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  <w:t>附件2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 xml:space="preserve">  南宁儿童康复中心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工作人员报名登记表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应聘岗位：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24"/>
        <w:gridCol w:w="506"/>
        <w:gridCol w:w="1125"/>
        <w:gridCol w:w="247"/>
        <w:gridCol w:w="1373"/>
        <w:gridCol w:w="615"/>
        <w:gridCol w:w="675"/>
        <w:gridCol w:w="314"/>
        <w:gridCol w:w="117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参加工作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户口所在地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vanish/>
          <w:color w:val="000000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tbl>
      <w:tblPr>
        <w:tblStyle w:val="3"/>
        <w:tblW w:w="10290" w:type="dxa"/>
        <w:tblInd w:w="4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60" w:hanging="260" w:hangingChars="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/>
              </w:rPr>
              <w:t>个人业绩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报名人                  承  诺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ind w:firstLine="840" w:firstLineChars="300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本报名表所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填内容真实完整。如有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虚假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，本人愿意承担一切责任。</w:t>
            </w:r>
          </w:p>
          <w:p>
            <w:pPr>
              <w:spacing w:line="240" w:lineRule="exact"/>
              <w:rPr>
                <w:b w:val="0"/>
                <w:bCs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both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1400" w:firstLineChars="500"/>
              <w:jc w:val="both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 w:val="0"/>
                <w:bCs w:val="0"/>
                <w:sz w:val="28"/>
              </w:rPr>
              <w:t>报名人（签名）：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        审查           意见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8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D55"/>
    <w:rsid w:val="000B7F66"/>
    <w:rsid w:val="00564D55"/>
    <w:rsid w:val="00CC0246"/>
    <w:rsid w:val="00E7226D"/>
    <w:rsid w:val="00EB2071"/>
    <w:rsid w:val="09C0143F"/>
    <w:rsid w:val="13E27D8C"/>
    <w:rsid w:val="26276A8F"/>
    <w:rsid w:val="2E0C2B60"/>
    <w:rsid w:val="3F044EDE"/>
    <w:rsid w:val="4762325D"/>
    <w:rsid w:val="4D5F2DFE"/>
    <w:rsid w:val="60D456C7"/>
    <w:rsid w:val="663C083C"/>
    <w:rsid w:val="681A0A30"/>
    <w:rsid w:val="747E1987"/>
    <w:rsid w:val="7D73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Vrinda" w:asciiTheme="minorHAnsi" w:hAnsiTheme="minorHAnsi" w:eastAsiaTheme="minorEastAsia"/>
      <w:sz w:val="18"/>
      <w:szCs w:val="18"/>
    </w:rPr>
  </w:style>
  <w:style w:type="character" w:customStyle="1" w:styleId="5">
    <w:name w:val="页脚 Char"/>
    <w:link w:val="2"/>
    <w:qFormat/>
    <w:uiPriority w:val="0"/>
    <w:rPr>
      <w:rFonts w:cs="Vrinda"/>
      <w:sz w:val="18"/>
      <w:szCs w:val="18"/>
    </w:rPr>
  </w:style>
  <w:style w:type="character" w:customStyle="1" w:styleId="6">
    <w:name w:val="页脚 Char1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98039-6A1C-468A-A2F6-4696B916AA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563</Characters>
  <Lines>4</Lines>
  <Paragraphs>1</Paragraphs>
  <TotalTime>5</TotalTime>
  <ScaleCrop>false</ScaleCrop>
  <LinksUpToDate>false</LinksUpToDate>
  <CharactersWithSpaces>660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2018-11-23T08:52:00Z</dcterms:created>
  <dc:creator>Windows User</dc:creator>
  <cp:lastModifiedBy>奶茶◎戀曲≈</cp:lastModifiedBy>
  <dcterms:modified xsi:type="dcterms:W3CDTF">2020-08-13T01:39:20Z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