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F9" w:rsidRPr="003106E7" w:rsidRDefault="001D01F9" w:rsidP="001D01F9">
      <w:pPr>
        <w:spacing w:line="560" w:lineRule="exact"/>
        <w:rPr>
          <w:rFonts w:ascii="黑体" w:eastAsia="黑体" w:hint="eastAsia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附件1</w:t>
      </w:r>
    </w:p>
    <w:p w:rsidR="001D01F9" w:rsidRPr="003106E7" w:rsidRDefault="001D01F9" w:rsidP="001D01F9">
      <w:pPr>
        <w:spacing w:afterLines="50" w:line="576" w:lineRule="exact"/>
        <w:jc w:val="center"/>
        <w:rPr>
          <w:rFonts w:ascii="方正小标宋简体" w:eastAsia="方正小标宋简体"/>
          <w:b/>
          <w:sz w:val="44"/>
          <w:szCs w:val="44"/>
        </w:rPr>
      </w:pPr>
      <w:hyperlink r:id="rId6" w:history="1">
        <w:r w:rsidRPr="003106E7">
          <w:rPr>
            <w:rFonts w:ascii="方正小标宋简体" w:eastAsia="方正小标宋简体" w:hint="eastAsia"/>
            <w:b/>
            <w:sz w:val="44"/>
            <w:szCs w:val="44"/>
          </w:rPr>
          <w:t>公开考核招聘市直属事业单位基本情况</w:t>
        </w:r>
      </w:hyperlink>
      <w:r w:rsidRPr="003106E7">
        <w:rPr>
          <w:rFonts w:ascii="方正小标宋简体" w:eastAsia="方正小标宋简体" w:hint="eastAsia"/>
          <w:b/>
          <w:sz w:val="44"/>
          <w:szCs w:val="44"/>
        </w:rPr>
        <w:t>表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11"/>
        <w:gridCol w:w="1726"/>
        <w:gridCol w:w="2814"/>
        <w:gridCol w:w="1263"/>
        <w:gridCol w:w="3067"/>
        <w:gridCol w:w="3789"/>
        <w:gridCol w:w="722"/>
      </w:tblGrid>
      <w:tr w:rsidR="001D01F9" w:rsidRPr="003106E7" w:rsidTr="00037372">
        <w:trPr>
          <w:trHeight w:val="556"/>
          <w:tblHeader/>
          <w:jc w:val="center"/>
        </w:trPr>
        <w:tc>
          <w:tcPr>
            <w:tcW w:w="511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726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　聘　单　位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经费形式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单　位　地　址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主要职能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黑体" w:eastAsia="黑体" w:hint="eastAsia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noWrap/>
            <w:vAlign w:val="center"/>
          </w:tcPr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726" w:type="dxa"/>
            <w:noWrap/>
            <w:vAlign w:val="center"/>
          </w:tcPr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中共广元市委宣传部</w:t>
            </w:r>
          </w:p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广元市广播电视台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核定收支、定额（项）补助。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广元市利州区万缘新区传媒中心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充分发挥广播、电视的舆论宣传作用，广泛宣传党的路线、方针、政策和国家的法律、法规；围绕市委、市政府中心工作，积极开展政治、经济、思想、文化宣传和新闻宣传等工作。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726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广元市市场监督管理局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广元市产品质量监督检验所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差额拨款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广元市利州区东坝育才路南段</w:t>
            </w:r>
            <w:r w:rsidRPr="003106E7">
              <w:rPr>
                <w:rFonts w:ascii="仿宋_GB2312" w:eastAsia="仿宋_GB2312"/>
                <w:szCs w:val="21"/>
              </w:rPr>
              <w:t>116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主要承担国、省、市各级产品质量监督抽查和风险监测任务，承接各项产品质量委托检验和技术服务工作。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trHeight w:val="787"/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广元市特种设备监督检验所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核定收支</w:t>
            </w:r>
            <w:r w:rsidRPr="003106E7">
              <w:rPr>
                <w:rFonts w:ascii="仿宋_GB2312" w:eastAsia="仿宋_GB2312"/>
                <w:szCs w:val="21"/>
              </w:rPr>
              <w:t>,</w:t>
            </w:r>
            <w:r w:rsidRPr="003106E7">
              <w:rPr>
                <w:rFonts w:ascii="仿宋_GB2312" w:eastAsia="仿宋_GB2312" w:hint="eastAsia"/>
                <w:szCs w:val="21"/>
              </w:rPr>
              <w:t>定额</w:t>
            </w:r>
            <w:r w:rsidRPr="003106E7">
              <w:rPr>
                <w:rFonts w:ascii="仿宋_GB2312" w:eastAsia="仿宋_GB2312"/>
                <w:szCs w:val="21"/>
              </w:rPr>
              <w:t>(</w:t>
            </w:r>
            <w:r w:rsidRPr="003106E7">
              <w:rPr>
                <w:rFonts w:ascii="仿宋_GB2312" w:eastAsia="仿宋_GB2312" w:hint="eastAsia"/>
                <w:szCs w:val="21"/>
              </w:rPr>
              <w:t>项</w:t>
            </w:r>
            <w:r w:rsidRPr="003106E7">
              <w:rPr>
                <w:rFonts w:ascii="仿宋_GB2312" w:eastAsia="仿宋_GB2312"/>
                <w:szCs w:val="21"/>
              </w:rPr>
              <w:t>)</w:t>
            </w:r>
            <w:r w:rsidRPr="003106E7">
              <w:rPr>
                <w:rFonts w:ascii="仿宋_GB2312" w:eastAsia="仿宋_GB2312" w:hint="eastAsia"/>
                <w:szCs w:val="21"/>
              </w:rPr>
              <w:t>补助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广元市利州区东坝育才路南段</w:t>
            </w:r>
            <w:r w:rsidRPr="003106E7">
              <w:rPr>
                <w:rFonts w:ascii="仿宋_GB2312" w:eastAsia="仿宋_GB2312"/>
                <w:szCs w:val="21"/>
              </w:rPr>
              <w:t>116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主要开展广元市辖区的锅炉、压力容器（含气瓶）、压力管道、电梯、起重机械等</w:t>
            </w:r>
            <w:r w:rsidRPr="003106E7">
              <w:rPr>
                <w:rFonts w:ascii="仿宋_GB2312" w:eastAsia="仿宋_GB2312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zCs w:val="21"/>
              </w:rPr>
              <w:t>大类特种设备的定期检验和监督检验等工作。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726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广元市文化广播电视和旅游局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广元市文化艺术研究院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广元市利州区文化路</w:t>
            </w:r>
            <w:r w:rsidRPr="003106E7">
              <w:rPr>
                <w:rFonts w:ascii="仿宋_GB2312" w:eastAsia="仿宋_GB2312"/>
                <w:szCs w:val="21"/>
              </w:rPr>
              <w:t>586</w:t>
            </w:r>
            <w:r w:rsidRPr="003106E7">
              <w:rPr>
                <w:rFonts w:ascii="仿宋_GB2312" w:eastAsia="仿宋_GB2312" w:hint="eastAsia"/>
                <w:szCs w:val="21"/>
              </w:rPr>
              <w:t>号（文化艺术中心西区二楼）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负责开展艺术创作，艺术研究，组织艺术展览和艺术文化活动，负责川、豫剧传承、保护和挖掘展演。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trHeight w:val="645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726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广元市教育局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广元市招生考试中心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广元市利州区苴国路</w:t>
            </w:r>
            <w:r w:rsidRPr="003106E7">
              <w:rPr>
                <w:rFonts w:ascii="仿宋_GB2312" w:eastAsia="仿宋_GB2312"/>
                <w:szCs w:val="21"/>
              </w:rPr>
              <w:t>93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承接各类招生考试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trHeight w:val="645"/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核定收支、定额（项）补助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广元市利州区学府路</w:t>
            </w:r>
            <w:r w:rsidRPr="003106E7">
              <w:rPr>
                <w:rFonts w:ascii="仿宋_GB2312" w:eastAsia="仿宋_GB2312"/>
                <w:szCs w:val="21"/>
              </w:rPr>
              <w:t>218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从事高等教育、中等职业教育等工作。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四川省广元中学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全额拨款事业单位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利州区电子路</w:t>
            </w:r>
            <w:r w:rsidRPr="003106E7">
              <w:rPr>
                <w:rFonts w:ascii="仿宋_GB2312" w:eastAsia="仿宋_GB2312"/>
                <w:szCs w:val="21"/>
              </w:rPr>
              <w:t>353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高中学历教育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广元市教育局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四川省广元市职业高级中学校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广元市利州区雪峰教育园区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主要从事学历教育、职业技能培训与鉴定、就业指导服务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四川省广元市八二一中学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广元市利州区水柜路</w:t>
            </w:r>
            <w:r w:rsidRPr="003106E7">
              <w:rPr>
                <w:rFonts w:ascii="仿宋_GB2312" w:eastAsia="仿宋_GB2312"/>
                <w:szCs w:val="21"/>
              </w:rPr>
              <w:t>120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教育教学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四川省广元市树人中学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财政拨款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广元市利州区利州西路八一段</w:t>
            </w:r>
            <w:r w:rsidRPr="003106E7">
              <w:rPr>
                <w:rFonts w:ascii="仿宋_GB2312" w:eastAsia="仿宋_GB2312"/>
                <w:szCs w:val="21"/>
              </w:rPr>
              <w:t>778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实施高、初、小学历教育，促进基础教育发展。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trHeight w:val="645"/>
          <w:jc w:val="center"/>
        </w:trPr>
        <w:tc>
          <w:tcPr>
            <w:tcW w:w="511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广元市零八一中学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广元市利州区鞍子路</w:t>
            </w:r>
            <w:r w:rsidRPr="003106E7">
              <w:rPr>
                <w:rFonts w:ascii="仿宋_GB2312" w:eastAsia="仿宋_GB2312"/>
                <w:szCs w:val="21"/>
              </w:rPr>
              <w:t>101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实施九年制义务教育，促进基础教育发展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trHeight w:val="645"/>
          <w:jc w:val="center"/>
        </w:trPr>
        <w:tc>
          <w:tcPr>
            <w:tcW w:w="511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726" w:type="dxa"/>
            <w:vMerge w:val="restart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广元市卫生健康委员会</w:t>
            </w:r>
          </w:p>
        </w:tc>
        <w:tc>
          <w:tcPr>
            <w:tcW w:w="2814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广元市中心医院</w:t>
            </w:r>
          </w:p>
        </w:tc>
        <w:tc>
          <w:tcPr>
            <w:tcW w:w="1263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差额拨款</w:t>
            </w:r>
          </w:p>
        </w:tc>
        <w:tc>
          <w:tcPr>
            <w:tcW w:w="3067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广元市利州区井巷子</w:t>
            </w:r>
            <w:r w:rsidRPr="003106E7">
              <w:rPr>
                <w:rFonts w:ascii="仿宋_GB2312" w:eastAsia="仿宋_GB2312"/>
                <w:szCs w:val="21"/>
              </w:rPr>
              <w:t>16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医疗诊治、预防保健、康复等</w:t>
            </w:r>
          </w:p>
        </w:tc>
        <w:tc>
          <w:tcPr>
            <w:tcW w:w="722" w:type="dxa"/>
            <w:noWrap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广元市第一人民医院</w:t>
            </w:r>
          </w:p>
        </w:tc>
        <w:tc>
          <w:tcPr>
            <w:tcW w:w="1263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差额拨款</w:t>
            </w:r>
          </w:p>
        </w:tc>
        <w:tc>
          <w:tcPr>
            <w:tcW w:w="3067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广元市利州区苴国路</w:t>
            </w:r>
            <w:r w:rsidRPr="003106E7">
              <w:rPr>
                <w:rFonts w:ascii="仿宋_GB2312" w:eastAsia="仿宋_GB2312"/>
                <w:szCs w:val="21"/>
              </w:rPr>
              <w:t>490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为人民健康提供医疗与护理保健服务，医疗与护理、医学教学、医学研究。</w:t>
            </w:r>
          </w:p>
        </w:tc>
        <w:tc>
          <w:tcPr>
            <w:tcW w:w="722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广元市中医医院</w:t>
            </w:r>
          </w:p>
        </w:tc>
        <w:tc>
          <w:tcPr>
            <w:tcW w:w="1263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差额拨款</w:t>
            </w:r>
          </w:p>
        </w:tc>
        <w:tc>
          <w:tcPr>
            <w:tcW w:w="3067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广元市利州区建设路</w:t>
            </w:r>
            <w:r w:rsidRPr="003106E7">
              <w:rPr>
                <w:rFonts w:ascii="仿宋_GB2312" w:eastAsia="仿宋_GB2312"/>
                <w:szCs w:val="21"/>
              </w:rPr>
              <w:t>133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提供中西医医疗服务，承担医学教学培训任务，开展医学科学研究，进行预防保健工作。国家三级甲等综合性中医医院。</w:t>
            </w:r>
          </w:p>
        </w:tc>
        <w:tc>
          <w:tcPr>
            <w:tcW w:w="722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广元市妇幼保健院</w:t>
            </w:r>
          </w:p>
        </w:tc>
        <w:tc>
          <w:tcPr>
            <w:tcW w:w="1263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差额拨款</w:t>
            </w:r>
          </w:p>
        </w:tc>
        <w:tc>
          <w:tcPr>
            <w:tcW w:w="3067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广元市利州区东坝滨河北路二段</w:t>
            </w:r>
            <w:r w:rsidRPr="003106E7">
              <w:rPr>
                <w:rFonts w:ascii="仿宋_GB2312" w:eastAsia="仿宋_GB2312"/>
                <w:szCs w:val="21"/>
              </w:rPr>
              <w:t>51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是由广元市政府举办的、公益性的三级乙等妇幼保健机构，承担全市妇幼健康公共卫生管理和计划生育服务职能，并主要向妇女儿童提供医疗保健服务。</w:t>
            </w:r>
          </w:p>
        </w:tc>
        <w:tc>
          <w:tcPr>
            <w:tcW w:w="722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1D01F9" w:rsidRPr="003106E7" w:rsidTr="00037372">
        <w:trPr>
          <w:jc w:val="center"/>
        </w:trPr>
        <w:tc>
          <w:tcPr>
            <w:tcW w:w="511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26" w:type="dxa"/>
            <w:vMerge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814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广元市中心血站</w:t>
            </w:r>
          </w:p>
        </w:tc>
        <w:tc>
          <w:tcPr>
            <w:tcW w:w="1263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全额拨款</w:t>
            </w:r>
          </w:p>
        </w:tc>
        <w:tc>
          <w:tcPr>
            <w:tcW w:w="3067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广元市利州区万育街</w:t>
            </w:r>
            <w:r w:rsidRPr="003106E7">
              <w:rPr>
                <w:rFonts w:ascii="仿宋_GB2312" w:eastAsia="仿宋_GB2312"/>
                <w:szCs w:val="21"/>
              </w:rPr>
              <w:t>151</w:t>
            </w:r>
            <w:r w:rsidRPr="003106E7">
              <w:rPr>
                <w:rFonts w:ascii="仿宋_GB2312" w:eastAsia="仿宋_GB2312" w:hint="eastAsia"/>
                <w:szCs w:val="21"/>
              </w:rPr>
              <w:t>号</w:t>
            </w:r>
          </w:p>
        </w:tc>
        <w:tc>
          <w:tcPr>
            <w:tcW w:w="3789" w:type="dxa"/>
            <w:vAlign w:val="center"/>
          </w:tcPr>
          <w:p w:rsidR="001D01F9" w:rsidRPr="003106E7" w:rsidRDefault="001D01F9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血站承担着全市临床用血的采集、供应、临床输血指导和输血科研等任务</w:t>
            </w:r>
          </w:p>
        </w:tc>
        <w:tc>
          <w:tcPr>
            <w:tcW w:w="722" w:type="dxa"/>
            <w:vAlign w:val="center"/>
          </w:tcPr>
          <w:p w:rsidR="001D01F9" w:rsidRPr="003106E7" w:rsidRDefault="001D01F9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2331F" w:rsidRPr="001D01F9" w:rsidRDefault="00C2331F"/>
    <w:sectPr w:rsidR="00C2331F" w:rsidRPr="001D01F9" w:rsidSect="001D01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1F" w:rsidRDefault="00C2331F" w:rsidP="001D01F9">
      <w:r>
        <w:separator/>
      </w:r>
    </w:p>
  </w:endnote>
  <w:endnote w:type="continuationSeparator" w:id="1">
    <w:p w:rsidR="00C2331F" w:rsidRDefault="00C2331F" w:rsidP="001D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1F" w:rsidRDefault="00C2331F" w:rsidP="001D01F9">
      <w:r>
        <w:separator/>
      </w:r>
    </w:p>
  </w:footnote>
  <w:footnote w:type="continuationSeparator" w:id="1">
    <w:p w:rsidR="00C2331F" w:rsidRDefault="00C2331F" w:rsidP="001D01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01F9"/>
    <w:rsid w:val="001D01F9"/>
    <w:rsid w:val="00C2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1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1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cw.com/fj/2017/11/2017kszpfj1.mh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china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2020-11-20T08:42:00Z</dcterms:created>
  <dcterms:modified xsi:type="dcterms:W3CDTF">2020-11-20T08:43:00Z</dcterms:modified>
</cp:coreProperties>
</file>