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方正小标宋简体"/>
          <w:kern w:val="0"/>
          <w:sz w:val="10"/>
          <w:szCs w:val="10"/>
        </w:rPr>
      </w:pPr>
      <w:r>
        <w:rPr>
          <w:rFonts w:eastAsia="方正小标宋简体"/>
          <w:kern w:val="0"/>
          <w:sz w:val="44"/>
          <w:szCs w:val="44"/>
        </w:rPr>
        <w:t>“</w:t>
      </w:r>
      <w:r>
        <w:rPr>
          <w:rFonts w:hint="eastAsia" w:hAnsi="方正小标宋简体" w:eastAsia="方正小标宋简体"/>
          <w:kern w:val="0"/>
          <w:sz w:val="44"/>
          <w:szCs w:val="44"/>
        </w:rPr>
        <w:t>嘉陵江英才工程</w:t>
      </w:r>
      <w:r>
        <w:rPr>
          <w:rFonts w:eastAsia="方正小标宋简体"/>
          <w:kern w:val="0"/>
          <w:sz w:val="44"/>
          <w:szCs w:val="44"/>
        </w:rPr>
        <w:t>”2021</w:t>
      </w:r>
      <w:r>
        <w:rPr>
          <w:rFonts w:hint="eastAsia" w:hAnsi="方正小标宋简体" w:eastAsia="方正小标宋简体"/>
          <w:kern w:val="0"/>
          <w:sz w:val="44"/>
          <w:szCs w:val="44"/>
        </w:rPr>
        <w:t>年度引才需求信息表</w:t>
      </w:r>
    </w:p>
    <w:p>
      <w:pPr>
        <w:spacing w:line="600" w:lineRule="exact"/>
        <w:jc w:val="center"/>
        <w:rPr>
          <w:rFonts w:eastAsia="方正小标宋简体"/>
          <w:kern w:val="0"/>
          <w:sz w:val="10"/>
          <w:szCs w:val="10"/>
        </w:rPr>
      </w:pPr>
    </w:p>
    <w:p>
      <w:pPr>
        <w:rPr>
          <w:rFonts w:eastAsia="方正楷体简体"/>
          <w:spacing w:val="-20"/>
          <w:sz w:val="24"/>
        </w:rPr>
      </w:pPr>
      <w:r>
        <w:rPr>
          <w:rFonts w:hint="eastAsia" w:eastAsia="方正楷体简体"/>
          <w:spacing w:val="-20"/>
          <w:kern w:val="0"/>
          <w:sz w:val="24"/>
        </w:rPr>
        <w:t>引才单位（盖章）：四川省仪陇宏德中学</w:t>
      </w:r>
      <w:r>
        <w:rPr>
          <w:rFonts w:eastAsia="方正楷体简体"/>
          <w:spacing w:val="-20"/>
          <w:kern w:val="0"/>
          <w:sz w:val="24"/>
        </w:rPr>
        <w:t xml:space="preserve">    </w:t>
      </w:r>
      <w:r>
        <w:rPr>
          <w:rFonts w:hint="eastAsia" w:eastAsia="方正楷体简体"/>
          <w:spacing w:val="-20"/>
          <w:kern w:val="0"/>
          <w:sz w:val="24"/>
        </w:rPr>
        <w:t>主管部门或县（市、区）委组织部（盖章）：仪陇县教育科技和体育局</w:t>
      </w:r>
      <w:r>
        <w:rPr>
          <w:rFonts w:eastAsia="方正楷体简体"/>
          <w:spacing w:val="-20"/>
          <w:kern w:val="0"/>
          <w:sz w:val="24"/>
        </w:rPr>
        <w:t xml:space="preserve">    </w:t>
      </w:r>
      <w:r>
        <w:rPr>
          <w:rFonts w:hint="eastAsia" w:eastAsia="方正楷体简体"/>
          <w:spacing w:val="-20"/>
          <w:kern w:val="0"/>
          <w:sz w:val="24"/>
        </w:rPr>
        <w:t>填表时间：</w:t>
      </w:r>
      <w:r>
        <w:rPr>
          <w:rFonts w:eastAsia="方正楷体简体"/>
          <w:spacing w:val="-20"/>
          <w:kern w:val="0"/>
          <w:sz w:val="24"/>
        </w:rPr>
        <w:t>2020</w:t>
      </w:r>
      <w:r>
        <w:rPr>
          <w:rFonts w:hint="eastAsia" w:eastAsia="方正楷体简体"/>
          <w:spacing w:val="-20"/>
          <w:kern w:val="0"/>
          <w:sz w:val="24"/>
        </w:rPr>
        <w:t>年</w:t>
      </w:r>
      <w:r>
        <w:rPr>
          <w:rFonts w:eastAsia="方正楷体简体"/>
          <w:spacing w:val="-20"/>
          <w:kern w:val="0"/>
          <w:sz w:val="24"/>
        </w:rPr>
        <w:t>9</w:t>
      </w:r>
      <w:r>
        <w:rPr>
          <w:rFonts w:hint="eastAsia" w:eastAsia="方正楷体简体"/>
          <w:spacing w:val="-20"/>
          <w:kern w:val="0"/>
          <w:sz w:val="24"/>
        </w:rPr>
        <w:t>月</w:t>
      </w:r>
      <w:r>
        <w:rPr>
          <w:rFonts w:eastAsia="方正楷体简体"/>
          <w:spacing w:val="-20"/>
          <w:kern w:val="0"/>
          <w:sz w:val="24"/>
        </w:rPr>
        <w:t>25</w:t>
      </w:r>
      <w:r>
        <w:rPr>
          <w:rFonts w:hint="eastAsia" w:eastAsia="方正楷体简体"/>
          <w:spacing w:val="-20"/>
          <w:kern w:val="0"/>
          <w:sz w:val="24"/>
        </w:rPr>
        <w:t>日</w:t>
      </w:r>
    </w:p>
    <w:tbl>
      <w:tblPr>
        <w:tblStyle w:val="4"/>
        <w:tblW w:w="14021" w:type="dxa"/>
        <w:jc w:val="center"/>
        <w:tblLayout w:type="fixed"/>
        <w:tblCellMar>
          <w:top w:w="0" w:type="dxa"/>
          <w:left w:w="108" w:type="dxa"/>
          <w:bottom w:w="0" w:type="dxa"/>
          <w:right w:w="108" w:type="dxa"/>
        </w:tblCellMar>
      </w:tblPr>
      <w:tblGrid>
        <w:gridCol w:w="1174"/>
        <w:gridCol w:w="1222"/>
        <w:gridCol w:w="1739"/>
        <w:gridCol w:w="1164"/>
        <w:gridCol w:w="1441"/>
        <w:gridCol w:w="930"/>
        <w:gridCol w:w="532"/>
        <w:gridCol w:w="1273"/>
        <w:gridCol w:w="1205"/>
        <w:gridCol w:w="1240"/>
        <w:gridCol w:w="2101"/>
      </w:tblGrid>
      <w:tr>
        <w:tblPrEx>
          <w:tblCellMar>
            <w:top w:w="0" w:type="dxa"/>
            <w:left w:w="108" w:type="dxa"/>
            <w:bottom w:w="0" w:type="dxa"/>
            <w:right w:w="108" w:type="dxa"/>
          </w:tblCellMar>
        </w:tblPrEx>
        <w:trPr>
          <w:trHeight w:val="666"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单位名称</w:t>
            </w:r>
          </w:p>
        </w:tc>
        <w:tc>
          <w:tcPr>
            <w:tcW w:w="296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四川省仪陇宏德中学</w:t>
            </w:r>
          </w:p>
        </w:tc>
        <w:tc>
          <w:tcPr>
            <w:tcW w:w="1164"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单位类别</w:t>
            </w:r>
          </w:p>
        </w:tc>
        <w:tc>
          <w:tcPr>
            <w:tcW w:w="1441"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高完中</w:t>
            </w:r>
          </w:p>
        </w:tc>
        <w:tc>
          <w:tcPr>
            <w:tcW w:w="93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单位</w:t>
            </w:r>
          </w:p>
          <w:p>
            <w:pPr>
              <w:widowControl/>
              <w:spacing w:line="280" w:lineRule="exact"/>
              <w:jc w:val="center"/>
              <w:rPr>
                <w:rFonts w:eastAsia="方正黑体简体"/>
                <w:kern w:val="0"/>
                <w:sz w:val="24"/>
              </w:rPr>
            </w:pPr>
            <w:r>
              <w:rPr>
                <w:rFonts w:hint="eastAsia" w:hAnsi="方正黑体简体" w:eastAsia="方正黑体简体"/>
                <w:kern w:val="0"/>
                <w:sz w:val="24"/>
              </w:rPr>
              <w:t>网址</w:t>
            </w:r>
          </w:p>
        </w:tc>
        <w:tc>
          <w:tcPr>
            <w:tcW w:w="180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adjustRightInd w:val="0"/>
              <w:snapToGrid w:val="0"/>
              <w:jc w:val="left"/>
              <w:rPr>
                <w:rFonts w:eastAsia="方正楷体简体"/>
                <w:kern w:val="0"/>
                <w:sz w:val="24"/>
              </w:rPr>
            </w:pPr>
            <w:r>
              <w:fldChar w:fldCharType="begin"/>
            </w:r>
            <w:r>
              <w:instrText xml:space="preserve"> HYPERLINK "http://www.scylhdzx.com/" </w:instrText>
            </w:r>
            <w:r>
              <w:fldChar w:fldCharType="separate"/>
            </w:r>
            <w:r>
              <w:rPr>
                <w:rStyle w:val="7"/>
                <w:rFonts w:eastAsia="宋体"/>
                <w:color w:val="auto"/>
                <w:sz w:val="24"/>
              </w:rPr>
              <w:t>http://www.scylhdzx.com/</w:t>
            </w:r>
            <w:r>
              <w:rPr>
                <w:rStyle w:val="7"/>
                <w:rFonts w:eastAsia="宋体"/>
                <w:color w:val="auto"/>
                <w:sz w:val="24"/>
              </w:rPr>
              <w:fldChar w:fldCharType="end"/>
            </w:r>
            <w:r>
              <w:rPr>
                <w:rFonts w:eastAsia="宋体"/>
                <w:b w:val="0"/>
                <w:kern w:val="0"/>
                <w:sz w:val="24"/>
              </w:rPr>
              <w:t xml:space="preserve"> </w:t>
            </w:r>
          </w:p>
        </w:tc>
        <w:tc>
          <w:tcPr>
            <w:tcW w:w="1205"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邮政</w:t>
            </w:r>
            <w:r>
              <w:rPr>
                <w:rFonts w:eastAsia="方正黑体简体"/>
                <w:kern w:val="0"/>
                <w:sz w:val="24"/>
              </w:rPr>
              <w:br w:type="textWrapping"/>
            </w:r>
            <w:r>
              <w:rPr>
                <w:rFonts w:hint="eastAsia" w:hAnsi="方正黑体简体" w:eastAsia="方正黑体简体"/>
                <w:kern w:val="0"/>
                <w:sz w:val="24"/>
              </w:rPr>
              <w:t>编码</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637600</w:t>
            </w:r>
          </w:p>
        </w:tc>
      </w:tr>
      <w:tr>
        <w:tblPrEx>
          <w:tblCellMar>
            <w:top w:w="0" w:type="dxa"/>
            <w:left w:w="108" w:type="dxa"/>
            <w:bottom w:w="0" w:type="dxa"/>
            <w:right w:w="108" w:type="dxa"/>
          </w:tblCellMar>
        </w:tblPrEx>
        <w:trPr>
          <w:trHeight w:val="466"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联系人</w:t>
            </w:r>
          </w:p>
        </w:tc>
        <w:tc>
          <w:tcPr>
            <w:tcW w:w="296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章德胜</w:t>
            </w:r>
          </w:p>
        </w:tc>
        <w:tc>
          <w:tcPr>
            <w:tcW w:w="116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联系电话</w:t>
            </w:r>
          </w:p>
        </w:tc>
        <w:tc>
          <w:tcPr>
            <w:tcW w:w="1441"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2"/>
                <w:szCs w:val="22"/>
              </w:rPr>
              <w:t>13696219118</w:t>
            </w:r>
          </w:p>
        </w:tc>
        <w:tc>
          <w:tcPr>
            <w:tcW w:w="93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eastAsia="方正黑体简体"/>
                <w:kern w:val="0"/>
                <w:sz w:val="24"/>
              </w:rPr>
              <w:t>E-mail</w:t>
            </w:r>
          </w:p>
        </w:tc>
        <w:tc>
          <w:tcPr>
            <w:tcW w:w="180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940444327</w:t>
            </w:r>
          </w:p>
          <w:p>
            <w:pPr>
              <w:widowControl/>
              <w:spacing w:line="280" w:lineRule="exact"/>
              <w:jc w:val="center"/>
              <w:rPr>
                <w:rFonts w:eastAsia="方正楷体简体"/>
                <w:kern w:val="0"/>
                <w:sz w:val="24"/>
              </w:rPr>
            </w:pPr>
            <w:r>
              <w:rPr>
                <w:rFonts w:eastAsia="方正楷体简体"/>
                <w:kern w:val="0"/>
                <w:sz w:val="24"/>
              </w:rPr>
              <w:t>@qq.com</w:t>
            </w:r>
          </w:p>
        </w:tc>
        <w:tc>
          <w:tcPr>
            <w:tcW w:w="1205"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通讯</w:t>
            </w:r>
          </w:p>
          <w:p>
            <w:pPr>
              <w:widowControl/>
              <w:spacing w:line="280" w:lineRule="exact"/>
              <w:jc w:val="center"/>
              <w:rPr>
                <w:rFonts w:eastAsia="方正黑体简体"/>
                <w:kern w:val="0"/>
                <w:sz w:val="24"/>
              </w:rPr>
            </w:pPr>
            <w:r>
              <w:rPr>
                <w:rFonts w:hint="eastAsia" w:hAnsi="方正黑体简体" w:eastAsia="方正黑体简体"/>
                <w:kern w:val="0"/>
                <w:sz w:val="24"/>
              </w:rPr>
              <w:t>地址</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仪陇县新政镇</w:t>
            </w:r>
          </w:p>
          <w:p>
            <w:pPr>
              <w:widowControl/>
              <w:spacing w:line="280" w:lineRule="exact"/>
              <w:jc w:val="center"/>
              <w:rPr>
                <w:rFonts w:eastAsia="方正楷体简体"/>
                <w:kern w:val="0"/>
                <w:sz w:val="24"/>
              </w:rPr>
            </w:pPr>
            <w:r>
              <w:rPr>
                <w:rFonts w:hint="eastAsia" w:eastAsia="方正楷体简体"/>
                <w:kern w:val="0"/>
                <w:sz w:val="24"/>
              </w:rPr>
              <w:t>滨江大道一段</w:t>
            </w:r>
            <w:r>
              <w:rPr>
                <w:rFonts w:eastAsia="方正楷体简体"/>
                <w:kern w:val="0"/>
                <w:sz w:val="24"/>
              </w:rPr>
              <w:t>69</w:t>
            </w:r>
            <w:r>
              <w:rPr>
                <w:rFonts w:hint="eastAsia" w:eastAsia="方正楷体简体"/>
                <w:kern w:val="0"/>
                <w:sz w:val="24"/>
              </w:rPr>
              <w:t>号</w:t>
            </w:r>
          </w:p>
        </w:tc>
      </w:tr>
      <w:tr>
        <w:tblPrEx>
          <w:tblCellMar>
            <w:top w:w="0" w:type="dxa"/>
            <w:left w:w="108" w:type="dxa"/>
            <w:bottom w:w="0" w:type="dxa"/>
            <w:right w:w="108" w:type="dxa"/>
          </w:tblCellMar>
        </w:tblPrEx>
        <w:trPr>
          <w:trHeight w:val="4859"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hAnsi="方正黑体简体" w:eastAsia="方正黑体简体"/>
                <w:kern w:val="0"/>
                <w:sz w:val="24"/>
              </w:rPr>
              <w:t>单位简介</w:t>
            </w:r>
            <w:r>
              <w:rPr>
                <w:rFonts w:hint="eastAsia" w:hAnsi="方正楷体简体" w:eastAsia="方正楷体简体"/>
                <w:kern w:val="0"/>
                <w:sz w:val="24"/>
              </w:rPr>
              <w:t>（</w:t>
            </w:r>
            <w:r>
              <w:rPr>
                <w:rFonts w:eastAsia="方正楷体简体"/>
                <w:spacing w:val="-6"/>
                <w:kern w:val="0"/>
                <w:sz w:val="24"/>
              </w:rPr>
              <w:t>200</w:t>
            </w:r>
            <w:r>
              <w:rPr>
                <w:rFonts w:hint="eastAsia" w:hAnsi="方正楷体简体" w:eastAsia="方正楷体简体"/>
                <w:spacing w:val="-6"/>
                <w:kern w:val="0"/>
                <w:sz w:val="24"/>
              </w:rPr>
              <w:t>字左右</w:t>
            </w:r>
            <w:r>
              <w:rPr>
                <w:rFonts w:hint="eastAsia" w:hAnsi="方正楷体简体" w:eastAsia="方正楷体简体"/>
                <w:kern w:val="0"/>
                <w:sz w:val="24"/>
              </w:rPr>
              <w:t>）</w:t>
            </w:r>
          </w:p>
        </w:tc>
        <w:tc>
          <w:tcPr>
            <w:tcW w:w="12847" w:type="dxa"/>
            <w:gridSpan w:val="10"/>
            <w:tcBorders>
              <w:top w:val="single" w:color="auto" w:sz="4" w:space="0"/>
              <w:left w:val="nil"/>
              <w:bottom w:val="single" w:color="auto" w:sz="4" w:space="0"/>
              <w:right w:val="single" w:color="auto" w:sz="4" w:space="0"/>
            </w:tcBorders>
            <w:tcMar>
              <w:top w:w="57" w:type="dxa"/>
              <w:bottom w:w="57" w:type="dxa"/>
            </w:tcMar>
            <w:vAlign w:val="center"/>
          </w:tcPr>
          <w:p>
            <w:pPr>
              <w:adjustRightInd w:val="0"/>
              <w:snapToGrid w:val="0"/>
              <w:rPr>
                <w:rFonts w:eastAsia="方正楷体简体"/>
                <w:kern w:val="0"/>
                <w:sz w:val="24"/>
              </w:rPr>
            </w:pPr>
            <w:r>
              <w:rPr>
                <w:rFonts w:eastAsia="宋体"/>
                <w:b w:val="0"/>
                <w:kern w:val="0"/>
                <w:sz w:val="24"/>
              </w:rPr>
              <w:t xml:space="preserve">   </w:t>
            </w:r>
            <w:r>
              <w:rPr>
                <w:rFonts w:eastAsia="宋体"/>
                <w:b w:val="0"/>
                <w:kern w:val="0"/>
                <w:sz w:val="28"/>
                <w:szCs w:val="28"/>
              </w:rPr>
              <w:t xml:space="preserve"> </w:t>
            </w:r>
            <w:r>
              <w:rPr>
                <w:rFonts w:hint="eastAsia" w:eastAsia="方正楷体简体"/>
                <w:kern w:val="0"/>
                <w:sz w:val="24"/>
              </w:rPr>
              <w:t>仪陇宏德中学位于仪陇县新政镇滨江大道北段，创建于</w:t>
            </w:r>
            <w:r>
              <w:rPr>
                <w:rFonts w:eastAsia="方正楷体简体"/>
                <w:kern w:val="0"/>
                <w:sz w:val="24"/>
              </w:rPr>
              <w:t>1956</w:t>
            </w:r>
            <w:r>
              <w:rPr>
                <w:rFonts w:hint="eastAsia" w:eastAsia="方正楷体简体"/>
                <w:kern w:val="0"/>
                <w:sz w:val="24"/>
              </w:rPr>
              <w:t>年，系四川省省级示范高中。学校先后荣获</w:t>
            </w:r>
            <w:r>
              <w:rPr>
                <w:rFonts w:eastAsia="方正楷体简体"/>
                <w:kern w:val="0"/>
                <w:sz w:val="24"/>
              </w:rPr>
              <w:t>“</w:t>
            </w:r>
            <w:r>
              <w:rPr>
                <w:rFonts w:hint="eastAsia" w:eastAsia="方正楷体简体"/>
                <w:kern w:val="0"/>
                <w:sz w:val="24"/>
              </w:rPr>
              <w:t>省现代教育技术示范学校</w:t>
            </w:r>
            <w:r>
              <w:rPr>
                <w:rFonts w:eastAsia="方正楷体简体"/>
                <w:kern w:val="0"/>
                <w:sz w:val="24"/>
              </w:rPr>
              <w:t>”“</w:t>
            </w:r>
            <w:r>
              <w:rPr>
                <w:rFonts w:hint="eastAsia" w:eastAsia="方正楷体简体"/>
                <w:kern w:val="0"/>
                <w:sz w:val="24"/>
              </w:rPr>
              <w:t>省实验教学示范学校</w:t>
            </w:r>
            <w:r>
              <w:rPr>
                <w:rFonts w:eastAsia="方正楷体简体"/>
                <w:kern w:val="0"/>
                <w:sz w:val="24"/>
              </w:rPr>
              <w:t>”“</w:t>
            </w:r>
            <w:r>
              <w:rPr>
                <w:rFonts w:hint="eastAsia" w:eastAsia="方正楷体简体"/>
                <w:kern w:val="0"/>
                <w:sz w:val="24"/>
              </w:rPr>
              <w:t>省阳光体育示范校</w:t>
            </w:r>
            <w:r>
              <w:rPr>
                <w:rFonts w:eastAsia="方正楷体简体"/>
                <w:kern w:val="0"/>
                <w:sz w:val="24"/>
              </w:rPr>
              <w:t>”“</w:t>
            </w:r>
            <w:r>
              <w:rPr>
                <w:rFonts w:hint="eastAsia" w:eastAsia="方正楷体简体"/>
                <w:kern w:val="0"/>
                <w:sz w:val="24"/>
              </w:rPr>
              <w:t>省餐饮服务食品安全示范单位</w:t>
            </w:r>
            <w:r>
              <w:rPr>
                <w:rFonts w:eastAsia="方正楷体简体"/>
                <w:kern w:val="0"/>
                <w:sz w:val="24"/>
              </w:rPr>
              <w:t>”“</w:t>
            </w:r>
            <w:r>
              <w:rPr>
                <w:rFonts w:hint="eastAsia" w:eastAsia="方正楷体简体"/>
                <w:kern w:val="0"/>
                <w:sz w:val="24"/>
              </w:rPr>
              <w:t>省五四红旗团委</w:t>
            </w:r>
            <w:r>
              <w:rPr>
                <w:rFonts w:eastAsia="方正楷体简体"/>
                <w:kern w:val="0"/>
                <w:sz w:val="24"/>
              </w:rPr>
              <w:t>”“</w:t>
            </w:r>
            <w:r>
              <w:rPr>
                <w:rFonts w:hint="eastAsia" w:eastAsia="方正楷体简体"/>
                <w:kern w:val="0"/>
                <w:sz w:val="24"/>
              </w:rPr>
              <w:t>市爱国卫生先进单位</w:t>
            </w:r>
            <w:r>
              <w:rPr>
                <w:rFonts w:eastAsia="方正楷体简体"/>
                <w:kern w:val="0"/>
                <w:sz w:val="24"/>
              </w:rPr>
              <w:t>”“</w:t>
            </w:r>
            <w:r>
              <w:rPr>
                <w:rFonts w:hint="eastAsia" w:eastAsia="方正楷体简体"/>
                <w:kern w:val="0"/>
                <w:sz w:val="24"/>
              </w:rPr>
              <w:t>市安全教育示范校</w:t>
            </w:r>
            <w:r>
              <w:rPr>
                <w:rFonts w:eastAsia="方正楷体简体"/>
                <w:kern w:val="0"/>
                <w:sz w:val="24"/>
              </w:rPr>
              <w:t>”</w:t>
            </w:r>
            <w:r>
              <w:rPr>
                <w:rFonts w:hint="eastAsia" w:eastAsia="方正楷体简体"/>
                <w:kern w:val="0"/>
                <w:sz w:val="24"/>
              </w:rPr>
              <w:t>等荣誉称号，是国家级青少年体育俱乐部分部、四川省青少年法制教育基地，华东师大、成都体院、西华师大等教育实习基地。</w:t>
            </w:r>
            <w:r>
              <w:rPr>
                <w:rFonts w:eastAsia="方正楷体简体"/>
                <w:kern w:val="0"/>
                <w:sz w:val="24"/>
              </w:rPr>
              <w:br w:type="textWrapping"/>
            </w:r>
            <w:r>
              <w:rPr>
                <w:rFonts w:eastAsia="方正楷体简体"/>
                <w:kern w:val="0"/>
                <w:sz w:val="24"/>
              </w:rPr>
              <w:t xml:space="preserve">    </w:t>
            </w:r>
            <w:r>
              <w:rPr>
                <w:rFonts w:hint="eastAsia" w:eastAsia="方正楷体简体"/>
                <w:kern w:val="0"/>
                <w:sz w:val="24"/>
              </w:rPr>
              <w:t>校园占地</w:t>
            </w:r>
            <w:r>
              <w:rPr>
                <w:rFonts w:eastAsia="方正楷体简体"/>
                <w:kern w:val="0"/>
                <w:sz w:val="24"/>
              </w:rPr>
              <w:t>200</w:t>
            </w:r>
            <w:r>
              <w:rPr>
                <w:rFonts w:hint="eastAsia" w:eastAsia="方正楷体简体"/>
                <w:kern w:val="0"/>
                <w:sz w:val="24"/>
              </w:rPr>
              <w:t>亩，建筑面积</w:t>
            </w:r>
            <w:r>
              <w:rPr>
                <w:rFonts w:eastAsia="方正楷体简体"/>
                <w:kern w:val="0"/>
                <w:sz w:val="24"/>
              </w:rPr>
              <w:t>10</w:t>
            </w:r>
            <w:r>
              <w:rPr>
                <w:rFonts w:hint="eastAsia" w:eastAsia="方正楷体简体"/>
                <w:kern w:val="0"/>
                <w:sz w:val="24"/>
              </w:rPr>
              <w:t>万平方米，运动场</w:t>
            </w:r>
            <w:r>
              <w:rPr>
                <w:rFonts w:eastAsia="方正楷体简体"/>
                <w:kern w:val="0"/>
                <w:sz w:val="24"/>
              </w:rPr>
              <w:t>3</w:t>
            </w:r>
            <w:r>
              <w:rPr>
                <w:rFonts w:hint="eastAsia" w:eastAsia="方正楷体简体"/>
                <w:kern w:val="0"/>
                <w:sz w:val="24"/>
              </w:rPr>
              <w:t>万余平方米，教学区、运动区、生活区规划合理，交通畅通，环境优美。学校配有电教设备</w:t>
            </w:r>
            <w:r>
              <w:rPr>
                <w:rFonts w:eastAsia="方正楷体简体"/>
                <w:kern w:val="0"/>
                <w:sz w:val="24"/>
              </w:rPr>
              <w:t>400</w:t>
            </w:r>
            <w:r>
              <w:rPr>
                <w:rFonts w:hint="eastAsia" w:eastAsia="方正楷体简体"/>
                <w:kern w:val="0"/>
                <w:sz w:val="24"/>
              </w:rPr>
              <w:t>余台（套），教室全部安装电子白板、空调。建图书馆一座，藏书丰富，建有校园局域网、电子阅览室、电子备课室和理化生实验室。艺体教学设施设备齐全，建有现代化的体育训练馆。</w:t>
            </w:r>
          </w:p>
        </w:tc>
      </w:tr>
      <w:tr>
        <w:tblPrEx>
          <w:tblCellMar>
            <w:top w:w="0" w:type="dxa"/>
            <w:left w:w="108" w:type="dxa"/>
            <w:bottom w:w="0" w:type="dxa"/>
            <w:right w:w="108" w:type="dxa"/>
          </w:tblCellMar>
        </w:tblPrEx>
        <w:trPr>
          <w:trHeight w:val="600"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序号</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引进岗位</w:t>
            </w:r>
          </w:p>
        </w:tc>
        <w:tc>
          <w:tcPr>
            <w:tcW w:w="290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专业</w:t>
            </w:r>
          </w:p>
        </w:tc>
        <w:tc>
          <w:tcPr>
            <w:tcW w:w="144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职务职称</w:t>
            </w:r>
          </w:p>
          <w:p>
            <w:pPr>
              <w:widowControl/>
              <w:spacing w:line="280" w:lineRule="exact"/>
              <w:jc w:val="center"/>
              <w:rPr>
                <w:rFonts w:eastAsia="方正黑体简体"/>
                <w:kern w:val="0"/>
                <w:sz w:val="24"/>
              </w:rPr>
            </w:pPr>
            <w:r>
              <w:rPr>
                <w:rFonts w:hint="eastAsia" w:hAnsi="方正黑体简体" w:eastAsia="方正黑体简体"/>
                <w:kern w:val="0"/>
                <w:sz w:val="24"/>
              </w:rPr>
              <w:t>要求</w:t>
            </w:r>
          </w:p>
        </w:tc>
        <w:tc>
          <w:tcPr>
            <w:tcW w:w="146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学历学位</w:t>
            </w:r>
          </w:p>
          <w:p>
            <w:pPr>
              <w:widowControl/>
              <w:spacing w:line="280" w:lineRule="exact"/>
              <w:jc w:val="center"/>
              <w:rPr>
                <w:rFonts w:eastAsia="方正黑体简体"/>
                <w:kern w:val="0"/>
                <w:sz w:val="24"/>
              </w:rPr>
            </w:pPr>
            <w:r>
              <w:rPr>
                <w:rFonts w:hint="eastAsia" w:hAnsi="方正黑体简体" w:eastAsia="方正黑体简体"/>
                <w:kern w:val="0"/>
                <w:sz w:val="24"/>
              </w:rPr>
              <w:t>要求</w:t>
            </w:r>
          </w:p>
        </w:tc>
        <w:tc>
          <w:tcPr>
            <w:tcW w:w="12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其他要求</w:t>
            </w:r>
          </w:p>
        </w:tc>
        <w:tc>
          <w:tcPr>
            <w:tcW w:w="12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需求</w:t>
            </w:r>
            <w:r>
              <w:rPr>
                <w:rFonts w:eastAsia="方正黑体简体"/>
                <w:kern w:val="0"/>
                <w:sz w:val="24"/>
              </w:rPr>
              <w:br w:type="textWrapping"/>
            </w:r>
            <w:r>
              <w:rPr>
                <w:rFonts w:hint="eastAsia" w:hAnsi="方正黑体简体" w:eastAsia="方正黑体简体"/>
                <w:kern w:val="0"/>
                <w:sz w:val="24"/>
              </w:rPr>
              <w:t>人数</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引进</w:t>
            </w:r>
            <w:r>
              <w:rPr>
                <w:rFonts w:eastAsia="方正黑体简体"/>
                <w:kern w:val="0"/>
                <w:sz w:val="24"/>
              </w:rPr>
              <w:br w:type="textWrapping"/>
            </w:r>
            <w:r>
              <w:rPr>
                <w:rFonts w:hint="eastAsia" w:hAnsi="方正黑体简体" w:eastAsia="方正黑体简体"/>
                <w:kern w:val="0"/>
                <w:sz w:val="24"/>
              </w:rPr>
              <w:t>方式</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hAnsi="方正黑体简体" w:eastAsia="方正黑体简体"/>
                <w:kern w:val="0"/>
                <w:sz w:val="24"/>
              </w:rPr>
              <w:t>提供薪酬、生活待遇或其他优惠条件</w:t>
            </w:r>
          </w:p>
        </w:tc>
      </w:tr>
      <w:tr>
        <w:tblPrEx>
          <w:tblCellMar>
            <w:top w:w="0" w:type="dxa"/>
            <w:left w:w="108" w:type="dxa"/>
            <w:bottom w:w="0" w:type="dxa"/>
            <w:right w:w="108" w:type="dxa"/>
          </w:tblCellMar>
        </w:tblPrEx>
        <w:trPr>
          <w:trHeight w:val="396"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高中教师</w:t>
            </w:r>
          </w:p>
        </w:tc>
        <w:tc>
          <w:tcPr>
            <w:tcW w:w="290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w:t>
            </w:r>
            <w:r>
              <w:rPr>
                <w:rFonts w:eastAsia="方正楷体简体"/>
                <w:kern w:val="0"/>
                <w:sz w:val="24"/>
              </w:rPr>
              <w:t>0501</w:t>
            </w:r>
            <w:r>
              <w:rPr>
                <w:rFonts w:hint="eastAsia" w:eastAsia="方正楷体简体"/>
                <w:kern w:val="0"/>
                <w:sz w:val="24"/>
              </w:rPr>
              <w:t>）中国语言文学</w:t>
            </w:r>
          </w:p>
        </w:tc>
        <w:tc>
          <w:tcPr>
            <w:tcW w:w="144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46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2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2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kern w:val="0"/>
                <w:sz w:val="24"/>
              </w:rPr>
            </w:pPr>
            <w:r>
              <w:rPr>
                <w:rFonts w:eastAsia="方正楷体简体"/>
                <w:kern w:val="0"/>
                <w:sz w:val="24"/>
              </w:rPr>
              <w:fldChar w:fldCharType="begin"/>
            </w:r>
            <w:r>
              <w:rPr>
                <w:rFonts w:eastAsia="方正楷体简体"/>
                <w:kern w:val="0"/>
                <w:sz w:val="24"/>
              </w:rPr>
              <w:instrText xml:space="preserve"> = 1 \* GB3 \* MERGEFORMAT </w:instrText>
            </w:r>
            <w:r>
              <w:rPr>
                <w:rFonts w:eastAsia="方正楷体简体"/>
                <w:kern w:val="0"/>
                <w:sz w:val="24"/>
              </w:rPr>
              <w:fldChar w:fldCharType="separate"/>
            </w:r>
            <w:r>
              <w:rPr>
                <w:rFonts w:eastAsia="方正楷体简体"/>
                <w:kern w:val="0"/>
                <w:sz w:val="24"/>
              </w:rPr>
              <w:t>①</w:t>
            </w:r>
            <w:r>
              <w:rPr>
                <w:rFonts w:eastAsia="方正楷体简体"/>
                <w:kern w:val="0"/>
                <w:sz w:val="24"/>
              </w:rPr>
              <w:fldChar w:fldCharType="end"/>
            </w:r>
            <w:r>
              <w:rPr>
                <w:rFonts w:hint="eastAsia" w:eastAsia="方正楷体简体"/>
                <w:kern w:val="0"/>
                <w:sz w:val="24"/>
              </w:rPr>
              <w:t>直接聘用为事业干部；</w:t>
            </w:r>
            <w:r>
              <w:rPr>
                <w:rFonts w:eastAsia="方正楷体简体"/>
                <w:kern w:val="0"/>
                <w:sz w:val="24"/>
              </w:rPr>
              <w:fldChar w:fldCharType="begin"/>
            </w:r>
            <w:r>
              <w:rPr>
                <w:rFonts w:eastAsia="方正楷体简体"/>
                <w:kern w:val="0"/>
                <w:sz w:val="24"/>
              </w:rPr>
              <w:instrText xml:space="preserve"> = 2 \* GB3 \* MERGEFORMAT </w:instrText>
            </w:r>
            <w:r>
              <w:rPr>
                <w:rFonts w:eastAsia="方正楷体简体"/>
                <w:kern w:val="0"/>
                <w:sz w:val="24"/>
              </w:rPr>
              <w:fldChar w:fldCharType="separate"/>
            </w:r>
            <w:r>
              <w:rPr>
                <w:rFonts w:eastAsia="方正楷体简体"/>
                <w:kern w:val="0"/>
                <w:sz w:val="24"/>
              </w:rPr>
              <w:t>②</w:t>
            </w:r>
            <w:r>
              <w:rPr>
                <w:rFonts w:eastAsia="方正楷体简体"/>
                <w:kern w:val="0"/>
                <w:sz w:val="24"/>
              </w:rPr>
              <w:fldChar w:fldCharType="end"/>
            </w:r>
            <w:r>
              <w:rPr>
                <w:rFonts w:hint="eastAsia" w:eastAsia="方正楷体简体"/>
                <w:kern w:val="0"/>
                <w:sz w:val="24"/>
              </w:rPr>
              <w:t>免费入住人才公寓。</w:t>
            </w:r>
          </w:p>
        </w:tc>
      </w:tr>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高中教师</w:t>
            </w:r>
          </w:p>
        </w:tc>
        <w:tc>
          <w:tcPr>
            <w:tcW w:w="290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w:t>
            </w:r>
            <w:r>
              <w:rPr>
                <w:rFonts w:eastAsia="方正楷体简体"/>
                <w:kern w:val="0"/>
                <w:sz w:val="24"/>
              </w:rPr>
              <w:t>0701</w:t>
            </w:r>
            <w:r>
              <w:rPr>
                <w:rFonts w:hint="eastAsia" w:eastAsia="方正楷体简体"/>
                <w:kern w:val="0"/>
                <w:sz w:val="24"/>
              </w:rPr>
              <w:t>）数学</w:t>
            </w:r>
          </w:p>
        </w:tc>
        <w:tc>
          <w:tcPr>
            <w:tcW w:w="144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46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2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2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kern w:val="0"/>
                <w:sz w:val="24"/>
              </w:rPr>
            </w:pPr>
            <w:r>
              <w:rPr>
                <w:rFonts w:eastAsia="方正楷体简体"/>
                <w:kern w:val="0"/>
                <w:sz w:val="24"/>
              </w:rPr>
              <w:fldChar w:fldCharType="begin"/>
            </w:r>
            <w:r>
              <w:rPr>
                <w:rFonts w:eastAsia="方正楷体简体"/>
                <w:kern w:val="0"/>
                <w:sz w:val="24"/>
              </w:rPr>
              <w:instrText xml:space="preserve"> = 1 \* GB3 \* MERGEFORMAT </w:instrText>
            </w:r>
            <w:r>
              <w:rPr>
                <w:rFonts w:eastAsia="方正楷体简体"/>
                <w:kern w:val="0"/>
                <w:sz w:val="24"/>
              </w:rPr>
              <w:fldChar w:fldCharType="separate"/>
            </w:r>
            <w:r>
              <w:rPr>
                <w:rFonts w:eastAsia="方正楷体简体"/>
                <w:kern w:val="0"/>
                <w:sz w:val="24"/>
              </w:rPr>
              <w:t>①</w:t>
            </w:r>
            <w:r>
              <w:rPr>
                <w:rFonts w:eastAsia="方正楷体简体"/>
                <w:kern w:val="0"/>
                <w:sz w:val="24"/>
              </w:rPr>
              <w:fldChar w:fldCharType="end"/>
            </w:r>
            <w:r>
              <w:rPr>
                <w:rFonts w:hint="eastAsia" w:eastAsia="方正楷体简体"/>
                <w:kern w:val="0"/>
                <w:sz w:val="24"/>
              </w:rPr>
              <w:t>直接聘用为事业干部；</w:t>
            </w:r>
            <w:r>
              <w:rPr>
                <w:rFonts w:eastAsia="方正楷体简体"/>
                <w:kern w:val="0"/>
                <w:sz w:val="24"/>
              </w:rPr>
              <w:fldChar w:fldCharType="begin"/>
            </w:r>
            <w:r>
              <w:rPr>
                <w:rFonts w:eastAsia="方正楷体简体"/>
                <w:kern w:val="0"/>
                <w:sz w:val="24"/>
              </w:rPr>
              <w:instrText xml:space="preserve"> = 2 \* GB3 \* MERGEFORMAT </w:instrText>
            </w:r>
            <w:r>
              <w:rPr>
                <w:rFonts w:eastAsia="方正楷体简体"/>
                <w:kern w:val="0"/>
                <w:sz w:val="24"/>
              </w:rPr>
              <w:fldChar w:fldCharType="separate"/>
            </w:r>
            <w:r>
              <w:rPr>
                <w:rFonts w:eastAsia="方正楷体简体"/>
                <w:kern w:val="0"/>
                <w:sz w:val="24"/>
              </w:rPr>
              <w:t>②</w:t>
            </w:r>
            <w:r>
              <w:rPr>
                <w:rFonts w:eastAsia="方正楷体简体"/>
                <w:kern w:val="0"/>
                <w:sz w:val="24"/>
              </w:rPr>
              <w:fldChar w:fldCharType="end"/>
            </w:r>
            <w:r>
              <w:rPr>
                <w:rFonts w:hint="eastAsia" w:eastAsia="方正楷体简体"/>
                <w:kern w:val="0"/>
                <w:sz w:val="24"/>
              </w:rPr>
              <w:t>免费入住人才公寓。</w:t>
            </w:r>
          </w:p>
        </w:tc>
      </w:tr>
      <w:tr>
        <w:tblPrEx>
          <w:tblCellMar>
            <w:top w:w="0" w:type="dxa"/>
            <w:left w:w="108" w:type="dxa"/>
            <w:bottom w:w="0" w:type="dxa"/>
            <w:right w:w="108" w:type="dxa"/>
          </w:tblCellMar>
        </w:tblPrEx>
        <w:trPr>
          <w:trHeight w:val="397"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3</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高中教师</w:t>
            </w:r>
          </w:p>
        </w:tc>
        <w:tc>
          <w:tcPr>
            <w:tcW w:w="290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w:t>
            </w:r>
            <w:r>
              <w:rPr>
                <w:rFonts w:eastAsia="方正楷体简体"/>
                <w:kern w:val="0"/>
                <w:sz w:val="24"/>
              </w:rPr>
              <w:t>0702</w:t>
            </w:r>
            <w:r>
              <w:rPr>
                <w:rFonts w:hint="eastAsia" w:eastAsia="方正楷体简体"/>
                <w:kern w:val="0"/>
                <w:sz w:val="24"/>
              </w:rPr>
              <w:t>）物理学</w:t>
            </w:r>
          </w:p>
        </w:tc>
        <w:tc>
          <w:tcPr>
            <w:tcW w:w="144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46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2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2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kern w:val="0"/>
                <w:sz w:val="24"/>
              </w:rPr>
            </w:pPr>
            <w:r>
              <w:rPr>
                <w:rFonts w:eastAsia="方正楷体简体"/>
                <w:kern w:val="0"/>
                <w:sz w:val="24"/>
              </w:rPr>
              <w:fldChar w:fldCharType="begin"/>
            </w:r>
            <w:r>
              <w:rPr>
                <w:rFonts w:eastAsia="方正楷体简体"/>
                <w:kern w:val="0"/>
                <w:sz w:val="24"/>
              </w:rPr>
              <w:instrText xml:space="preserve"> = 1 \* GB3 \* MERGEFORMAT </w:instrText>
            </w:r>
            <w:r>
              <w:rPr>
                <w:rFonts w:eastAsia="方正楷体简体"/>
                <w:kern w:val="0"/>
                <w:sz w:val="24"/>
              </w:rPr>
              <w:fldChar w:fldCharType="separate"/>
            </w:r>
            <w:r>
              <w:rPr>
                <w:rFonts w:eastAsia="方正楷体简体"/>
                <w:kern w:val="0"/>
                <w:sz w:val="24"/>
              </w:rPr>
              <w:t>①</w:t>
            </w:r>
            <w:r>
              <w:rPr>
                <w:rFonts w:eastAsia="方正楷体简体"/>
                <w:kern w:val="0"/>
                <w:sz w:val="24"/>
              </w:rPr>
              <w:fldChar w:fldCharType="end"/>
            </w:r>
            <w:r>
              <w:rPr>
                <w:rFonts w:hint="eastAsia" w:eastAsia="方正楷体简体"/>
                <w:kern w:val="0"/>
                <w:sz w:val="24"/>
              </w:rPr>
              <w:t>直接聘用为事业干部；</w:t>
            </w:r>
            <w:r>
              <w:rPr>
                <w:rFonts w:eastAsia="方正楷体简体"/>
                <w:kern w:val="0"/>
                <w:sz w:val="24"/>
              </w:rPr>
              <w:fldChar w:fldCharType="begin"/>
            </w:r>
            <w:r>
              <w:rPr>
                <w:rFonts w:eastAsia="方正楷体简体"/>
                <w:kern w:val="0"/>
                <w:sz w:val="24"/>
              </w:rPr>
              <w:instrText xml:space="preserve"> = 2 \* GB3 \* MERGEFORMAT </w:instrText>
            </w:r>
            <w:r>
              <w:rPr>
                <w:rFonts w:eastAsia="方正楷体简体"/>
                <w:kern w:val="0"/>
                <w:sz w:val="24"/>
              </w:rPr>
              <w:fldChar w:fldCharType="separate"/>
            </w:r>
            <w:r>
              <w:rPr>
                <w:rFonts w:eastAsia="方正楷体简体"/>
                <w:kern w:val="0"/>
                <w:sz w:val="24"/>
              </w:rPr>
              <w:t>②</w:t>
            </w:r>
            <w:r>
              <w:rPr>
                <w:rFonts w:eastAsia="方正楷体简体"/>
                <w:kern w:val="0"/>
                <w:sz w:val="24"/>
              </w:rPr>
              <w:fldChar w:fldCharType="end"/>
            </w:r>
            <w:r>
              <w:rPr>
                <w:rFonts w:hint="eastAsia" w:eastAsia="方正楷体简体"/>
                <w:kern w:val="0"/>
                <w:sz w:val="24"/>
              </w:rPr>
              <w:t>免费入住人才公寓。</w:t>
            </w:r>
          </w:p>
        </w:tc>
      </w:tr>
      <w:tr>
        <w:tblPrEx>
          <w:tblCellMar>
            <w:top w:w="0" w:type="dxa"/>
            <w:left w:w="108" w:type="dxa"/>
            <w:bottom w:w="0" w:type="dxa"/>
            <w:right w:w="108" w:type="dxa"/>
          </w:tblCellMar>
        </w:tblPrEx>
        <w:trPr>
          <w:trHeight w:val="397"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4</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高中教师</w:t>
            </w:r>
          </w:p>
        </w:tc>
        <w:tc>
          <w:tcPr>
            <w:tcW w:w="290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w:t>
            </w:r>
            <w:r>
              <w:rPr>
                <w:rFonts w:eastAsia="方正楷体简体"/>
                <w:kern w:val="0"/>
                <w:sz w:val="24"/>
              </w:rPr>
              <w:t>0703</w:t>
            </w:r>
            <w:r>
              <w:rPr>
                <w:rFonts w:hint="eastAsia" w:eastAsia="方正楷体简体"/>
                <w:kern w:val="0"/>
                <w:sz w:val="24"/>
              </w:rPr>
              <w:t>）化学</w:t>
            </w:r>
          </w:p>
        </w:tc>
        <w:tc>
          <w:tcPr>
            <w:tcW w:w="144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46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2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2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kern w:val="0"/>
                <w:sz w:val="24"/>
              </w:rPr>
            </w:pPr>
            <w:r>
              <w:rPr>
                <w:rFonts w:eastAsia="方正楷体简体"/>
                <w:kern w:val="0"/>
                <w:sz w:val="24"/>
              </w:rPr>
              <w:fldChar w:fldCharType="begin"/>
            </w:r>
            <w:r>
              <w:rPr>
                <w:rFonts w:eastAsia="方正楷体简体"/>
                <w:kern w:val="0"/>
                <w:sz w:val="24"/>
              </w:rPr>
              <w:instrText xml:space="preserve"> = 1 \* GB3 \* MERGEFORMAT </w:instrText>
            </w:r>
            <w:r>
              <w:rPr>
                <w:rFonts w:eastAsia="方正楷体简体"/>
                <w:kern w:val="0"/>
                <w:sz w:val="24"/>
              </w:rPr>
              <w:fldChar w:fldCharType="separate"/>
            </w:r>
            <w:r>
              <w:rPr>
                <w:rFonts w:eastAsia="方正楷体简体"/>
                <w:kern w:val="0"/>
                <w:sz w:val="24"/>
              </w:rPr>
              <w:t>①</w:t>
            </w:r>
            <w:r>
              <w:rPr>
                <w:rFonts w:eastAsia="方正楷体简体"/>
                <w:kern w:val="0"/>
                <w:sz w:val="24"/>
              </w:rPr>
              <w:fldChar w:fldCharType="end"/>
            </w:r>
            <w:r>
              <w:rPr>
                <w:rFonts w:hint="eastAsia" w:eastAsia="方正楷体简体"/>
                <w:kern w:val="0"/>
                <w:sz w:val="24"/>
              </w:rPr>
              <w:t>直接聘用为事业干部；</w:t>
            </w:r>
            <w:r>
              <w:rPr>
                <w:rFonts w:eastAsia="方正楷体简体"/>
                <w:kern w:val="0"/>
                <w:sz w:val="24"/>
              </w:rPr>
              <w:fldChar w:fldCharType="begin"/>
            </w:r>
            <w:r>
              <w:rPr>
                <w:rFonts w:eastAsia="方正楷体简体"/>
                <w:kern w:val="0"/>
                <w:sz w:val="24"/>
              </w:rPr>
              <w:instrText xml:space="preserve"> = 2 \* GB3 \* MERGEFORMAT </w:instrText>
            </w:r>
            <w:r>
              <w:rPr>
                <w:rFonts w:eastAsia="方正楷体简体"/>
                <w:kern w:val="0"/>
                <w:sz w:val="24"/>
              </w:rPr>
              <w:fldChar w:fldCharType="separate"/>
            </w:r>
            <w:r>
              <w:rPr>
                <w:rFonts w:eastAsia="方正楷体简体"/>
                <w:kern w:val="0"/>
                <w:sz w:val="24"/>
              </w:rPr>
              <w:t>②</w:t>
            </w:r>
            <w:r>
              <w:rPr>
                <w:rFonts w:eastAsia="方正楷体简体"/>
                <w:kern w:val="0"/>
                <w:sz w:val="24"/>
              </w:rPr>
              <w:fldChar w:fldCharType="end"/>
            </w:r>
            <w:r>
              <w:rPr>
                <w:rFonts w:hint="eastAsia" w:eastAsia="方正楷体简体"/>
                <w:kern w:val="0"/>
                <w:sz w:val="24"/>
              </w:rPr>
              <w:t>免费入住人才公寓。</w:t>
            </w:r>
          </w:p>
        </w:tc>
      </w:tr>
      <w:tr>
        <w:tblPrEx>
          <w:tblCellMar>
            <w:top w:w="0" w:type="dxa"/>
            <w:left w:w="108" w:type="dxa"/>
            <w:bottom w:w="0" w:type="dxa"/>
            <w:right w:w="108" w:type="dxa"/>
          </w:tblCellMar>
        </w:tblPrEx>
        <w:trPr>
          <w:trHeight w:val="397"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5</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高中教师</w:t>
            </w:r>
          </w:p>
        </w:tc>
        <w:tc>
          <w:tcPr>
            <w:tcW w:w="290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w:t>
            </w:r>
            <w:r>
              <w:rPr>
                <w:rFonts w:eastAsia="方正楷体简体"/>
                <w:kern w:val="0"/>
                <w:sz w:val="24"/>
              </w:rPr>
              <w:t>0710</w:t>
            </w:r>
            <w:r>
              <w:rPr>
                <w:rFonts w:hint="eastAsia" w:eastAsia="方正楷体简体"/>
                <w:kern w:val="0"/>
                <w:sz w:val="24"/>
              </w:rPr>
              <w:t>）生物学</w:t>
            </w:r>
          </w:p>
        </w:tc>
        <w:tc>
          <w:tcPr>
            <w:tcW w:w="144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46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2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2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kern w:val="0"/>
                <w:sz w:val="24"/>
              </w:rPr>
            </w:pPr>
            <w:r>
              <w:rPr>
                <w:rFonts w:eastAsia="方正楷体简体"/>
                <w:kern w:val="0"/>
                <w:sz w:val="24"/>
              </w:rPr>
              <w:fldChar w:fldCharType="begin"/>
            </w:r>
            <w:r>
              <w:rPr>
                <w:rFonts w:eastAsia="方正楷体简体"/>
                <w:kern w:val="0"/>
                <w:sz w:val="24"/>
              </w:rPr>
              <w:instrText xml:space="preserve"> = 1 \* GB3 \* MERGEFORMAT </w:instrText>
            </w:r>
            <w:r>
              <w:rPr>
                <w:rFonts w:eastAsia="方正楷体简体"/>
                <w:kern w:val="0"/>
                <w:sz w:val="24"/>
              </w:rPr>
              <w:fldChar w:fldCharType="separate"/>
            </w:r>
            <w:r>
              <w:rPr>
                <w:rFonts w:eastAsia="方正楷体简体"/>
                <w:kern w:val="0"/>
                <w:sz w:val="24"/>
              </w:rPr>
              <w:t>①</w:t>
            </w:r>
            <w:r>
              <w:rPr>
                <w:rFonts w:eastAsia="方正楷体简体"/>
                <w:kern w:val="0"/>
                <w:sz w:val="24"/>
              </w:rPr>
              <w:fldChar w:fldCharType="end"/>
            </w:r>
            <w:r>
              <w:rPr>
                <w:rFonts w:hint="eastAsia" w:eastAsia="方正楷体简体"/>
                <w:kern w:val="0"/>
                <w:sz w:val="24"/>
              </w:rPr>
              <w:t>直接聘用为事业干部；</w:t>
            </w:r>
            <w:r>
              <w:rPr>
                <w:rFonts w:eastAsia="方正楷体简体"/>
                <w:kern w:val="0"/>
                <w:sz w:val="24"/>
              </w:rPr>
              <w:fldChar w:fldCharType="begin"/>
            </w:r>
            <w:r>
              <w:rPr>
                <w:rFonts w:eastAsia="方正楷体简体"/>
                <w:kern w:val="0"/>
                <w:sz w:val="24"/>
              </w:rPr>
              <w:instrText xml:space="preserve"> = 2 \* GB3 \* MERGEFORMAT </w:instrText>
            </w:r>
            <w:r>
              <w:rPr>
                <w:rFonts w:eastAsia="方正楷体简体"/>
                <w:kern w:val="0"/>
                <w:sz w:val="24"/>
              </w:rPr>
              <w:fldChar w:fldCharType="separate"/>
            </w:r>
            <w:r>
              <w:rPr>
                <w:rFonts w:eastAsia="方正楷体简体"/>
                <w:kern w:val="0"/>
                <w:sz w:val="24"/>
              </w:rPr>
              <w:t>②</w:t>
            </w:r>
            <w:r>
              <w:rPr>
                <w:rFonts w:eastAsia="方正楷体简体"/>
                <w:kern w:val="0"/>
                <w:sz w:val="24"/>
              </w:rPr>
              <w:fldChar w:fldCharType="end"/>
            </w:r>
            <w:r>
              <w:rPr>
                <w:rFonts w:hint="eastAsia" w:eastAsia="方正楷体简体"/>
                <w:kern w:val="0"/>
                <w:sz w:val="24"/>
              </w:rPr>
              <w:t>免费入住人才公寓。</w:t>
            </w:r>
          </w:p>
        </w:tc>
      </w:tr>
      <w:tr>
        <w:tblPrEx>
          <w:tblCellMar>
            <w:top w:w="0" w:type="dxa"/>
            <w:left w:w="108" w:type="dxa"/>
            <w:bottom w:w="0" w:type="dxa"/>
            <w:right w:w="108" w:type="dxa"/>
          </w:tblCellMar>
        </w:tblPrEx>
        <w:trPr>
          <w:trHeight w:val="397"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高中教师</w:t>
            </w:r>
          </w:p>
        </w:tc>
        <w:tc>
          <w:tcPr>
            <w:tcW w:w="290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w:t>
            </w:r>
            <w:r>
              <w:rPr>
                <w:rFonts w:eastAsia="方正楷体简体"/>
                <w:kern w:val="0"/>
                <w:sz w:val="24"/>
              </w:rPr>
              <w:t>0705</w:t>
            </w:r>
            <w:r>
              <w:rPr>
                <w:rFonts w:hint="eastAsia" w:eastAsia="方正楷体简体"/>
                <w:kern w:val="0"/>
                <w:sz w:val="24"/>
              </w:rPr>
              <w:t>）地理学</w:t>
            </w:r>
          </w:p>
        </w:tc>
        <w:tc>
          <w:tcPr>
            <w:tcW w:w="144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462"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27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2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kern w:val="0"/>
                <w:sz w:val="24"/>
              </w:rPr>
            </w:pPr>
            <w:r>
              <w:rPr>
                <w:rFonts w:eastAsia="方正楷体简体"/>
                <w:kern w:val="0"/>
                <w:sz w:val="24"/>
              </w:rPr>
              <w:fldChar w:fldCharType="begin"/>
            </w:r>
            <w:r>
              <w:rPr>
                <w:rFonts w:eastAsia="方正楷体简体"/>
                <w:kern w:val="0"/>
                <w:sz w:val="24"/>
              </w:rPr>
              <w:instrText xml:space="preserve"> = 1 \* GB3 \* MERGEFORMAT </w:instrText>
            </w:r>
            <w:r>
              <w:rPr>
                <w:rFonts w:eastAsia="方正楷体简体"/>
                <w:kern w:val="0"/>
                <w:sz w:val="24"/>
              </w:rPr>
              <w:fldChar w:fldCharType="separate"/>
            </w:r>
            <w:r>
              <w:rPr>
                <w:rFonts w:eastAsia="方正楷体简体"/>
                <w:kern w:val="0"/>
                <w:sz w:val="24"/>
              </w:rPr>
              <w:t>①</w:t>
            </w:r>
            <w:r>
              <w:rPr>
                <w:rFonts w:eastAsia="方正楷体简体"/>
                <w:kern w:val="0"/>
                <w:sz w:val="24"/>
              </w:rPr>
              <w:fldChar w:fldCharType="end"/>
            </w:r>
            <w:r>
              <w:rPr>
                <w:rFonts w:hint="eastAsia" w:eastAsia="方正楷体简体"/>
                <w:kern w:val="0"/>
                <w:sz w:val="24"/>
              </w:rPr>
              <w:t>直接聘用为事业干部；</w:t>
            </w:r>
            <w:r>
              <w:rPr>
                <w:rFonts w:eastAsia="方正楷体简体"/>
                <w:kern w:val="0"/>
                <w:sz w:val="24"/>
              </w:rPr>
              <w:fldChar w:fldCharType="begin"/>
            </w:r>
            <w:r>
              <w:rPr>
                <w:rFonts w:eastAsia="方正楷体简体"/>
                <w:kern w:val="0"/>
                <w:sz w:val="24"/>
              </w:rPr>
              <w:instrText xml:space="preserve"> = 2 \* GB3 \* MERGEFORMAT </w:instrText>
            </w:r>
            <w:r>
              <w:rPr>
                <w:rFonts w:eastAsia="方正楷体简体"/>
                <w:kern w:val="0"/>
                <w:sz w:val="24"/>
              </w:rPr>
              <w:fldChar w:fldCharType="separate"/>
            </w:r>
            <w:r>
              <w:rPr>
                <w:rFonts w:eastAsia="方正楷体简体"/>
                <w:kern w:val="0"/>
                <w:sz w:val="24"/>
              </w:rPr>
              <w:t>②</w:t>
            </w:r>
            <w:r>
              <w:rPr>
                <w:rFonts w:eastAsia="方正楷体简体"/>
                <w:kern w:val="0"/>
                <w:sz w:val="24"/>
              </w:rPr>
              <w:fldChar w:fldCharType="end"/>
            </w:r>
            <w:r>
              <w:rPr>
                <w:rFonts w:hint="eastAsia" w:eastAsia="方正楷体简体"/>
                <w:kern w:val="0"/>
                <w:sz w:val="24"/>
              </w:rPr>
              <w:t>免费入住人才公寓。</w:t>
            </w:r>
          </w:p>
        </w:tc>
      </w:tr>
    </w:tbl>
    <w:p>
      <w:pPr>
        <w:spacing w:line="500" w:lineRule="exact"/>
        <w:rPr>
          <w:rFonts w:eastAsia="方正仿宋简体"/>
          <w:kern w:val="0"/>
          <w:sz w:val="28"/>
          <w:szCs w:val="28"/>
        </w:rPr>
      </w:pPr>
    </w:p>
    <w:p>
      <w:pPr>
        <w:spacing w:line="600" w:lineRule="exact"/>
        <w:jc w:val="center"/>
        <w:rPr>
          <w:rFonts w:eastAsia="方正小标宋简体"/>
          <w:kern w:val="0"/>
          <w:sz w:val="44"/>
          <w:szCs w:val="44"/>
        </w:rPr>
      </w:pPr>
    </w:p>
    <w:p>
      <w:pPr>
        <w:spacing w:line="600" w:lineRule="exact"/>
        <w:jc w:val="center"/>
        <w:rPr>
          <w:rFonts w:eastAsia="方正小标宋简体"/>
          <w:kern w:val="0"/>
          <w:sz w:val="44"/>
          <w:szCs w:val="44"/>
        </w:rPr>
      </w:pPr>
    </w:p>
    <w:p>
      <w:pPr>
        <w:spacing w:line="600" w:lineRule="exact"/>
        <w:jc w:val="center"/>
        <w:rPr>
          <w:rFonts w:eastAsia="方正小标宋简体"/>
          <w:kern w:val="0"/>
          <w:sz w:val="40"/>
          <w:szCs w:val="40"/>
        </w:rPr>
      </w:pPr>
      <w:r>
        <w:rPr>
          <w:rFonts w:eastAsia="方正小标宋简体"/>
          <w:kern w:val="0"/>
          <w:sz w:val="44"/>
          <w:szCs w:val="44"/>
        </w:rPr>
        <w:t>“</w:t>
      </w:r>
      <w:r>
        <w:rPr>
          <w:rFonts w:hint="eastAsia" w:eastAsia="方正小标宋简体"/>
          <w:kern w:val="0"/>
          <w:sz w:val="44"/>
          <w:szCs w:val="44"/>
        </w:rPr>
        <w:t>嘉陵江英才工程</w:t>
      </w:r>
      <w:r>
        <w:rPr>
          <w:rFonts w:eastAsia="方正小标宋简体"/>
          <w:kern w:val="0"/>
          <w:sz w:val="44"/>
          <w:szCs w:val="44"/>
        </w:rPr>
        <w:t>”2021</w:t>
      </w:r>
      <w:r>
        <w:rPr>
          <w:rFonts w:hint="eastAsia" w:eastAsia="方正小标宋简体"/>
          <w:kern w:val="0"/>
          <w:sz w:val="44"/>
          <w:szCs w:val="44"/>
        </w:rPr>
        <w:t>年度引才需求信息表</w:t>
      </w:r>
    </w:p>
    <w:p>
      <w:pPr>
        <w:rPr>
          <w:rFonts w:eastAsia="方正楷体简体"/>
          <w:kern w:val="0"/>
          <w:sz w:val="24"/>
        </w:rPr>
      </w:pPr>
    </w:p>
    <w:p>
      <w:pPr>
        <w:rPr>
          <w:rFonts w:eastAsia="方正楷体简体"/>
          <w:spacing w:val="-20"/>
          <w:sz w:val="24"/>
        </w:rPr>
      </w:pPr>
      <w:r>
        <w:rPr>
          <w:rFonts w:hint="eastAsia" w:eastAsia="方正楷体简体"/>
          <w:spacing w:val="-20"/>
          <w:kern w:val="0"/>
          <w:sz w:val="24"/>
        </w:rPr>
        <w:t>引才单位（盖章）：仪陇中学新政分校</w:t>
      </w:r>
      <w:r>
        <w:rPr>
          <w:rFonts w:eastAsia="方正楷体简体"/>
          <w:spacing w:val="-20"/>
          <w:kern w:val="0"/>
          <w:sz w:val="24"/>
        </w:rPr>
        <w:t xml:space="preserve">    </w:t>
      </w:r>
      <w:r>
        <w:rPr>
          <w:rFonts w:hint="eastAsia" w:eastAsia="方正楷体简体"/>
          <w:spacing w:val="-20"/>
          <w:kern w:val="0"/>
          <w:sz w:val="24"/>
        </w:rPr>
        <w:t>主管部门或县（市、区）委组织部（盖章）：仪陇县教育科技和体育局</w:t>
      </w:r>
      <w:r>
        <w:rPr>
          <w:rFonts w:eastAsia="方正楷体简体"/>
          <w:spacing w:val="-20"/>
          <w:kern w:val="0"/>
          <w:sz w:val="24"/>
        </w:rPr>
        <w:t xml:space="preserve">    </w:t>
      </w:r>
      <w:r>
        <w:rPr>
          <w:rFonts w:hint="eastAsia" w:eastAsia="方正楷体简体"/>
          <w:spacing w:val="-20"/>
          <w:kern w:val="0"/>
          <w:sz w:val="24"/>
        </w:rPr>
        <w:t>填表时间：</w:t>
      </w:r>
      <w:r>
        <w:rPr>
          <w:rFonts w:eastAsia="方正楷体简体"/>
          <w:spacing w:val="-20"/>
          <w:kern w:val="0"/>
          <w:sz w:val="24"/>
        </w:rPr>
        <w:t>2020</w:t>
      </w:r>
      <w:r>
        <w:rPr>
          <w:rFonts w:hint="eastAsia" w:eastAsia="方正楷体简体"/>
          <w:spacing w:val="-20"/>
          <w:kern w:val="0"/>
          <w:sz w:val="24"/>
        </w:rPr>
        <w:t>年</w:t>
      </w:r>
      <w:r>
        <w:rPr>
          <w:rFonts w:eastAsia="方正楷体简体"/>
          <w:spacing w:val="-20"/>
          <w:kern w:val="0"/>
          <w:sz w:val="24"/>
        </w:rPr>
        <w:t>9</w:t>
      </w:r>
      <w:r>
        <w:rPr>
          <w:rFonts w:hint="eastAsia" w:eastAsia="方正楷体简体"/>
          <w:spacing w:val="-20"/>
          <w:kern w:val="0"/>
          <w:sz w:val="24"/>
        </w:rPr>
        <w:t>月</w:t>
      </w:r>
      <w:r>
        <w:rPr>
          <w:rFonts w:eastAsia="方正楷体简体"/>
          <w:spacing w:val="-20"/>
          <w:kern w:val="0"/>
          <w:sz w:val="24"/>
        </w:rPr>
        <w:t>25</w:t>
      </w:r>
      <w:r>
        <w:rPr>
          <w:rFonts w:hint="eastAsia" w:eastAsia="方正楷体简体"/>
          <w:spacing w:val="-20"/>
          <w:kern w:val="0"/>
          <w:sz w:val="24"/>
        </w:rPr>
        <w:t>日</w:t>
      </w:r>
    </w:p>
    <w:tbl>
      <w:tblPr>
        <w:tblStyle w:val="4"/>
        <w:tblW w:w="14021" w:type="dxa"/>
        <w:jc w:val="center"/>
        <w:tblLayout w:type="fixed"/>
        <w:tblCellMar>
          <w:top w:w="0" w:type="dxa"/>
          <w:left w:w="108" w:type="dxa"/>
          <w:bottom w:w="0" w:type="dxa"/>
          <w:right w:w="108" w:type="dxa"/>
        </w:tblCellMar>
      </w:tblPr>
      <w:tblGrid>
        <w:gridCol w:w="1174"/>
        <w:gridCol w:w="1853"/>
        <w:gridCol w:w="495"/>
        <w:gridCol w:w="1500"/>
        <w:gridCol w:w="1718"/>
        <w:gridCol w:w="930"/>
        <w:gridCol w:w="532"/>
        <w:gridCol w:w="1695"/>
        <w:gridCol w:w="783"/>
        <w:gridCol w:w="1240"/>
        <w:gridCol w:w="2101"/>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单位名称</w:t>
            </w:r>
          </w:p>
        </w:tc>
        <w:tc>
          <w:tcPr>
            <w:tcW w:w="2348"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四川省仪陇中学校</w:t>
            </w:r>
          </w:p>
        </w:tc>
        <w:tc>
          <w:tcPr>
            <w:tcW w:w="150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单位类别</w:t>
            </w:r>
          </w:p>
        </w:tc>
        <w:tc>
          <w:tcPr>
            <w:tcW w:w="1718"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事业单位</w:t>
            </w:r>
          </w:p>
        </w:tc>
        <w:tc>
          <w:tcPr>
            <w:tcW w:w="93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w:t>
            </w:r>
          </w:p>
          <w:p>
            <w:pPr>
              <w:widowControl/>
              <w:spacing w:line="280" w:lineRule="exact"/>
              <w:jc w:val="center"/>
              <w:rPr>
                <w:rFonts w:eastAsia="方正黑体简体"/>
                <w:kern w:val="0"/>
                <w:sz w:val="24"/>
              </w:rPr>
            </w:pPr>
            <w:r>
              <w:rPr>
                <w:rFonts w:hint="eastAsia" w:eastAsia="方正黑体简体"/>
                <w:kern w:val="0"/>
                <w:sz w:val="24"/>
              </w:rPr>
              <w:t>网址</w:t>
            </w:r>
          </w:p>
        </w:tc>
        <w:tc>
          <w:tcPr>
            <w:tcW w:w="222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www.scylzx.net</w:t>
            </w:r>
          </w:p>
        </w:tc>
        <w:tc>
          <w:tcPr>
            <w:tcW w:w="783"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邮政</w:t>
            </w:r>
            <w:r>
              <w:rPr>
                <w:rFonts w:eastAsia="方正黑体简体"/>
                <w:kern w:val="0"/>
                <w:sz w:val="24"/>
              </w:rPr>
              <w:br w:type="textWrapping"/>
            </w:r>
            <w:r>
              <w:rPr>
                <w:rFonts w:hint="eastAsia" w:eastAsia="方正黑体简体"/>
                <w:kern w:val="0"/>
                <w:sz w:val="24"/>
              </w:rPr>
              <w:t>编码</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637600</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联系人</w:t>
            </w:r>
          </w:p>
        </w:tc>
        <w:tc>
          <w:tcPr>
            <w:tcW w:w="2348"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李琼芳</w:t>
            </w:r>
          </w:p>
        </w:tc>
        <w:tc>
          <w:tcPr>
            <w:tcW w:w="150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联系电话</w:t>
            </w:r>
          </w:p>
        </w:tc>
        <w:tc>
          <w:tcPr>
            <w:tcW w:w="1718"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0817-7287999/13990753294</w:t>
            </w:r>
          </w:p>
        </w:tc>
        <w:tc>
          <w:tcPr>
            <w:tcW w:w="93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eastAsia="方正黑体简体"/>
                <w:kern w:val="0"/>
                <w:sz w:val="24"/>
              </w:rPr>
              <w:t>E-mail</w:t>
            </w:r>
          </w:p>
        </w:tc>
        <w:tc>
          <w:tcPr>
            <w:tcW w:w="222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47015024@qq.com</w:t>
            </w:r>
          </w:p>
        </w:tc>
        <w:tc>
          <w:tcPr>
            <w:tcW w:w="7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通讯</w:t>
            </w:r>
          </w:p>
          <w:p>
            <w:pPr>
              <w:widowControl/>
              <w:spacing w:line="280" w:lineRule="exact"/>
              <w:jc w:val="center"/>
              <w:rPr>
                <w:rFonts w:eastAsia="方正黑体简体"/>
                <w:kern w:val="0"/>
                <w:sz w:val="24"/>
              </w:rPr>
            </w:pPr>
            <w:r>
              <w:rPr>
                <w:rFonts w:hint="eastAsia" w:eastAsia="方正黑体简体"/>
                <w:kern w:val="0"/>
                <w:sz w:val="24"/>
              </w:rPr>
              <w:t>地址</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仪陇县新政镇学府大道</w:t>
            </w:r>
          </w:p>
        </w:tc>
      </w:tr>
      <w:tr>
        <w:tblPrEx>
          <w:tblCellMar>
            <w:top w:w="0" w:type="dxa"/>
            <w:left w:w="108" w:type="dxa"/>
            <w:bottom w:w="0" w:type="dxa"/>
            <w:right w:w="108" w:type="dxa"/>
          </w:tblCellMar>
        </w:tblPrEx>
        <w:trPr>
          <w:trHeight w:val="1562"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黑体简体"/>
                <w:kern w:val="0"/>
                <w:sz w:val="24"/>
              </w:rPr>
              <w:t>单位简介</w:t>
            </w:r>
            <w:r>
              <w:rPr>
                <w:rFonts w:hint="eastAsia" w:eastAsia="方正楷体简体"/>
                <w:kern w:val="0"/>
                <w:sz w:val="24"/>
              </w:rPr>
              <w:t>（</w:t>
            </w:r>
            <w:r>
              <w:rPr>
                <w:rFonts w:eastAsia="方正楷体简体"/>
                <w:spacing w:val="-6"/>
                <w:kern w:val="0"/>
                <w:sz w:val="24"/>
              </w:rPr>
              <w:t>200</w:t>
            </w:r>
            <w:r>
              <w:rPr>
                <w:rFonts w:hint="eastAsia" w:eastAsia="方正楷体简体"/>
                <w:spacing w:val="-6"/>
                <w:kern w:val="0"/>
                <w:sz w:val="24"/>
              </w:rPr>
              <w:t>字左右</w:t>
            </w:r>
            <w:r>
              <w:rPr>
                <w:rFonts w:hint="eastAsia" w:eastAsia="方正楷体简体"/>
                <w:kern w:val="0"/>
                <w:sz w:val="24"/>
              </w:rPr>
              <w:t>）</w:t>
            </w:r>
          </w:p>
        </w:tc>
        <w:tc>
          <w:tcPr>
            <w:tcW w:w="12847" w:type="dxa"/>
            <w:gridSpan w:val="10"/>
            <w:tcBorders>
              <w:top w:val="single" w:color="auto" w:sz="4" w:space="0"/>
              <w:left w:val="nil"/>
              <w:bottom w:val="single" w:color="auto" w:sz="4" w:space="0"/>
              <w:right w:val="single" w:color="auto" w:sz="4" w:space="0"/>
            </w:tcBorders>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80" w:lineRule="exact"/>
              <w:ind w:firstLine="470" w:firstLineChars="200"/>
              <w:jc w:val="left"/>
              <w:textAlignment w:val="auto"/>
              <w:rPr>
                <w:rFonts w:eastAsia="方正楷体简体"/>
                <w:kern w:val="0"/>
                <w:sz w:val="24"/>
              </w:rPr>
            </w:pPr>
            <w:r>
              <w:rPr>
                <w:rFonts w:hint="eastAsia" w:eastAsia="方正楷体简体"/>
                <w:kern w:val="0"/>
                <w:sz w:val="24"/>
              </w:rPr>
              <w:t>仪陇中学创办于</w:t>
            </w:r>
            <w:r>
              <w:rPr>
                <w:rFonts w:eastAsia="方正楷体简体"/>
                <w:kern w:val="0"/>
                <w:sz w:val="24"/>
              </w:rPr>
              <w:t>1926</w:t>
            </w:r>
            <w:r>
              <w:rPr>
                <w:rFonts w:hint="eastAsia" w:eastAsia="方正楷体简体"/>
                <w:kern w:val="0"/>
                <w:sz w:val="24"/>
              </w:rPr>
              <w:t>年，</w:t>
            </w:r>
            <w:r>
              <w:rPr>
                <w:rFonts w:eastAsia="方正楷体简体"/>
                <w:kern w:val="0"/>
                <w:sz w:val="24"/>
              </w:rPr>
              <w:t>1999</w:t>
            </w:r>
            <w:r>
              <w:rPr>
                <w:rFonts w:hint="eastAsia" w:eastAsia="方正楷体简体"/>
                <w:kern w:val="0"/>
                <w:sz w:val="24"/>
              </w:rPr>
              <w:t>年被省教育厅验收批准为四川省重点中学，</w:t>
            </w:r>
            <w:r>
              <w:rPr>
                <w:rFonts w:eastAsia="方正楷体简体"/>
                <w:kern w:val="0"/>
                <w:sz w:val="24"/>
              </w:rPr>
              <w:t>2002</w:t>
            </w:r>
            <w:r>
              <w:rPr>
                <w:rFonts w:hint="eastAsia" w:eastAsia="方正楷体简体"/>
                <w:kern w:val="0"/>
                <w:sz w:val="24"/>
              </w:rPr>
              <w:t>年</w:t>
            </w:r>
            <w:r>
              <w:rPr>
                <w:rFonts w:eastAsia="方正楷体简体"/>
                <w:kern w:val="0"/>
                <w:sz w:val="24"/>
              </w:rPr>
              <w:t>6</w:t>
            </w:r>
            <w:r>
              <w:rPr>
                <w:rFonts w:hint="eastAsia" w:eastAsia="方正楷体简体"/>
                <w:kern w:val="0"/>
                <w:sz w:val="24"/>
              </w:rPr>
              <w:t>月被确认为四川省示范性普通高中。学校先后被授予</w:t>
            </w:r>
            <w:r>
              <w:rPr>
                <w:rFonts w:eastAsia="方正楷体简体"/>
                <w:kern w:val="0"/>
                <w:sz w:val="24"/>
              </w:rPr>
              <w:t xml:space="preserve"> “</w:t>
            </w:r>
            <w:r>
              <w:rPr>
                <w:rFonts w:hint="eastAsia" w:eastAsia="方正楷体简体"/>
                <w:kern w:val="0"/>
                <w:sz w:val="24"/>
              </w:rPr>
              <w:t>全国群众体育先进集体</w:t>
            </w:r>
            <w:r>
              <w:rPr>
                <w:rFonts w:eastAsia="方正楷体简体"/>
                <w:kern w:val="0"/>
                <w:sz w:val="24"/>
              </w:rPr>
              <w:t>” “</w:t>
            </w:r>
            <w:r>
              <w:rPr>
                <w:rFonts w:hint="eastAsia" w:eastAsia="方正楷体简体"/>
                <w:kern w:val="0"/>
                <w:sz w:val="24"/>
              </w:rPr>
              <w:t>省文明单位</w:t>
            </w:r>
            <w:r>
              <w:rPr>
                <w:rFonts w:eastAsia="方正楷体简体"/>
                <w:kern w:val="0"/>
                <w:sz w:val="24"/>
              </w:rPr>
              <w:t>”“</w:t>
            </w:r>
            <w:r>
              <w:rPr>
                <w:rFonts w:hint="eastAsia" w:eastAsia="方正楷体简体"/>
                <w:kern w:val="0"/>
                <w:sz w:val="24"/>
              </w:rPr>
              <w:t>省示范性普通高中</w:t>
            </w:r>
            <w:r>
              <w:rPr>
                <w:rFonts w:eastAsia="方正楷体简体"/>
                <w:kern w:val="0"/>
                <w:sz w:val="24"/>
              </w:rPr>
              <w:t>”“</w:t>
            </w:r>
            <w:r>
              <w:rPr>
                <w:rFonts w:hint="eastAsia" w:eastAsia="方正楷体简体"/>
                <w:kern w:val="0"/>
                <w:sz w:val="24"/>
              </w:rPr>
              <w:t>省校风示范学校</w:t>
            </w:r>
            <w:r>
              <w:rPr>
                <w:rFonts w:eastAsia="方正楷体简体"/>
                <w:kern w:val="0"/>
                <w:sz w:val="24"/>
              </w:rPr>
              <w:t>”“</w:t>
            </w:r>
            <w:r>
              <w:rPr>
                <w:rFonts w:hint="eastAsia" w:eastAsia="方正楷体简体"/>
                <w:kern w:val="0"/>
                <w:sz w:val="24"/>
              </w:rPr>
              <w:t>省中小学德育工作先进单位</w:t>
            </w:r>
            <w:r>
              <w:rPr>
                <w:rFonts w:eastAsia="方正楷体简体"/>
                <w:kern w:val="0"/>
                <w:sz w:val="24"/>
              </w:rPr>
              <w:t>”“</w:t>
            </w:r>
            <w:r>
              <w:rPr>
                <w:rFonts w:hint="eastAsia" w:eastAsia="方正楷体简体"/>
                <w:kern w:val="0"/>
                <w:sz w:val="24"/>
              </w:rPr>
              <w:t>省绿化先进单位</w:t>
            </w:r>
            <w:r>
              <w:rPr>
                <w:rFonts w:eastAsia="方正楷体简体"/>
                <w:kern w:val="0"/>
                <w:sz w:val="24"/>
              </w:rPr>
              <w:t>”“</w:t>
            </w:r>
            <w:r>
              <w:rPr>
                <w:rFonts w:hint="eastAsia" w:eastAsia="方正楷体简体"/>
                <w:kern w:val="0"/>
                <w:sz w:val="24"/>
              </w:rPr>
              <w:t>省现代教育科技示范学校</w:t>
            </w:r>
            <w:r>
              <w:rPr>
                <w:rFonts w:eastAsia="方正楷体简体"/>
                <w:kern w:val="0"/>
                <w:sz w:val="24"/>
              </w:rPr>
              <w:t>”“</w:t>
            </w:r>
            <w:r>
              <w:rPr>
                <w:rFonts w:hint="eastAsia" w:eastAsia="方正楷体简体"/>
                <w:kern w:val="0"/>
                <w:sz w:val="24"/>
              </w:rPr>
              <w:t>省青少年科技教育示范学校</w:t>
            </w:r>
            <w:r>
              <w:rPr>
                <w:rFonts w:eastAsia="方正楷体简体"/>
                <w:kern w:val="0"/>
                <w:sz w:val="24"/>
              </w:rPr>
              <w:t>”“</w:t>
            </w:r>
            <w:r>
              <w:rPr>
                <w:rFonts w:hint="eastAsia" w:eastAsia="方正楷体简体"/>
                <w:kern w:val="0"/>
                <w:sz w:val="24"/>
              </w:rPr>
              <w:t>省模范职工之家</w:t>
            </w:r>
            <w:r>
              <w:rPr>
                <w:rFonts w:eastAsia="方正楷体简体"/>
                <w:kern w:val="0"/>
                <w:sz w:val="24"/>
              </w:rPr>
              <w:t>”“</w:t>
            </w:r>
            <w:r>
              <w:rPr>
                <w:rFonts w:hint="eastAsia" w:eastAsia="方正楷体简体"/>
                <w:kern w:val="0"/>
                <w:sz w:val="24"/>
              </w:rPr>
              <w:t>省五四红旗团委创建单位</w:t>
            </w:r>
            <w:r>
              <w:rPr>
                <w:rFonts w:eastAsia="方正楷体简体"/>
                <w:kern w:val="0"/>
                <w:sz w:val="24"/>
              </w:rPr>
              <w:t>”“</w:t>
            </w:r>
            <w:r>
              <w:rPr>
                <w:rFonts w:hint="eastAsia" w:eastAsia="方正楷体简体"/>
                <w:kern w:val="0"/>
                <w:sz w:val="24"/>
              </w:rPr>
              <w:t>省中等学校示范食堂</w:t>
            </w:r>
            <w:r>
              <w:rPr>
                <w:rFonts w:eastAsia="方正楷体简体"/>
                <w:kern w:val="0"/>
                <w:sz w:val="24"/>
              </w:rPr>
              <w:t>”“</w:t>
            </w:r>
            <w:r>
              <w:rPr>
                <w:rFonts w:hint="eastAsia" w:eastAsia="方正楷体简体"/>
                <w:kern w:val="0"/>
                <w:sz w:val="24"/>
              </w:rPr>
              <w:t>省阳光体育示范学校</w:t>
            </w:r>
            <w:r>
              <w:rPr>
                <w:rFonts w:eastAsia="方正楷体简体"/>
                <w:kern w:val="0"/>
                <w:sz w:val="24"/>
              </w:rPr>
              <w:t>”</w:t>
            </w:r>
            <w:r>
              <w:rPr>
                <w:rFonts w:hint="eastAsia" w:eastAsia="方正楷体简体"/>
                <w:kern w:val="0"/>
                <w:sz w:val="24"/>
              </w:rPr>
              <w:t>等荣誉称号。仪陇中学现为一校两区</w:t>
            </w:r>
            <w:r>
              <w:rPr>
                <w:rFonts w:eastAsia="方正楷体简体"/>
                <w:kern w:val="0"/>
                <w:sz w:val="24"/>
              </w:rPr>
              <w:t>(</w:t>
            </w:r>
            <w:r>
              <w:rPr>
                <w:rFonts w:hint="eastAsia" w:eastAsia="方正楷体简体"/>
                <w:kern w:val="0"/>
                <w:sz w:val="24"/>
              </w:rPr>
              <w:t>金城校区和新政校区），金城校区占地</w:t>
            </w:r>
            <w:r>
              <w:rPr>
                <w:rFonts w:eastAsia="方正楷体简体"/>
                <w:kern w:val="0"/>
                <w:sz w:val="24"/>
              </w:rPr>
              <w:t>160</w:t>
            </w:r>
            <w:r>
              <w:rPr>
                <w:rFonts w:hint="eastAsia" w:eastAsia="方正楷体简体"/>
                <w:kern w:val="0"/>
                <w:sz w:val="24"/>
              </w:rPr>
              <w:t>亩，新政校区占地</w:t>
            </w:r>
            <w:r>
              <w:rPr>
                <w:rFonts w:eastAsia="方正楷体简体"/>
                <w:kern w:val="0"/>
                <w:sz w:val="24"/>
              </w:rPr>
              <w:t>402</w:t>
            </w:r>
            <w:r>
              <w:rPr>
                <w:rFonts w:hint="eastAsia" w:eastAsia="方正楷体简体"/>
                <w:kern w:val="0"/>
                <w:sz w:val="24"/>
              </w:rPr>
              <w:t>亩。</w:t>
            </w: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序号</w:t>
            </w:r>
          </w:p>
        </w:tc>
        <w:tc>
          <w:tcPr>
            <w:tcW w:w="185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引进岗位</w:t>
            </w:r>
          </w:p>
        </w:tc>
        <w:tc>
          <w:tcPr>
            <w:tcW w:w="1995"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专业</w:t>
            </w:r>
          </w:p>
        </w:tc>
        <w:tc>
          <w:tcPr>
            <w:tcW w:w="171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职务职称</w:t>
            </w:r>
          </w:p>
          <w:p>
            <w:pPr>
              <w:widowControl/>
              <w:spacing w:line="280" w:lineRule="exact"/>
              <w:jc w:val="center"/>
              <w:rPr>
                <w:rFonts w:eastAsia="方正黑体简体"/>
                <w:kern w:val="0"/>
                <w:sz w:val="24"/>
              </w:rPr>
            </w:pPr>
            <w:r>
              <w:rPr>
                <w:rFonts w:hint="eastAsia" w:eastAsia="方正黑体简体"/>
                <w:kern w:val="0"/>
                <w:sz w:val="24"/>
              </w:rPr>
              <w:t>要求</w:t>
            </w:r>
          </w:p>
        </w:tc>
        <w:tc>
          <w:tcPr>
            <w:tcW w:w="146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学历学位</w:t>
            </w:r>
            <w:bookmarkStart w:id="0" w:name="_GoBack"/>
            <w:bookmarkEnd w:id="0"/>
          </w:p>
          <w:p>
            <w:pPr>
              <w:widowControl/>
              <w:spacing w:line="280" w:lineRule="exact"/>
              <w:jc w:val="center"/>
              <w:rPr>
                <w:rFonts w:eastAsia="方正黑体简体"/>
                <w:kern w:val="0"/>
                <w:sz w:val="24"/>
              </w:rPr>
            </w:pPr>
            <w:r>
              <w:rPr>
                <w:rFonts w:hint="eastAsia" w:eastAsia="方正黑体简体"/>
                <w:kern w:val="0"/>
                <w:sz w:val="24"/>
              </w:rPr>
              <w:t>要求</w:t>
            </w:r>
          </w:p>
        </w:tc>
        <w:tc>
          <w:tcPr>
            <w:tcW w:w="1695"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其他要求</w:t>
            </w:r>
          </w:p>
        </w:tc>
        <w:tc>
          <w:tcPr>
            <w:tcW w:w="7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需求</w:t>
            </w:r>
            <w:r>
              <w:rPr>
                <w:rFonts w:eastAsia="方正黑体简体"/>
                <w:kern w:val="0"/>
                <w:sz w:val="24"/>
              </w:rPr>
              <w:br w:type="textWrapping"/>
            </w:r>
            <w:r>
              <w:rPr>
                <w:rFonts w:hint="eastAsia" w:eastAsia="方正黑体简体"/>
                <w:kern w:val="0"/>
                <w:sz w:val="24"/>
              </w:rPr>
              <w:t>人数</w:t>
            </w:r>
          </w:p>
        </w:tc>
        <w:tc>
          <w:tcPr>
            <w:tcW w:w="124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w:t>
            </w:r>
            <w:r>
              <w:rPr>
                <w:rFonts w:eastAsia="方正黑体简体"/>
                <w:kern w:val="0"/>
                <w:sz w:val="24"/>
              </w:rPr>
              <w:br w:type="textWrapping"/>
            </w:r>
            <w:r>
              <w:rPr>
                <w:rFonts w:hint="eastAsia" w:eastAsia="方正黑体简体"/>
                <w:kern w:val="0"/>
                <w:sz w:val="24"/>
              </w:rPr>
              <w:t>方式</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85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专技岗位</w:t>
            </w:r>
          </w:p>
        </w:tc>
        <w:tc>
          <w:tcPr>
            <w:tcW w:w="1995"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w:t>
            </w:r>
            <w:r>
              <w:rPr>
                <w:rFonts w:eastAsia="方正楷体简体"/>
                <w:kern w:val="0"/>
                <w:sz w:val="24"/>
              </w:rPr>
              <w:t>0812</w:t>
            </w:r>
            <w:r>
              <w:rPr>
                <w:rFonts w:hint="eastAsia" w:eastAsia="方正楷体简体"/>
                <w:kern w:val="0"/>
                <w:sz w:val="24"/>
              </w:rPr>
              <w:t>）计算机科学与技术类</w:t>
            </w:r>
          </w:p>
        </w:tc>
        <w:tc>
          <w:tcPr>
            <w:tcW w:w="171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46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硕士研究生及以上（具备副高级及以上职称可适当放宽）</w:t>
            </w:r>
          </w:p>
        </w:tc>
        <w:tc>
          <w:tcPr>
            <w:tcW w:w="1695"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网络方向，有机器人制作指导经验者优先</w:t>
            </w:r>
          </w:p>
        </w:tc>
        <w:tc>
          <w:tcPr>
            <w:tcW w:w="78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4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柔性引进或编制内刚性引进</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left"/>
              <w:rPr>
                <w:rFonts w:eastAsia="方正楷体简体"/>
                <w:kern w:val="0"/>
                <w:sz w:val="24"/>
              </w:rPr>
            </w:pPr>
            <w:r>
              <w:rPr>
                <w:rFonts w:hint="eastAsia" w:eastAsia="方正楷体简体"/>
                <w:kern w:val="0"/>
                <w:sz w:val="24"/>
              </w:rPr>
              <w:t>柔性引进：面议。刚性引进：</w:t>
            </w:r>
            <w:r>
              <w:rPr>
                <w:rFonts w:eastAsia="方正楷体简体"/>
                <w:kern w:val="0"/>
                <w:sz w:val="24"/>
              </w:rPr>
              <w:fldChar w:fldCharType="begin"/>
            </w:r>
            <w:r>
              <w:rPr>
                <w:rFonts w:eastAsia="方正楷体简体"/>
                <w:kern w:val="0"/>
                <w:sz w:val="24"/>
              </w:rPr>
              <w:instrText xml:space="preserve"> = 1 \* GB3 \* MERGEFORMAT </w:instrText>
            </w:r>
            <w:r>
              <w:rPr>
                <w:rFonts w:eastAsia="方正楷体简体"/>
                <w:kern w:val="0"/>
                <w:sz w:val="24"/>
              </w:rPr>
              <w:fldChar w:fldCharType="separate"/>
            </w:r>
            <w:r>
              <w:rPr>
                <w:rFonts w:eastAsia="方正楷体简体"/>
                <w:kern w:val="0"/>
                <w:sz w:val="24"/>
              </w:rPr>
              <w:t>①</w:t>
            </w:r>
            <w:r>
              <w:rPr>
                <w:rFonts w:eastAsia="方正楷体简体"/>
                <w:kern w:val="0"/>
                <w:sz w:val="24"/>
              </w:rPr>
              <w:fldChar w:fldCharType="end"/>
            </w:r>
            <w:r>
              <w:rPr>
                <w:rFonts w:hint="eastAsia" w:eastAsia="方正楷体简体"/>
                <w:kern w:val="0"/>
                <w:sz w:val="24"/>
              </w:rPr>
              <w:t>直接聘用为行政事业单位干部；</w:t>
            </w:r>
            <w:r>
              <w:rPr>
                <w:rFonts w:eastAsia="方正楷体简体"/>
                <w:kern w:val="0"/>
                <w:sz w:val="24"/>
              </w:rPr>
              <w:fldChar w:fldCharType="begin"/>
            </w:r>
            <w:r>
              <w:rPr>
                <w:rFonts w:eastAsia="方正楷体简体"/>
                <w:kern w:val="0"/>
                <w:sz w:val="24"/>
              </w:rPr>
              <w:instrText xml:space="preserve"> = 2 \* GB3 \* MERGEFORMAT </w:instrText>
            </w:r>
            <w:r>
              <w:rPr>
                <w:rFonts w:eastAsia="方正楷体简体"/>
                <w:kern w:val="0"/>
                <w:sz w:val="24"/>
              </w:rPr>
              <w:fldChar w:fldCharType="separate"/>
            </w:r>
            <w:r>
              <w:rPr>
                <w:rFonts w:eastAsia="方正楷体简体"/>
                <w:kern w:val="0"/>
                <w:sz w:val="24"/>
              </w:rPr>
              <w:t>②</w:t>
            </w:r>
            <w:r>
              <w:rPr>
                <w:rFonts w:eastAsia="方正楷体简体"/>
                <w:kern w:val="0"/>
                <w:sz w:val="24"/>
              </w:rPr>
              <w:fldChar w:fldCharType="end"/>
            </w:r>
            <w:r>
              <w:rPr>
                <w:rFonts w:hint="eastAsia" w:eastAsia="方正楷体简体"/>
                <w:kern w:val="0"/>
                <w:sz w:val="24"/>
              </w:rPr>
              <w:t>免费入住学校教师公寓。</w:t>
            </w:r>
          </w:p>
        </w:tc>
      </w:tr>
    </w:tbl>
    <w:p>
      <w:pPr>
        <w:spacing w:line="500" w:lineRule="exact"/>
        <w:rPr>
          <w:rFonts w:eastAsia="方正仿宋简体"/>
          <w:kern w:val="0"/>
          <w:sz w:val="28"/>
          <w:szCs w:val="28"/>
        </w:rPr>
      </w:pPr>
    </w:p>
    <w:p>
      <w:pPr>
        <w:spacing w:line="600" w:lineRule="exact"/>
        <w:jc w:val="center"/>
        <w:rPr>
          <w:rFonts w:eastAsia="方正小标宋简体"/>
          <w:kern w:val="0"/>
          <w:sz w:val="44"/>
          <w:szCs w:val="44"/>
        </w:rPr>
      </w:pPr>
    </w:p>
    <w:p>
      <w:pPr>
        <w:spacing w:line="600" w:lineRule="exact"/>
        <w:jc w:val="center"/>
        <w:rPr>
          <w:rFonts w:eastAsia="方正小标宋简体"/>
          <w:kern w:val="0"/>
          <w:sz w:val="40"/>
          <w:szCs w:val="40"/>
        </w:rPr>
      </w:pPr>
      <w:r>
        <w:rPr>
          <w:rFonts w:eastAsia="方正小标宋简体"/>
          <w:kern w:val="0"/>
          <w:sz w:val="44"/>
          <w:szCs w:val="44"/>
        </w:rPr>
        <w:t>“</w:t>
      </w:r>
      <w:r>
        <w:rPr>
          <w:rFonts w:hint="eastAsia" w:eastAsia="方正小标宋简体"/>
          <w:kern w:val="0"/>
          <w:sz w:val="44"/>
          <w:szCs w:val="44"/>
        </w:rPr>
        <w:t>嘉陵江英才工程</w:t>
      </w:r>
      <w:r>
        <w:rPr>
          <w:rFonts w:eastAsia="方正小标宋简体"/>
          <w:kern w:val="0"/>
          <w:sz w:val="44"/>
          <w:szCs w:val="44"/>
        </w:rPr>
        <w:t>”2021</w:t>
      </w:r>
      <w:r>
        <w:rPr>
          <w:rFonts w:hint="eastAsia" w:eastAsia="方正小标宋简体"/>
          <w:kern w:val="0"/>
          <w:sz w:val="44"/>
          <w:szCs w:val="44"/>
        </w:rPr>
        <w:t>年度引才需求信息表</w:t>
      </w:r>
    </w:p>
    <w:p>
      <w:pPr>
        <w:rPr>
          <w:rFonts w:eastAsia="方正楷体简体"/>
          <w:spacing w:val="-20"/>
          <w:kern w:val="0"/>
          <w:sz w:val="24"/>
        </w:rPr>
      </w:pPr>
    </w:p>
    <w:p>
      <w:pPr>
        <w:jc w:val="center"/>
        <w:rPr>
          <w:rFonts w:eastAsia="方正楷体简体"/>
          <w:spacing w:val="-20"/>
          <w:sz w:val="24"/>
        </w:rPr>
      </w:pPr>
      <w:r>
        <w:rPr>
          <w:rFonts w:hint="eastAsia" w:eastAsia="方正楷体简体"/>
          <w:spacing w:val="-20"/>
          <w:kern w:val="0"/>
          <w:sz w:val="24"/>
        </w:rPr>
        <w:t>引才单位（盖章）：四川省仪陇县人民医院</w:t>
      </w:r>
      <w:r>
        <w:rPr>
          <w:rFonts w:eastAsia="方正楷体简体"/>
          <w:spacing w:val="-20"/>
          <w:kern w:val="0"/>
          <w:sz w:val="24"/>
        </w:rPr>
        <w:t xml:space="preserve">    </w:t>
      </w:r>
      <w:r>
        <w:rPr>
          <w:rFonts w:hint="eastAsia" w:eastAsia="方正楷体简体"/>
          <w:spacing w:val="-20"/>
          <w:kern w:val="0"/>
          <w:sz w:val="24"/>
        </w:rPr>
        <w:t>主管部门或县（市、区）委组织部（盖章）：仪陇县卫生健康局</w:t>
      </w:r>
      <w:r>
        <w:rPr>
          <w:rFonts w:eastAsia="方正楷体简体"/>
          <w:spacing w:val="-20"/>
          <w:kern w:val="0"/>
          <w:sz w:val="24"/>
        </w:rPr>
        <w:t xml:space="preserve">    </w:t>
      </w:r>
      <w:r>
        <w:rPr>
          <w:rFonts w:hint="eastAsia" w:eastAsia="方正楷体简体"/>
          <w:spacing w:val="-20"/>
          <w:kern w:val="0"/>
          <w:sz w:val="24"/>
        </w:rPr>
        <w:t>填表时间：</w:t>
      </w:r>
      <w:r>
        <w:rPr>
          <w:rFonts w:eastAsia="方正楷体简体"/>
          <w:spacing w:val="-20"/>
          <w:kern w:val="0"/>
          <w:sz w:val="24"/>
        </w:rPr>
        <w:t>2020</w:t>
      </w:r>
      <w:r>
        <w:rPr>
          <w:rFonts w:hint="eastAsia" w:eastAsia="方正楷体简体"/>
          <w:spacing w:val="-20"/>
          <w:kern w:val="0"/>
          <w:sz w:val="24"/>
        </w:rPr>
        <w:t>年</w:t>
      </w:r>
      <w:r>
        <w:rPr>
          <w:rFonts w:eastAsia="方正楷体简体"/>
          <w:spacing w:val="-20"/>
          <w:kern w:val="0"/>
          <w:sz w:val="24"/>
        </w:rPr>
        <w:t>9</w:t>
      </w:r>
      <w:r>
        <w:rPr>
          <w:rFonts w:hint="eastAsia" w:eastAsia="方正楷体简体"/>
          <w:spacing w:val="-20"/>
          <w:kern w:val="0"/>
          <w:sz w:val="24"/>
        </w:rPr>
        <w:t>月</w:t>
      </w:r>
      <w:r>
        <w:rPr>
          <w:rFonts w:eastAsia="方正楷体简体"/>
          <w:spacing w:val="-20"/>
          <w:kern w:val="0"/>
          <w:sz w:val="24"/>
        </w:rPr>
        <w:t>28</w:t>
      </w:r>
      <w:r>
        <w:rPr>
          <w:rFonts w:hint="eastAsia" w:eastAsia="方正楷体简体"/>
          <w:spacing w:val="-20"/>
          <w:kern w:val="0"/>
          <w:sz w:val="24"/>
        </w:rPr>
        <w:t>日</w:t>
      </w:r>
    </w:p>
    <w:tbl>
      <w:tblPr>
        <w:tblStyle w:val="4"/>
        <w:tblW w:w="14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4"/>
        <w:gridCol w:w="1222"/>
        <w:gridCol w:w="1739"/>
        <w:gridCol w:w="1164"/>
        <w:gridCol w:w="1406"/>
        <w:gridCol w:w="965"/>
        <w:gridCol w:w="532"/>
        <w:gridCol w:w="1584"/>
        <w:gridCol w:w="894"/>
        <w:gridCol w:w="1240"/>
        <w:gridCol w:w="2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7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单位名称</w:t>
            </w:r>
          </w:p>
        </w:tc>
        <w:tc>
          <w:tcPr>
            <w:tcW w:w="2961"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四川省仪陇县人民医院</w:t>
            </w:r>
          </w:p>
        </w:tc>
        <w:tc>
          <w:tcPr>
            <w:tcW w:w="116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单位类别</w:t>
            </w:r>
          </w:p>
        </w:tc>
        <w:tc>
          <w:tcPr>
            <w:tcW w:w="1406"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其他事业单位</w:t>
            </w:r>
          </w:p>
        </w:tc>
        <w:tc>
          <w:tcPr>
            <w:tcW w:w="965"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w:t>
            </w:r>
          </w:p>
          <w:p>
            <w:pPr>
              <w:widowControl/>
              <w:spacing w:line="280" w:lineRule="exact"/>
              <w:jc w:val="center"/>
              <w:rPr>
                <w:rFonts w:eastAsia="方正黑体简体"/>
                <w:kern w:val="0"/>
                <w:sz w:val="24"/>
              </w:rPr>
            </w:pPr>
            <w:r>
              <w:rPr>
                <w:rFonts w:hint="eastAsia" w:eastAsia="方正黑体简体"/>
                <w:kern w:val="0"/>
                <w:sz w:val="24"/>
              </w:rPr>
              <w:t>网址</w:t>
            </w:r>
          </w:p>
        </w:tc>
        <w:tc>
          <w:tcPr>
            <w:tcW w:w="2116" w:type="dxa"/>
            <w:gridSpan w:val="2"/>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http://ylx120.com/index.aspx</w:t>
            </w:r>
          </w:p>
        </w:tc>
        <w:tc>
          <w:tcPr>
            <w:tcW w:w="89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邮政</w:t>
            </w:r>
            <w:r>
              <w:rPr>
                <w:rFonts w:eastAsia="方正黑体简体"/>
                <w:kern w:val="0"/>
                <w:sz w:val="24"/>
              </w:rPr>
              <w:br w:type="textWrapping"/>
            </w:r>
            <w:r>
              <w:rPr>
                <w:rFonts w:hint="eastAsia" w:eastAsia="方正黑体简体"/>
                <w:kern w:val="0"/>
                <w:sz w:val="24"/>
              </w:rPr>
              <w:t>编码</w:t>
            </w:r>
          </w:p>
        </w:tc>
        <w:tc>
          <w:tcPr>
            <w:tcW w:w="3341" w:type="dxa"/>
            <w:gridSpan w:val="2"/>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637600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7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联系人</w:t>
            </w:r>
          </w:p>
        </w:tc>
        <w:tc>
          <w:tcPr>
            <w:tcW w:w="2961"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林南智</w:t>
            </w:r>
          </w:p>
        </w:tc>
        <w:tc>
          <w:tcPr>
            <w:tcW w:w="116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联系电话</w:t>
            </w:r>
          </w:p>
        </w:tc>
        <w:tc>
          <w:tcPr>
            <w:tcW w:w="1406" w:type="dxa"/>
            <w:tcMar>
              <w:top w:w="57" w:type="dxa"/>
              <w:bottom w:w="57" w:type="dxa"/>
            </w:tcMar>
            <w:vAlign w:val="center"/>
          </w:tcPr>
          <w:p>
            <w:pPr>
              <w:widowControl/>
              <w:spacing w:line="280" w:lineRule="exact"/>
              <w:jc w:val="center"/>
              <w:rPr>
                <w:rFonts w:eastAsia="方正楷体简体"/>
                <w:kern w:val="0"/>
                <w:sz w:val="22"/>
                <w:szCs w:val="22"/>
              </w:rPr>
            </w:pPr>
            <w:r>
              <w:rPr>
                <w:rFonts w:eastAsia="方正楷体简体"/>
                <w:kern w:val="0"/>
                <w:sz w:val="22"/>
                <w:szCs w:val="22"/>
              </w:rPr>
              <w:t>0817-7216082/13990777303</w:t>
            </w:r>
          </w:p>
        </w:tc>
        <w:tc>
          <w:tcPr>
            <w:tcW w:w="965" w:type="dxa"/>
            <w:tcMar>
              <w:top w:w="57" w:type="dxa"/>
              <w:bottom w:w="57" w:type="dxa"/>
            </w:tcMar>
            <w:vAlign w:val="center"/>
          </w:tcPr>
          <w:p>
            <w:pPr>
              <w:widowControl/>
              <w:spacing w:line="280" w:lineRule="exact"/>
              <w:jc w:val="center"/>
              <w:rPr>
                <w:rFonts w:eastAsia="方正黑体简体"/>
                <w:kern w:val="0"/>
                <w:sz w:val="24"/>
              </w:rPr>
            </w:pPr>
            <w:r>
              <w:rPr>
                <w:rFonts w:eastAsia="方正黑体简体"/>
                <w:kern w:val="0"/>
                <w:sz w:val="24"/>
              </w:rPr>
              <w:t>E-mail</w:t>
            </w:r>
          </w:p>
        </w:tc>
        <w:tc>
          <w:tcPr>
            <w:tcW w:w="2116" w:type="dxa"/>
            <w:gridSpan w:val="2"/>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ylxyy120@163.com</w:t>
            </w:r>
          </w:p>
        </w:tc>
        <w:tc>
          <w:tcPr>
            <w:tcW w:w="89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通讯</w:t>
            </w:r>
          </w:p>
          <w:p>
            <w:pPr>
              <w:widowControl/>
              <w:spacing w:line="280" w:lineRule="exact"/>
              <w:jc w:val="center"/>
              <w:rPr>
                <w:rFonts w:eastAsia="方正黑体简体"/>
                <w:kern w:val="0"/>
                <w:sz w:val="24"/>
              </w:rPr>
            </w:pPr>
            <w:r>
              <w:rPr>
                <w:rFonts w:hint="eastAsia" w:eastAsia="方正黑体简体"/>
                <w:kern w:val="0"/>
                <w:sz w:val="24"/>
              </w:rPr>
              <w:t>地址</w:t>
            </w:r>
          </w:p>
        </w:tc>
        <w:tc>
          <w:tcPr>
            <w:tcW w:w="3341"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四川省仪陇县新政镇</w:t>
            </w:r>
          </w:p>
          <w:p>
            <w:pPr>
              <w:widowControl/>
              <w:spacing w:line="280" w:lineRule="exact"/>
              <w:jc w:val="center"/>
              <w:rPr>
                <w:rFonts w:eastAsia="方正楷体简体"/>
                <w:kern w:val="0"/>
                <w:sz w:val="24"/>
              </w:rPr>
            </w:pPr>
            <w:r>
              <w:rPr>
                <w:rFonts w:hint="eastAsia" w:eastAsia="方正楷体简体"/>
                <w:kern w:val="0"/>
                <w:sz w:val="24"/>
              </w:rPr>
              <w:t>新南路二段</w:t>
            </w:r>
            <w:r>
              <w:rPr>
                <w:rFonts w:eastAsia="方正楷体简体"/>
                <w:kern w:val="0"/>
                <w:sz w:val="24"/>
              </w:rPr>
              <w:t>2</w:t>
            </w:r>
            <w:r>
              <w:rPr>
                <w:rFonts w:hint="eastAsia" w:eastAsia="方正楷体简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jc w:val="center"/>
        </w:trPr>
        <w:tc>
          <w:tcPr>
            <w:tcW w:w="1174" w:type="dxa"/>
            <w:tcMar>
              <w:top w:w="57" w:type="dxa"/>
              <w:bottom w:w="57" w:type="dxa"/>
            </w:tcMar>
            <w:vAlign w:val="center"/>
          </w:tcPr>
          <w:p>
            <w:pPr>
              <w:widowControl/>
              <w:spacing w:line="280" w:lineRule="exact"/>
              <w:jc w:val="center"/>
              <w:rPr>
                <w:rFonts w:eastAsia="方正楷体简体"/>
                <w:kern w:val="0"/>
                <w:sz w:val="24"/>
              </w:rPr>
            </w:pPr>
            <w:r>
              <w:rPr>
                <w:rFonts w:hint="eastAsia" w:eastAsia="方正黑体简体"/>
                <w:kern w:val="0"/>
                <w:sz w:val="24"/>
              </w:rPr>
              <w:t>单位简介</w:t>
            </w:r>
            <w:r>
              <w:rPr>
                <w:rFonts w:hint="eastAsia" w:eastAsia="方正楷体简体"/>
                <w:kern w:val="0"/>
                <w:sz w:val="24"/>
              </w:rPr>
              <w:t>（</w:t>
            </w:r>
            <w:r>
              <w:rPr>
                <w:rFonts w:eastAsia="方正楷体简体"/>
                <w:spacing w:val="-6"/>
                <w:kern w:val="0"/>
                <w:sz w:val="24"/>
              </w:rPr>
              <w:t>200</w:t>
            </w:r>
            <w:r>
              <w:rPr>
                <w:rFonts w:hint="eastAsia" w:eastAsia="方正楷体简体"/>
                <w:spacing w:val="-6"/>
                <w:kern w:val="0"/>
                <w:sz w:val="24"/>
              </w:rPr>
              <w:t>字左右</w:t>
            </w:r>
            <w:r>
              <w:rPr>
                <w:rFonts w:hint="eastAsia" w:eastAsia="方正楷体简体"/>
                <w:kern w:val="0"/>
                <w:sz w:val="24"/>
              </w:rPr>
              <w:t>）</w:t>
            </w:r>
          </w:p>
        </w:tc>
        <w:tc>
          <w:tcPr>
            <w:tcW w:w="12847" w:type="dxa"/>
            <w:gridSpan w:val="10"/>
            <w:tcMar>
              <w:top w:w="57" w:type="dxa"/>
              <w:bottom w:w="57" w:type="dxa"/>
            </w:tcMar>
            <w:vAlign w:val="center"/>
          </w:tcPr>
          <w:p>
            <w:pPr>
              <w:pStyle w:val="3"/>
              <w:widowControl/>
              <w:shd w:val="clear" w:color="auto" w:fill="FFFFFF"/>
              <w:spacing w:before="0" w:beforeAutospacing="0" w:after="0" w:afterAutospacing="0" w:line="320" w:lineRule="exact"/>
              <w:ind w:firstLine="420"/>
              <w:jc w:val="both"/>
              <w:rPr>
                <w:rFonts w:eastAsia="方正楷体简体"/>
              </w:rPr>
            </w:pPr>
            <w:r>
              <w:rPr>
                <w:rFonts w:hint="eastAsia" w:eastAsia="方正楷体简体"/>
              </w:rPr>
              <w:t>仪陇县人民医院始建于</w:t>
            </w:r>
            <w:r>
              <w:rPr>
                <w:rFonts w:eastAsia="方正楷体简体"/>
              </w:rPr>
              <w:t>1946</w:t>
            </w:r>
            <w:r>
              <w:rPr>
                <w:rFonts w:hint="eastAsia" w:eastAsia="方正楷体简体"/>
              </w:rPr>
              <w:t>年，是一所集医疗、教学、康复、保健为一体的国家三级乙等综合性医院。医院先后被评为</w:t>
            </w:r>
            <w:r>
              <w:rPr>
                <w:rFonts w:eastAsia="方正楷体简体"/>
              </w:rPr>
              <w:t>“</w:t>
            </w:r>
            <w:r>
              <w:rPr>
                <w:rFonts w:hint="eastAsia" w:eastAsia="方正楷体简体"/>
              </w:rPr>
              <w:t>中国健康扶贫工程先进集体</w:t>
            </w:r>
            <w:r>
              <w:rPr>
                <w:rFonts w:eastAsia="方正楷体简体"/>
              </w:rPr>
              <w:t>”“</w:t>
            </w:r>
            <w:r>
              <w:rPr>
                <w:rFonts w:hint="eastAsia" w:eastAsia="方正楷体简体"/>
              </w:rPr>
              <w:t>省级文明单位</w:t>
            </w:r>
            <w:r>
              <w:rPr>
                <w:rFonts w:eastAsia="方正楷体简体"/>
              </w:rPr>
              <w:t>”“</w:t>
            </w:r>
            <w:r>
              <w:rPr>
                <w:rFonts w:hint="eastAsia" w:eastAsia="方正楷体简体"/>
              </w:rPr>
              <w:t>四川省二级数字化医院</w:t>
            </w:r>
            <w:r>
              <w:rPr>
                <w:rFonts w:eastAsia="方正楷体简体"/>
              </w:rPr>
              <w:t>”“</w:t>
            </w:r>
            <w:r>
              <w:rPr>
                <w:rFonts w:hint="eastAsia" w:eastAsia="方正楷体简体"/>
              </w:rPr>
              <w:t>省级园林模范单位</w:t>
            </w:r>
            <w:r>
              <w:rPr>
                <w:rFonts w:eastAsia="方正楷体简体"/>
              </w:rPr>
              <w:t>”“</w:t>
            </w:r>
            <w:r>
              <w:rPr>
                <w:rFonts w:hint="eastAsia" w:eastAsia="方正楷体简体"/>
              </w:rPr>
              <w:t>市级医疗保险服务先进单位</w:t>
            </w:r>
            <w:r>
              <w:rPr>
                <w:rFonts w:eastAsia="方正楷体简体"/>
              </w:rPr>
              <w:t>”</w:t>
            </w:r>
            <w:r>
              <w:rPr>
                <w:rFonts w:hint="eastAsia" w:eastAsia="方正楷体简体"/>
              </w:rPr>
              <w:t>。医院承担全县</w:t>
            </w:r>
            <w:r>
              <w:rPr>
                <w:rFonts w:eastAsia="方正楷体简体"/>
              </w:rPr>
              <w:t>113</w:t>
            </w:r>
            <w:r>
              <w:rPr>
                <w:rFonts w:hint="eastAsia" w:eastAsia="方正楷体简体"/>
              </w:rPr>
              <w:t>万人口及邻近县市</w:t>
            </w:r>
            <w:r>
              <w:rPr>
                <w:rFonts w:eastAsia="方正楷体简体"/>
              </w:rPr>
              <w:t>50</w:t>
            </w:r>
            <w:r>
              <w:rPr>
                <w:rFonts w:hint="eastAsia" w:eastAsia="方正楷体简体"/>
              </w:rPr>
              <w:t>余万人口的常见病、多发病及部分疑难病的诊治任务，年门诊</w:t>
            </w:r>
            <w:r>
              <w:rPr>
                <w:rFonts w:eastAsia="方正楷体简体"/>
              </w:rPr>
              <w:t>50</w:t>
            </w:r>
            <w:r>
              <w:rPr>
                <w:rFonts w:hint="eastAsia" w:eastAsia="方正楷体简体"/>
              </w:rPr>
              <w:t>余万人次，年住院病人</w:t>
            </w:r>
            <w:r>
              <w:rPr>
                <w:rFonts w:eastAsia="方正楷体简体"/>
              </w:rPr>
              <w:t>5</w:t>
            </w:r>
            <w:r>
              <w:rPr>
                <w:rFonts w:hint="eastAsia" w:eastAsia="方正楷体简体"/>
              </w:rPr>
              <w:t>万余人次，年完成各种大中手术</w:t>
            </w:r>
            <w:r>
              <w:rPr>
                <w:rFonts w:eastAsia="方正楷体简体"/>
              </w:rPr>
              <w:t>15000</w:t>
            </w:r>
            <w:r>
              <w:rPr>
                <w:rFonts w:hint="eastAsia" w:eastAsia="方正楷体简体"/>
              </w:rPr>
              <w:t>余台次，年带教进修实习生</w:t>
            </w:r>
            <w:r>
              <w:rPr>
                <w:rFonts w:eastAsia="方正楷体简体"/>
              </w:rPr>
              <w:t>100</w:t>
            </w:r>
            <w:r>
              <w:rPr>
                <w:rFonts w:hint="eastAsia" w:eastAsia="方正楷体简体"/>
              </w:rPr>
              <w:t>余名。医院设置临床科室</w:t>
            </w:r>
            <w:r>
              <w:rPr>
                <w:rFonts w:eastAsia="方正楷体简体"/>
              </w:rPr>
              <w:t>33</w:t>
            </w:r>
            <w:r>
              <w:rPr>
                <w:rFonts w:hint="eastAsia" w:eastAsia="方正楷体简体"/>
              </w:rPr>
              <w:t>个，有普通外科、骨科、泌尿外科、心胸外科、放射影像科、检验科、儿科七个市级临床重点专科，四川省县级医院临床重点专科建设室</w:t>
            </w:r>
            <w:r>
              <w:rPr>
                <w:rFonts w:eastAsia="方正楷体简体"/>
              </w:rPr>
              <w:t>3</w:t>
            </w:r>
            <w:r>
              <w:rPr>
                <w:rFonts w:hint="eastAsia" w:eastAsia="方正楷体简体"/>
              </w:rPr>
              <w:t>个，年发表专业学术论文</w:t>
            </w:r>
            <w:r>
              <w:rPr>
                <w:rFonts w:eastAsia="方正楷体简体"/>
              </w:rPr>
              <w:t>50</w:t>
            </w:r>
            <w:r>
              <w:rPr>
                <w:rFonts w:hint="eastAsia" w:eastAsia="方正楷体简体"/>
              </w:rPr>
              <w:t>余篇。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17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序号</w:t>
            </w:r>
          </w:p>
        </w:tc>
        <w:tc>
          <w:tcPr>
            <w:tcW w:w="1222"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引进岗位</w:t>
            </w:r>
          </w:p>
        </w:tc>
        <w:tc>
          <w:tcPr>
            <w:tcW w:w="2903"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专业</w:t>
            </w:r>
          </w:p>
        </w:tc>
        <w:tc>
          <w:tcPr>
            <w:tcW w:w="1406"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职务职称</w:t>
            </w:r>
          </w:p>
          <w:p>
            <w:pPr>
              <w:widowControl/>
              <w:spacing w:line="280" w:lineRule="exact"/>
              <w:jc w:val="center"/>
              <w:rPr>
                <w:rFonts w:eastAsia="方正黑体简体"/>
                <w:kern w:val="0"/>
                <w:sz w:val="24"/>
              </w:rPr>
            </w:pPr>
            <w:r>
              <w:rPr>
                <w:rFonts w:hint="eastAsia" w:eastAsia="方正黑体简体"/>
                <w:kern w:val="0"/>
                <w:sz w:val="24"/>
              </w:rPr>
              <w:t>要求</w:t>
            </w:r>
          </w:p>
        </w:tc>
        <w:tc>
          <w:tcPr>
            <w:tcW w:w="1497"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学历学位</w:t>
            </w:r>
          </w:p>
          <w:p>
            <w:pPr>
              <w:widowControl/>
              <w:spacing w:line="280" w:lineRule="exact"/>
              <w:jc w:val="center"/>
              <w:rPr>
                <w:rFonts w:eastAsia="方正黑体简体"/>
                <w:kern w:val="0"/>
                <w:sz w:val="24"/>
              </w:rPr>
            </w:pPr>
            <w:r>
              <w:rPr>
                <w:rFonts w:hint="eastAsia" w:eastAsia="方正黑体简体"/>
                <w:kern w:val="0"/>
                <w:sz w:val="24"/>
              </w:rPr>
              <w:t>要求</w:t>
            </w:r>
          </w:p>
        </w:tc>
        <w:tc>
          <w:tcPr>
            <w:tcW w:w="158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其他要求</w:t>
            </w:r>
          </w:p>
        </w:tc>
        <w:tc>
          <w:tcPr>
            <w:tcW w:w="89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需求</w:t>
            </w:r>
            <w:r>
              <w:rPr>
                <w:rFonts w:eastAsia="方正黑体简体"/>
                <w:kern w:val="0"/>
                <w:sz w:val="24"/>
              </w:rPr>
              <w:br w:type="textWrapping"/>
            </w:r>
            <w:r>
              <w:rPr>
                <w:rFonts w:hint="eastAsia" w:eastAsia="方正黑体简体"/>
                <w:kern w:val="0"/>
                <w:sz w:val="24"/>
              </w:rPr>
              <w:t>人数</w:t>
            </w:r>
          </w:p>
        </w:tc>
        <w:tc>
          <w:tcPr>
            <w:tcW w:w="1240"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w:t>
            </w:r>
            <w:r>
              <w:rPr>
                <w:rFonts w:eastAsia="方正黑体简体"/>
                <w:kern w:val="0"/>
                <w:sz w:val="24"/>
              </w:rPr>
              <w:br w:type="textWrapping"/>
            </w:r>
            <w:r>
              <w:rPr>
                <w:rFonts w:hint="eastAsia" w:eastAsia="方正黑体简体"/>
                <w:kern w:val="0"/>
                <w:sz w:val="24"/>
              </w:rPr>
              <w:t>方式</w:t>
            </w:r>
          </w:p>
        </w:tc>
        <w:tc>
          <w:tcPr>
            <w:tcW w:w="2101"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提供薪酬、生活待遇或其他优惠条件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7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22"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住院医师</w:t>
            </w:r>
          </w:p>
        </w:tc>
        <w:tc>
          <w:tcPr>
            <w:tcW w:w="2903"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内科学（</w:t>
            </w:r>
            <w:r>
              <w:rPr>
                <w:rFonts w:eastAsia="方正楷体简体"/>
                <w:kern w:val="0"/>
                <w:sz w:val="24"/>
              </w:rPr>
              <w:t>105101</w:t>
            </w:r>
            <w:r>
              <w:rPr>
                <w:rFonts w:hint="eastAsia" w:eastAsia="方正楷体简体"/>
                <w:kern w:val="0"/>
                <w:sz w:val="24"/>
              </w:rPr>
              <w:t>）</w:t>
            </w:r>
          </w:p>
        </w:tc>
        <w:tc>
          <w:tcPr>
            <w:tcW w:w="1406" w:type="dxa"/>
            <w:tcMar>
              <w:top w:w="57" w:type="dxa"/>
              <w:bottom w:w="57" w:type="dxa"/>
            </w:tcMar>
            <w:vAlign w:val="center"/>
          </w:tcPr>
          <w:p>
            <w:pPr>
              <w:widowControl/>
              <w:spacing w:line="280" w:lineRule="exact"/>
              <w:jc w:val="center"/>
              <w:rPr>
                <w:rFonts w:eastAsia="方正楷体简体"/>
                <w:kern w:val="0"/>
                <w:sz w:val="24"/>
              </w:rPr>
            </w:pPr>
          </w:p>
        </w:tc>
        <w:tc>
          <w:tcPr>
            <w:tcW w:w="1497"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584" w:type="dxa"/>
            <w:tcMar>
              <w:top w:w="57" w:type="dxa"/>
              <w:bottom w:w="57" w:type="dxa"/>
            </w:tcMar>
            <w:vAlign w:val="center"/>
          </w:tcPr>
          <w:p>
            <w:pPr>
              <w:widowControl/>
              <w:spacing w:line="280" w:lineRule="exact"/>
              <w:jc w:val="center"/>
              <w:rPr>
                <w:rFonts w:eastAsia="方正楷体简体"/>
                <w:kern w:val="0"/>
                <w:sz w:val="24"/>
              </w:rPr>
            </w:pPr>
          </w:p>
        </w:tc>
        <w:tc>
          <w:tcPr>
            <w:tcW w:w="89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40"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vMerge w:val="restart"/>
            <w:tcMar>
              <w:top w:w="57" w:type="dxa"/>
              <w:bottom w:w="57" w:type="dxa"/>
            </w:tcMar>
            <w:vAlign w:val="center"/>
          </w:tcPr>
          <w:p>
            <w:pPr>
              <w:widowControl/>
              <w:spacing w:line="280" w:lineRule="exact"/>
              <w:rPr>
                <w:rFonts w:eastAsia="方正楷体简体"/>
                <w:kern w:val="0"/>
                <w:sz w:val="24"/>
              </w:rPr>
            </w:pPr>
            <w:r>
              <w:rPr>
                <w:rFonts w:hint="eastAsia" w:eastAsia="方正楷体简体"/>
                <w:kern w:val="0"/>
                <w:sz w:val="24"/>
              </w:rPr>
              <w:t>博士研究生安家费</w:t>
            </w:r>
            <w:r>
              <w:rPr>
                <w:rFonts w:eastAsia="方正楷体简体"/>
                <w:kern w:val="0"/>
                <w:sz w:val="24"/>
              </w:rPr>
              <w:t>50-100</w:t>
            </w:r>
            <w:r>
              <w:rPr>
                <w:rFonts w:hint="eastAsia" w:eastAsia="方正楷体简体"/>
                <w:kern w:val="0"/>
                <w:sz w:val="24"/>
              </w:rPr>
              <w:t>万元；硕士研究生安家费</w:t>
            </w:r>
            <w:r>
              <w:rPr>
                <w:rFonts w:eastAsia="方正楷体简体"/>
                <w:kern w:val="0"/>
                <w:sz w:val="24"/>
              </w:rPr>
              <w:t>12-20</w:t>
            </w:r>
            <w:r>
              <w:rPr>
                <w:rFonts w:hint="eastAsia" w:eastAsia="方正楷体简体"/>
                <w:kern w:val="0"/>
                <w:sz w:val="24"/>
              </w:rPr>
              <w:t>万元；规培结业生安家费</w:t>
            </w:r>
            <w:r>
              <w:rPr>
                <w:rFonts w:eastAsia="方正楷体简体"/>
                <w:kern w:val="0"/>
                <w:sz w:val="24"/>
              </w:rPr>
              <w:t>10</w:t>
            </w:r>
            <w:r>
              <w:rPr>
                <w:rFonts w:hint="eastAsia" w:eastAsia="方正楷体简体"/>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7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22"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住院医师</w:t>
            </w:r>
          </w:p>
        </w:tc>
        <w:tc>
          <w:tcPr>
            <w:tcW w:w="2903"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外科学（</w:t>
            </w:r>
            <w:r>
              <w:rPr>
                <w:rFonts w:eastAsia="方正楷体简体"/>
                <w:kern w:val="0"/>
                <w:sz w:val="24"/>
              </w:rPr>
              <w:t>105111</w:t>
            </w:r>
            <w:r>
              <w:rPr>
                <w:rFonts w:hint="eastAsia" w:eastAsia="方正楷体简体"/>
                <w:kern w:val="0"/>
                <w:sz w:val="24"/>
              </w:rPr>
              <w:t>）</w:t>
            </w:r>
          </w:p>
        </w:tc>
        <w:tc>
          <w:tcPr>
            <w:tcW w:w="1406" w:type="dxa"/>
            <w:tcMar>
              <w:top w:w="57" w:type="dxa"/>
              <w:bottom w:w="57" w:type="dxa"/>
            </w:tcMar>
            <w:vAlign w:val="center"/>
          </w:tcPr>
          <w:p>
            <w:pPr>
              <w:widowControl/>
              <w:spacing w:line="280" w:lineRule="exact"/>
              <w:jc w:val="center"/>
              <w:rPr>
                <w:rFonts w:eastAsia="方正楷体简体"/>
                <w:kern w:val="0"/>
                <w:sz w:val="24"/>
              </w:rPr>
            </w:pPr>
          </w:p>
        </w:tc>
        <w:tc>
          <w:tcPr>
            <w:tcW w:w="1497"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584" w:type="dxa"/>
            <w:tcMar>
              <w:top w:w="57" w:type="dxa"/>
              <w:bottom w:w="57" w:type="dxa"/>
            </w:tcMar>
            <w:vAlign w:val="center"/>
          </w:tcPr>
          <w:p>
            <w:pPr>
              <w:widowControl/>
              <w:spacing w:line="280" w:lineRule="exact"/>
              <w:jc w:val="center"/>
              <w:rPr>
                <w:rFonts w:eastAsia="方正楷体简体"/>
                <w:kern w:val="0"/>
                <w:sz w:val="24"/>
              </w:rPr>
            </w:pPr>
          </w:p>
        </w:tc>
        <w:tc>
          <w:tcPr>
            <w:tcW w:w="89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40"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vMerge w:val="continue"/>
            <w:tcMar>
              <w:top w:w="57" w:type="dxa"/>
              <w:bottom w:w="57" w:type="dxa"/>
            </w:tcMar>
            <w:vAlign w:val="center"/>
          </w:tcPr>
          <w:p>
            <w:pPr>
              <w:widowControl/>
              <w:spacing w:line="280" w:lineRule="exact"/>
              <w:jc w:val="center"/>
              <w:rPr>
                <w:rFonts w:eastAsia="方正楷体简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7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3</w:t>
            </w:r>
          </w:p>
        </w:tc>
        <w:tc>
          <w:tcPr>
            <w:tcW w:w="1222"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住院医师</w:t>
            </w:r>
          </w:p>
        </w:tc>
        <w:tc>
          <w:tcPr>
            <w:tcW w:w="2903"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儿科学（</w:t>
            </w:r>
            <w:r>
              <w:rPr>
                <w:rFonts w:eastAsia="方正楷体简体"/>
                <w:kern w:val="0"/>
                <w:sz w:val="24"/>
              </w:rPr>
              <w:t>1051023</w:t>
            </w:r>
            <w:r>
              <w:rPr>
                <w:rFonts w:hint="eastAsia" w:eastAsia="方正楷体简体"/>
                <w:kern w:val="0"/>
                <w:sz w:val="24"/>
              </w:rPr>
              <w:t>）</w:t>
            </w:r>
          </w:p>
        </w:tc>
        <w:tc>
          <w:tcPr>
            <w:tcW w:w="1406" w:type="dxa"/>
            <w:tcMar>
              <w:top w:w="57" w:type="dxa"/>
              <w:bottom w:w="57" w:type="dxa"/>
            </w:tcMar>
            <w:vAlign w:val="center"/>
          </w:tcPr>
          <w:p>
            <w:pPr>
              <w:widowControl/>
              <w:spacing w:line="280" w:lineRule="exact"/>
              <w:jc w:val="center"/>
              <w:rPr>
                <w:rFonts w:eastAsia="方正楷体简体"/>
                <w:kern w:val="0"/>
                <w:sz w:val="24"/>
              </w:rPr>
            </w:pPr>
          </w:p>
        </w:tc>
        <w:tc>
          <w:tcPr>
            <w:tcW w:w="1497"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584" w:type="dxa"/>
            <w:tcMar>
              <w:top w:w="57" w:type="dxa"/>
              <w:bottom w:w="57" w:type="dxa"/>
            </w:tcMar>
            <w:vAlign w:val="center"/>
          </w:tcPr>
          <w:p>
            <w:pPr>
              <w:widowControl/>
              <w:spacing w:line="280" w:lineRule="exact"/>
              <w:jc w:val="center"/>
              <w:rPr>
                <w:rFonts w:eastAsia="方正楷体简体"/>
                <w:kern w:val="0"/>
                <w:sz w:val="24"/>
              </w:rPr>
            </w:pPr>
          </w:p>
        </w:tc>
        <w:tc>
          <w:tcPr>
            <w:tcW w:w="89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40"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vMerge w:val="continue"/>
            <w:tcMar>
              <w:top w:w="57" w:type="dxa"/>
              <w:bottom w:w="57" w:type="dxa"/>
            </w:tcMar>
            <w:vAlign w:val="center"/>
          </w:tcPr>
          <w:p>
            <w:pPr>
              <w:widowControl/>
              <w:spacing w:line="280" w:lineRule="exact"/>
              <w:jc w:val="center"/>
              <w:rPr>
                <w:rFonts w:eastAsia="方正楷体简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7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4</w:t>
            </w:r>
          </w:p>
        </w:tc>
        <w:tc>
          <w:tcPr>
            <w:tcW w:w="1222" w:type="dxa"/>
            <w:tcMar>
              <w:top w:w="57" w:type="dxa"/>
              <w:bottom w:w="57" w:type="dxa"/>
            </w:tcMar>
            <w:vAlign w:val="center"/>
          </w:tcPr>
          <w:p>
            <w:pPr>
              <w:widowControl/>
              <w:spacing w:line="280" w:lineRule="exact"/>
              <w:jc w:val="center"/>
              <w:rPr>
                <w:rFonts w:eastAsia="方正楷体简体"/>
                <w:kern w:val="0"/>
                <w:sz w:val="20"/>
                <w:szCs w:val="20"/>
              </w:rPr>
            </w:pPr>
            <w:r>
              <w:rPr>
                <w:rFonts w:hint="eastAsia" w:eastAsia="方正楷体简体"/>
                <w:kern w:val="0"/>
                <w:sz w:val="24"/>
              </w:rPr>
              <w:t>住院医师</w:t>
            </w:r>
          </w:p>
        </w:tc>
        <w:tc>
          <w:tcPr>
            <w:tcW w:w="2903"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精神病与精神卫生学（</w:t>
            </w:r>
            <w:r>
              <w:rPr>
                <w:rFonts w:eastAsia="方正楷体简体"/>
                <w:kern w:val="0"/>
                <w:sz w:val="24"/>
              </w:rPr>
              <w:t>105105</w:t>
            </w:r>
            <w:r>
              <w:rPr>
                <w:rFonts w:hint="eastAsia" w:eastAsia="方正楷体简体"/>
                <w:kern w:val="0"/>
                <w:sz w:val="24"/>
              </w:rPr>
              <w:t>）</w:t>
            </w:r>
          </w:p>
        </w:tc>
        <w:tc>
          <w:tcPr>
            <w:tcW w:w="1406" w:type="dxa"/>
            <w:tcMar>
              <w:top w:w="57" w:type="dxa"/>
              <w:bottom w:w="57" w:type="dxa"/>
            </w:tcMar>
            <w:vAlign w:val="center"/>
          </w:tcPr>
          <w:p>
            <w:pPr>
              <w:widowControl/>
              <w:spacing w:line="280" w:lineRule="exact"/>
              <w:jc w:val="center"/>
              <w:rPr>
                <w:rFonts w:eastAsia="方正楷体简体"/>
                <w:kern w:val="0"/>
                <w:sz w:val="24"/>
              </w:rPr>
            </w:pPr>
          </w:p>
        </w:tc>
        <w:tc>
          <w:tcPr>
            <w:tcW w:w="1497"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584" w:type="dxa"/>
            <w:tcMar>
              <w:top w:w="57" w:type="dxa"/>
              <w:bottom w:w="57" w:type="dxa"/>
            </w:tcMar>
            <w:vAlign w:val="center"/>
          </w:tcPr>
          <w:p>
            <w:pPr>
              <w:widowControl/>
              <w:spacing w:line="280" w:lineRule="exact"/>
              <w:jc w:val="center"/>
              <w:rPr>
                <w:rFonts w:eastAsia="方正楷体简体"/>
                <w:kern w:val="0"/>
                <w:sz w:val="24"/>
              </w:rPr>
            </w:pPr>
          </w:p>
        </w:tc>
        <w:tc>
          <w:tcPr>
            <w:tcW w:w="89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40"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vMerge w:val="restart"/>
            <w:tcMar>
              <w:top w:w="57" w:type="dxa"/>
              <w:bottom w:w="57" w:type="dxa"/>
            </w:tcMar>
            <w:vAlign w:val="center"/>
          </w:tcPr>
          <w:p>
            <w:pPr>
              <w:widowControl/>
              <w:spacing w:line="280" w:lineRule="exact"/>
              <w:rPr>
                <w:rFonts w:eastAsia="方正楷体简体"/>
                <w:kern w:val="0"/>
                <w:sz w:val="24"/>
              </w:rPr>
            </w:pPr>
            <w:r>
              <w:rPr>
                <w:rFonts w:hint="eastAsia" w:eastAsia="方正楷体简体"/>
                <w:kern w:val="0"/>
                <w:sz w:val="24"/>
              </w:rPr>
              <w:t>博士研究生安家费</w:t>
            </w:r>
            <w:r>
              <w:rPr>
                <w:rFonts w:eastAsia="方正楷体简体"/>
                <w:kern w:val="0"/>
                <w:sz w:val="24"/>
              </w:rPr>
              <w:t>50-100</w:t>
            </w:r>
            <w:r>
              <w:rPr>
                <w:rFonts w:hint="eastAsia" w:eastAsia="方正楷体简体"/>
                <w:kern w:val="0"/>
                <w:sz w:val="24"/>
              </w:rPr>
              <w:t>万元；硕士研究生安家费</w:t>
            </w:r>
            <w:r>
              <w:rPr>
                <w:rFonts w:eastAsia="方正楷体简体"/>
                <w:kern w:val="0"/>
                <w:sz w:val="24"/>
              </w:rPr>
              <w:t>12-20</w:t>
            </w:r>
            <w:r>
              <w:rPr>
                <w:rFonts w:hint="eastAsia" w:eastAsia="方正楷体简体"/>
                <w:kern w:val="0"/>
                <w:sz w:val="24"/>
              </w:rPr>
              <w:t>万元；规培结业生安家费</w:t>
            </w:r>
            <w:r>
              <w:rPr>
                <w:rFonts w:eastAsia="方正楷体简体"/>
                <w:kern w:val="0"/>
                <w:sz w:val="24"/>
              </w:rPr>
              <w:t>10</w:t>
            </w:r>
            <w:r>
              <w:rPr>
                <w:rFonts w:hint="eastAsia" w:eastAsia="方正楷体简体"/>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7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5</w:t>
            </w:r>
          </w:p>
        </w:tc>
        <w:tc>
          <w:tcPr>
            <w:tcW w:w="1222" w:type="dxa"/>
            <w:tcMar>
              <w:top w:w="57" w:type="dxa"/>
              <w:bottom w:w="57" w:type="dxa"/>
            </w:tcMar>
            <w:vAlign w:val="center"/>
          </w:tcPr>
          <w:p>
            <w:pPr>
              <w:widowControl/>
              <w:spacing w:line="280" w:lineRule="exact"/>
              <w:jc w:val="center"/>
              <w:rPr>
                <w:rFonts w:eastAsia="方正楷体简体"/>
                <w:kern w:val="0"/>
                <w:sz w:val="20"/>
                <w:szCs w:val="20"/>
              </w:rPr>
            </w:pPr>
            <w:r>
              <w:rPr>
                <w:rFonts w:hint="eastAsia" w:eastAsia="方正楷体简体"/>
                <w:kern w:val="0"/>
                <w:sz w:val="24"/>
              </w:rPr>
              <w:t>住院医师</w:t>
            </w:r>
          </w:p>
        </w:tc>
        <w:tc>
          <w:tcPr>
            <w:tcW w:w="2903"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康复医学与理疗学（</w:t>
            </w:r>
            <w:r>
              <w:rPr>
                <w:rFonts w:eastAsia="方正楷体简体"/>
                <w:kern w:val="0"/>
                <w:sz w:val="24"/>
              </w:rPr>
              <w:t>105110</w:t>
            </w:r>
            <w:r>
              <w:rPr>
                <w:rFonts w:hint="eastAsia" w:eastAsia="方正楷体简体"/>
                <w:kern w:val="0"/>
                <w:sz w:val="24"/>
              </w:rPr>
              <w:t>）或针灸推拿学（</w:t>
            </w:r>
            <w:r>
              <w:rPr>
                <w:rFonts w:eastAsia="方正楷体简体"/>
                <w:kern w:val="0"/>
                <w:sz w:val="24"/>
              </w:rPr>
              <w:t>105707</w:t>
            </w:r>
            <w:r>
              <w:rPr>
                <w:rFonts w:hint="eastAsia" w:eastAsia="方正楷体简体"/>
                <w:kern w:val="0"/>
                <w:sz w:val="24"/>
              </w:rPr>
              <w:t>）</w:t>
            </w:r>
          </w:p>
        </w:tc>
        <w:tc>
          <w:tcPr>
            <w:tcW w:w="1406" w:type="dxa"/>
            <w:tcMar>
              <w:top w:w="57" w:type="dxa"/>
              <w:bottom w:w="57" w:type="dxa"/>
            </w:tcMar>
            <w:vAlign w:val="center"/>
          </w:tcPr>
          <w:p>
            <w:pPr>
              <w:widowControl/>
              <w:spacing w:line="280" w:lineRule="exact"/>
              <w:jc w:val="center"/>
              <w:rPr>
                <w:rFonts w:eastAsia="方正楷体简体"/>
                <w:kern w:val="0"/>
                <w:sz w:val="24"/>
              </w:rPr>
            </w:pPr>
          </w:p>
        </w:tc>
        <w:tc>
          <w:tcPr>
            <w:tcW w:w="1497"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w:t>
            </w:r>
          </w:p>
        </w:tc>
        <w:tc>
          <w:tcPr>
            <w:tcW w:w="1584" w:type="dxa"/>
            <w:tcMar>
              <w:top w:w="57" w:type="dxa"/>
              <w:bottom w:w="57" w:type="dxa"/>
            </w:tcMar>
            <w:vAlign w:val="center"/>
          </w:tcPr>
          <w:p>
            <w:pPr>
              <w:widowControl/>
              <w:spacing w:line="280" w:lineRule="exact"/>
              <w:jc w:val="center"/>
              <w:rPr>
                <w:rFonts w:eastAsia="方正楷体简体"/>
                <w:kern w:val="0"/>
                <w:sz w:val="24"/>
              </w:rPr>
            </w:pPr>
          </w:p>
        </w:tc>
        <w:tc>
          <w:tcPr>
            <w:tcW w:w="89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40"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vMerge w:val="continue"/>
            <w:tcMar>
              <w:top w:w="57" w:type="dxa"/>
              <w:bottom w:w="57" w:type="dxa"/>
            </w:tcMar>
            <w:vAlign w:val="center"/>
          </w:tcPr>
          <w:p>
            <w:pPr>
              <w:widowControl/>
              <w:spacing w:line="280" w:lineRule="exact"/>
              <w:jc w:val="center"/>
              <w:rPr>
                <w:rFonts w:eastAsia="方正楷体简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7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w:t>
            </w:r>
          </w:p>
        </w:tc>
        <w:tc>
          <w:tcPr>
            <w:tcW w:w="1222" w:type="dxa"/>
            <w:tcMar>
              <w:top w:w="57" w:type="dxa"/>
              <w:bottom w:w="57" w:type="dxa"/>
            </w:tcMar>
            <w:vAlign w:val="center"/>
          </w:tcPr>
          <w:p>
            <w:pPr>
              <w:widowControl/>
              <w:spacing w:line="280" w:lineRule="exact"/>
              <w:jc w:val="center"/>
              <w:rPr>
                <w:rFonts w:eastAsia="方正楷体简体"/>
                <w:kern w:val="0"/>
                <w:sz w:val="20"/>
                <w:szCs w:val="20"/>
              </w:rPr>
            </w:pPr>
            <w:r>
              <w:rPr>
                <w:rFonts w:hint="eastAsia" w:eastAsia="方正楷体简体"/>
                <w:kern w:val="0"/>
                <w:sz w:val="24"/>
              </w:rPr>
              <w:t>住院医师</w:t>
            </w:r>
          </w:p>
        </w:tc>
        <w:tc>
          <w:tcPr>
            <w:tcW w:w="2903"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临床医学（</w:t>
            </w:r>
            <w:r>
              <w:rPr>
                <w:rFonts w:eastAsia="方正楷体简体"/>
                <w:kern w:val="0"/>
                <w:sz w:val="24"/>
              </w:rPr>
              <w:t>100201K</w:t>
            </w:r>
            <w:r>
              <w:rPr>
                <w:rFonts w:hint="eastAsia" w:eastAsia="方正楷体简体"/>
                <w:kern w:val="0"/>
                <w:sz w:val="24"/>
              </w:rPr>
              <w:t>）</w:t>
            </w:r>
          </w:p>
        </w:tc>
        <w:tc>
          <w:tcPr>
            <w:tcW w:w="1406" w:type="dxa"/>
            <w:tcMar>
              <w:top w:w="57" w:type="dxa"/>
              <w:bottom w:w="57" w:type="dxa"/>
            </w:tcMar>
            <w:vAlign w:val="center"/>
          </w:tcPr>
          <w:p>
            <w:pPr>
              <w:widowControl/>
              <w:spacing w:line="280" w:lineRule="exact"/>
              <w:jc w:val="center"/>
              <w:rPr>
                <w:rFonts w:eastAsia="方正楷体简体"/>
                <w:kern w:val="0"/>
                <w:sz w:val="24"/>
              </w:rPr>
            </w:pPr>
          </w:p>
        </w:tc>
        <w:tc>
          <w:tcPr>
            <w:tcW w:w="1497"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硕士研究生及以上（副高级职称及以上可适当放宽）</w:t>
            </w:r>
          </w:p>
        </w:tc>
        <w:tc>
          <w:tcPr>
            <w:tcW w:w="1584"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需规培结业</w:t>
            </w:r>
          </w:p>
        </w:tc>
        <w:tc>
          <w:tcPr>
            <w:tcW w:w="894"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5</w:t>
            </w:r>
          </w:p>
        </w:tc>
        <w:tc>
          <w:tcPr>
            <w:tcW w:w="1240"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vMerge w:val="continue"/>
            <w:tcMar>
              <w:top w:w="57" w:type="dxa"/>
              <w:bottom w:w="57" w:type="dxa"/>
            </w:tcMar>
            <w:vAlign w:val="center"/>
          </w:tcPr>
          <w:p>
            <w:pPr>
              <w:widowControl/>
              <w:spacing w:line="280" w:lineRule="exact"/>
              <w:jc w:val="center"/>
              <w:rPr>
                <w:rFonts w:eastAsia="方正楷体简体"/>
                <w:kern w:val="0"/>
                <w:sz w:val="24"/>
              </w:rPr>
            </w:pPr>
          </w:p>
        </w:tc>
      </w:tr>
    </w:tbl>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spacing w:line="600" w:lineRule="exact"/>
        <w:jc w:val="center"/>
        <w:rPr>
          <w:rFonts w:eastAsia="方正小标宋简体"/>
          <w:kern w:val="0"/>
          <w:sz w:val="40"/>
          <w:szCs w:val="40"/>
        </w:rPr>
      </w:pPr>
      <w:r>
        <w:rPr>
          <w:rFonts w:eastAsia="方正小标宋简体"/>
          <w:kern w:val="0"/>
          <w:sz w:val="44"/>
          <w:szCs w:val="44"/>
        </w:rPr>
        <w:t>“</w:t>
      </w:r>
      <w:r>
        <w:rPr>
          <w:rFonts w:hint="eastAsia" w:eastAsia="方正小标宋简体"/>
          <w:kern w:val="0"/>
          <w:sz w:val="44"/>
          <w:szCs w:val="44"/>
        </w:rPr>
        <w:t>嘉陵江英才工程</w:t>
      </w:r>
      <w:r>
        <w:rPr>
          <w:rFonts w:eastAsia="方正小标宋简体"/>
          <w:kern w:val="0"/>
          <w:sz w:val="44"/>
          <w:szCs w:val="44"/>
        </w:rPr>
        <w:t>”2021</w:t>
      </w:r>
      <w:r>
        <w:rPr>
          <w:rFonts w:hint="eastAsia" w:eastAsia="方正小标宋简体"/>
          <w:kern w:val="0"/>
          <w:sz w:val="44"/>
          <w:szCs w:val="44"/>
        </w:rPr>
        <w:t>年度引才需求信息表</w:t>
      </w:r>
    </w:p>
    <w:p>
      <w:pPr>
        <w:spacing w:line="240" w:lineRule="exact"/>
        <w:rPr>
          <w:rFonts w:eastAsia="方正楷体简体"/>
          <w:spacing w:val="-20"/>
          <w:kern w:val="0"/>
          <w:sz w:val="24"/>
        </w:rPr>
      </w:pPr>
    </w:p>
    <w:p>
      <w:pPr>
        <w:jc w:val="center"/>
        <w:rPr>
          <w:rFonts w:eastAsia="方正黑体简体"/>
          <w:spacing w:val="-20"/>
          <w:szCs w:val="32"/>
        </w:rPr>
      </w:pPr>
      <w:r>
        <w:rPr>
          <w:rFonts w:hint="eastAsia" w:eastAsia="方正楷体简体"/>
          <w:spacing w:val="-20"/>
          <w:kern w:val="0"/>
          <w:sz w:val="24"/>
        </w:rPr>
        <w:t>引才单位（盖章）：仪陇县中医医院</w:t>
      </w:r>
      <w:r>
        <w:rPr>
          <w:rFonts w:eastAsia="方正楷体简体"/>
          <w:spacing w:val="-20"/>
          <w:kern w:val="0"/>
          <w:sz w:val="24"/>
        </w:rPr>
        <w:t xml:space="preserve">    </w:t>
      </w:r>
      <w:r>
        <w:rPr>
          <w:rFonts w:hint="eastAsia" w:eastAsia="方正楷体简体"/>
          <w:spacing w:val="-20"/>
          <w:kern w:val="0"/>
          <w:sz w:val="24"/>
        </w:rPr>
        <w:t>主管部门或县（市、区）委组织部（盖章）：仪陇县卫生健康局</w:t>
      </w:r>
      <w:r>
        <w:rPr>
          <w:rFonts w:eastAsia="方正楷体简体"/>
          <w:spacing w:val="-20"/>
          <w:kern w:val="0"/>
          <w:sz w:val="24"/>
        </w:rPr>
        <w:t xml:space="preserve">    </w:t>
      </w:r>
      <w:r>
        <w:rPr>
          <w:rFonts w:hint="eastAsia" w:eastAsia="方正楷体简体"/>
          <w:spacing w:val="-20"/>
          <w:kern w:val="0"/>
          <w:sz w:val="24"/>
        </w:rPr>
        <w:t>填表时间：</w:t>
      </w:r>
      <w:r>
        <w:rPr>
          <w:rFonts w:eastAsia="方正楷体简体"/>
          <w:spacing w:val="-20"/>
          <w:kern w:val="0"/>
          <w:sz w:val="24"/>
        </w:rPr>
        <w:t>2020</w:t>
      </w:r>
      <w:r>
        <w:rPr>
          <w:rFonts w:hint="eastAsia" w:eastAsia="方正楷体简体"/>
          <w:spacing w:val="-20"/>
          <w:kern w:val="0"/>
          <w:sz w:val="24"/>
        </w:rPr>
        <w:t>年</w:t>
      </w:r>
      <w:r>
        <w:rPr>
          <w:rFonts w:eastAsia="方正楷体简体"/>
          <w:spacing w:val="-20"/>
          <w:kern w:val="0"/>
          <w:sz w:val="24"/>
        </w:rPr>
        <w:t>9</w:t>
      </w:r>
      <w:r>
        <w:rPr>
          <w:rFonts w:hint="eastAsia" w:eastAsia="方正楷体简体"/>
          <w:spacing w:val="-20"/>
          <w:kern w:val="0"/>
          <w:sz w:val="24"/>
        </w:rPr>
        <w:t>月</w:t>
      </w:r>
      <w:r>
        <w:rPr>
          <w:rFonts w:eastAsia="方正楷体简体"/>
          <w:spacing w:val="-20"/>
          <w:kern w:val="0"/>
          <w:sz w:val="24"/>
        </w:rPr>
        <w:t>28</w:t>
      </w:r>
      <w:r>
        <w:rPr>
          <w:rFonts w:hint="eastAsia" w:eastAsia="方正楷体简体"/>
          <w:spacing w:val="-20"/>
          <w:kern w:val="0"/>
          <w:sz w:val="24"/>
        </w:rPr>
        <w:t>日</w:t>
      </w:r>
    </w:p>
    <w:tbl>
      <w:tblPr>
        <w:tblStyle w:val="4"/>
        <w:tblW w:w="146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4"/>
        <w:gridCol w:w="1523"/>
        <w:gridCol w:w="384"/>
        <w:gridCol w:w="1699"/>
        <w:gridCol w:w="1598"/>
        <w:gridCol w:w="1292"/>
        <w:gridCol w:w="697"/>
        <w:gridCol w:w="1844"/>
        <w:gridCol w:w="1080"/>
        <w:gridCol w:w="1163"/>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7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单位名称</w:t>
            </w:r>
          </w:p>
        </w:tc>
        <w:tc>
          <w:tcPr>
            <w:tcW w:w="1907"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仪陇县中医医院</w:t>
            </w:r>
          </w:p>
        </w:tc>
        <w:tc>
          <w:tcPr>
            <w:tcW w:w="1699"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单位类别</w:t>
            </w:r>
          </w:p>
        </w:tc>
        <w:tc>
          <w:tcPr>
            <w:tcW w:w="1598" w:type="dxa"/>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其他事业单位</w:t>
            </w:r>
          </w:p>
        </w:tc>
        <w:tc>
          <w:tcPr>
            <w:tcW w:w="1292"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w:t>
            </w:r>
          </w:p>
          <w:p>
            <w:pPr>
              <w:widowControl/>
              <w:spacing w:line="280" w:lineRule="exact"/>
              <w:jc w:val="center"/>
              <w:rPr>
                <w:rFonts w:eastAsia="方正黑体简体"/>
                <w:kern w:val="0"/>
                <w:sz w:val="24"/>
              </w:rPr>
            </w:pPr>
            <w:r>
              <w:rPr>
                <w:rFonts w:hint="eastAsia" w:eastAsia="方正黑体简体"/>
                <w:kern w:val="0"/>
                <w:sz w:val="24"/>
              </w:rPr>
              <w:t>网址</w:t>
            </w:r>
          </w:p>
        </w:tc>
        <w:tc>
          <w:tcPr>
            <w:tcW w:w="2541" w:type="dxa"/>
            <w:gridSpan w:val="2"/>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http://www.ylxzyy.com/</w:t>
            </w:r>
          </w:p>
        </w:tc>
        <w:tc>
          <w:tcPr>
            <w:tcW w:w="1080"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邮政</w:t>
            </w:r>
            <w:r>
              <w:rPr>
                <w:rFonts w:eastAsia="方正黑体简体"/>
                <w:kern w:val="0"/>
                <w:sz w:val="24"/>
              </w:rPr>
              <w:br w:type="textWrapping"/>
            </w:r>
            <w:r>
              <w:rPr>
                <w:rFonts w:hint="eastAsia" w:eastAsia="方正黑体简体"/>
                <w:kern w:val="0"/>
                <w:sz w:val="24"/>
              </w:rPr>
              <w:t>编码</w:t>
            </w:r>
          </w:p>
        </w:tc>
        <w:tc>
          <w:tcPr>
            <w:tcW w:w="3394" w:type="dxa"/>
            <w:gridSpan w:val="2"/>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637600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17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联系人</w:t>
            </w:r>
          </w:p>
        </w:tc>
        <w:tc>
          <w:tcPr>
            <w:tcW w:w="1907"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柏灵玲</w:t>
            </w:r>
          </w:p>
        </w:tc>
        <w:tc>
          <w:tcPr>
            <w:tcW w:w="1699"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联系电话</w:t>
            </w:r>
          </w:p>
        </w:tc>
        <w:tc>
          <w:tcPr>
            <w:tcW w:w="1598" w:type="dxa"/>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0817-7777201</w:t>
            </w:r>
          </w:p>
        </w:tc>
        <w:tc>
          <w:tcPr>
            <w:tcW w:w="1292" w:type="dxa"/>
            <w:tcMar>
              <w:top w:w="57" w:type="dxa"/>
              <w:bottom w:w="57" w:type="dxa"/>
            </w:tcMar>
            <w:vAlign w:val="center"/>
          </w:tcPr>
          <w:p>
            <w:pPr>
              <w:widowControl/>
              <w:spacing w:line="280" w:lineRule="exact"/>
              <w:jc w:val="center"/>
              <w:rPr>
                <w:rFonts w:eastAsia="方正黑体简体"/>
                <w:kern w:val="0"/>
                <w:sz w:val="24"/>
              </w:rPr>
            </w:pPr>
            <w:r>
              <w:rPr>
                <w:rFonts w:eastAsia="方正黑体简体"/>
                <w:kern w:val="0"/>
                <w:sz w:val="24"/>
              </w:rPr>
              <w:t>E-mail</w:t>
            </w:r>
          </w:p>
        </w:tc>
        <w:tc>
          <w:tcPr>
            <w:tcW w:w="2541" w:type="dxa"/>
            <w:gridSpan w:val="2"/>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993436322@qq.com</w:t>
            </w:r>
          </w:p>
        </w:tc>
        <w:tc>
          <w:tcPr>
            <w:tcW w:w="1080"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通讯</w:t>
            </w:r>
          </w:p>
          <w:p>
            <w:pPr>
              <w:widowControl/>
              <w:spacing w:line="280" w:lineRule="exact"/>
              <w:jc w:val="center"/>
              <w:rPr>
                <w:rFonts w:eastAsia="方正黑体简体"/>
                <w:kern w:val="0"/>
                <w:sz w:val="24"/>
              </w:rPr>
            </w:pPr>
            <w:r>
              <w:rPr>
                <w:rFonts w:hint="eastAsia" w:eastAsia="方正黑体简体"/>
                <w:kern w:val="0"/>
                <w:sz w:val="24"/>
              </w:rPr>
              <w:t>地址</w:t>
            </w:r>
          </w:p>
        </w:tc>
        <w:tc>
          <w:tcPr>
            <w:tcW w:w="3394" w:type="dxa"/>
            <w:gridSpan w:val="2"/>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仪陇县新政镇人民路</w:t>
            </w:r>
            <w:r>
              <w:rPr>
                <w:rFonts w:eastAsia="方正楷体简体"/>
                <w:kern w:val="0"/>
                <w:sz w:val="24"/>
              </w:rPr>
              <w:t>335</w:t>
            </w:r>
            <w:r>
              <w:rPr>
                <w:rFonts w:hint="eastAsia" w:eastAsia="方正楷体简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74" w:type="dxa"/>
            <w:tcMar>
              <w:top w:w="57" w:type="dxa"/>
              <w:bottom w:w="57" w:type="dxa"/>
            </w:tcMar>
            <w:vAlign w:val="center"/>
          </w:tcPr>
          <w:p>
            <w:pPr>
              <w:widowControl/>
              <w:spacing w:line="280" w:lineRule="exact"/>
              <w:jc w:val="center"/>
              <w:rPr>
                <w:rFonts w:eastAsia="方正楷体简体"/>
                <w:kern w:val="0"/>
                <w:sz w:val="24"/>
              </w:rPr>
            </w:pPr>
            <w:r>
              <w:rPr>
                <w:rFonts w:hint="eastAsia" w:eastAsia="方正黑体简体"/>
                <w:kern w:val="0"/>
                <w:sz w:val="24"/>
              </w:rPr>
              <w:t>单位简介</w:t>
            </w:r>
            <w:r>
              <w:rPr>
                <w:rFonts w:hint="eastAsia" w:eastAsia="方正楷体简体"/>
                <w:kern w:val="0"/>
                <w:sz w:val="24"/>
              </w:rPr>
              <w:t>（</w:t>
            </w:r>
            <w:r>
              <w:rPr>
                <w:rFonts w:eastAsia="方正楷体简体"/>
                <w:spacing w:val="-6"/>
                <w:kern w:val="0"/>
                <w:sz w:val="24"/>
              </w:rPr>
              <w:t>200</w:t>
            </w:r>
            <w:r>
              <w:rPr>
                <w:rFonts w:hint="eastAsia" w:eastAsia="方正楷体简体"/>
                <w:spacing w:val="-6"/>
                <w:kern w:val="0"/>
                <w:sz w:val="24"/>
              </w:rPr>
              <w:t>字左右</w:t>
            </w:r>
            <w:r>
              <w:rPr>
                <w:rFonts w:hint="eastAsia" w:eastAsia="方正楷体简体"/>
                <w:kern w:val="0"/>
                <w:sz w:val="24"/>
              </w:rPr>
              <w:t>）</w:t>
            </w:r>
          </w:p>
        </w:tc>
        <w:tc>
          <w:tcPr>
            <w:tcW w:w="13511" w:type="dxa"/>
            <w:gridSpan w:val="10"/>
            <w:tcMar>
              <w:top w:w="57" w:type="dxa"/>
              <w:bottom w:w="57" w:type="dxa"/>
            </w:tcMar>
            <w:vAlign w:val="center"/>
          </w:tcPr>
          <w:p>
            <w:pPr>
              <w:widowControl/>
              <w:spacing w:line="280" w:lineRule="exact"/>
              <w:ind w:firstLine="470" w:firstLineChars="200"/>
              <w:jc w:val="left"/>
              <w:rPr>
                <w:rFonts w:eastAsia="方正楷体简体"/>
                <w:kern w:val="0"/>
                <w:sz w:val="24"/>
              </w:rPr>
            </w:pPr>
            <w:r>
              <w:rPr>
                <w:rFonts w:hint="eastAsia" w:eastAsia="方正楷体简体"/>
                <w:kern w:val="0"/>
                <w:sz w:val="24"/>
              </w:rPr>
              <w:t>仪陇县中医医院于</w:t>
            </w:r>
            <w:r>
              <w:rPr>
                <w:rFonts w:eastAsia="方正楷体简体"/>
                <w:kern w:val="0"/>
                <w:sz w:val="24"/>
              </w:rPr>
              <w:t>1980</w:t>
            </w:r>
            <w:r>
              <w:rPr>
                <w:rFonts w:hint="eastAsia" w:eastAsia="方正楷体简体"/>
                <w:kern w:val="0"/>
                <w:sz w:val="24"/>
              </w:rPr>
              <w:t>年成立，</w:t>
            </w:r>
            <w:r>
              <w:rPr>
                <w:rFonts w:eastAsia="方正楷体简体"/>
                <w:kern w:val="0"/>
                <w:sz w:val="24"/>
              </w:rPr>
              <w:t>2012</w:t>
            </w:r>
            <w:r>
              <w:rPr>
                <w:rFonts w:hint="eastAsia" w:eastAsia="方正楷体简体"/>
                <w:kern w:val="0"/>
                <w:sz w:val="24"/>
              </w:rPr>
              <w:t>年创建为国家二级甲等中医医院，</w:t>
            </w:r>
            <w:r>
              <w:rPr>
                <w:rFonts w:eastAsia="方正楷体简体"/>
                <w:kern w:val="0"/>
                <w:sz w:val="24"/>
              </w:rPr>
              <w:t>2018</w:t>
            </w:r>
            <w:r>
              <w:rPr>
                <w:rFonts w:hint="eastAsia" w:eastAsia="方正楷体简体"/>
                <w:kern w:val="0"/>
                <w:sz w:val="24"/>
              </w:rPr>
              <w:t>年</w:t>
            </w:r>
            <w:r>
              <w:rPr>
                <w:rFonts w:eastAsia="方正楷体简体"/>
                <w:kern w:val="0"/>
                <w:sz w:val="24"/>
              </w:rPr>
              <w:t>11</w:t>
            </w:r>
            <w:r>
              <w:rPr>
                <w:rFonts w:hint="eastAsia" w:eastAsia="方正楷体简体"/>
                <w:kern w:val="0"/>
                <w:sz w:val="24"/>
              </w:rPr>
              <w:t>月顺利通过国家三级中医医院评审。目前，医院是数字化三星医院、全国农村中医工作先进县龙头单位、四川省中医药适宜技术推广培训基地。医院建有新政、金城</w:t>
            </w:r>
            <w:r>
              <w:rPr>
                <w:rFonts w:eastAsia="方正楷体简体"/>
                <w:kern w:val="0"/>
                <w:sz w:val="24"/>
              </w:rPr>
              <w:t>2</w:t>
            </w:r>
            <w:r>
              <w:rPr>
                <w:rFonts w:hint="eastAsia" w:eastAsia="方正楷体简体"/>
                <w:kern w:val="0"/>
                <w:sz w:val="24"/>
              </w:rPr>
              <w:t>个院区和</w:t>
            </w:r>
            <w:r>
              <w:rPr>
                <w:rFonts w:eastAsia="方正楷体简体"/>
                <w:kern w:val="0"/>
                <w:sz w:val="24"/>
              </w:rPr>
              <w:t>1</w:t>
            </w:r>
            <w:r>
              <w:rPr>
                <w:rFonts w:hint="eastAsia" w:eastAsia="方正楷体简体"/>
                <w:kern w:val="0"/>
                <w:sz w:val="24"/>
              </w:rPr>
              <w:t>个金城社区服务中心，履行新政、金城卫办工作。编制床位</w:t>
            </w:r>
            <w:r>
              <w:rPr>
                <w:rFonts w:eastAsia="方正楷体简体"/>
                <w:kern w:val="0"/>
                <w:sz w:val="24"/>
              </w:rPr>
              <w:t>500</w:t>
            </w:r>
            <w:r>
              <w:rPr>
                <w:rFonts w:hint="eastAsia" w:eastAsia="方正楷体简体"/>
                <w:kern w:val="0"/>
                <w:sz w:val="24"/>
              </w:rPr>
              <w:t>张，在编职工</w:t>
            </w:r>
            <w:r>
              <w:rPr>
                <w:rFonts w:eastAsia="方正楷体简体"/>
                <w:kern w:val="0"/>
                <w:sz w:val="24"/>
              </w:rPr>
              <w:t>252</w:t>
            </w:r>
            <w:r>
              <w:rPr>
                <w:rFonts w:hint="eastAsia" w:eastAsia="方正楷体简体"/>
                <w:kern w:val="0"/>
                <w:sz w:val="24"/>
              </w:rPr>
              <w:t>人，在岗职工</w:t>
            </w:r>
            <w:r>
              <w:rPr>
                <w:rFonts w:eastAsia="方正楷体简体"/>
                <w:kern w:val="0"/>
                <w:sz w:val="24"/>
              </w:rPr>
              <w:t>481</w:t>
            </w:r>
            <w:r>
              <w:rPr>
                <w:rFonts w:hint="eastAsia" w:eastAsia="方正楷体简体"/>
                <w:kern w:val="0"/>
                <w:sz w:val="24"/>
              </w:rPr>
              <w:t>人，高级职称</w:t>
            </w:r>
            <w:r>
              <w:rPr>
                <w:rFonts w:eastAsia="方正楷体简体"/>
                <w:kern w:val="0"/>
                <w:sz w:val="24"/>
              </w:rPr>
              <w:t>38</w:t>
            </w:r>
            <w:r>
              <w:rPr>
                <w:rFonts w:hint="eastAsia" w:eastAsia="方正楷体简体"/>
                <w:kern w:val="0"/>
                <w:sz w:val="24"/>
              </w:rPr>
              <w:t>人、中级职称</w:t>
            </w:r>
            <w:r>
              <w:rPr>
                <w:rFonts w:eastAsia="方正楷体简体"/>
                <w:kern w:val="0"/>
                <w:sz w:val="24"/>
              </w:rPr>
              <w:t>89</w:t>
            </w:r>
            <w:r>
              <w:rPr>
                <w:rFonts w:hint="eastAsia" w:eastAsia="方正楷体简体"/>
                <w:kern w:val="0"/>
                <w:sz w:val="24"/>
              </w:rPr>
              <w:t>人、研究生</w:t>
            </w:r>
            <w:r>
              <w:rPr>
                <w:rFonts w:eastAsia="方正楷体简体"/>
                <w:kern w:val="0"/>
                <w:sz w:val="24"/>
              </w:rPr>
              <w:t>10</w:t>
            </w:r>
            <w:r>
              <w:rPr>
                <w:rFonts w:hint="eastAsia" w:eastAsia="方正楷体简体"/>
                <w:kern w:val="0"/>
                <w:sz w:val="24"/>
              </w:rPr>
              <w:t>人，国家级专委会委员</w:t>
            </w:r>
            <w:r>
              <w:rPr>
                <w:rFonts w:eastAsia="方正楷体简体"/>
                <w:kern w:val="0"/>
                <w:sz w:val="24"/>
              </w:rPr>
              <w:t>4</w:t>
            </w:r>
            <w:r>
              <w:rPr>
                <w:rFonts w:hint="eastAsia" w:eastAsia="方正楷体简体"/>
                <w:kern w:val="0"/>
                <w:sz w:val="24"/>
              </w:rPr>
              <w:t>名，省级学术委员会委员</w:t>
            </w:r>
            <w:r>
              <w:rPr>
                <w:rFonts w:eastAsia="方正楷体简体"/>
                <w:kern w:val="0"/>
                <w:sz w:val="24"/>
              </w:rPr>
              <w:t>15</w:t>
            </w:r>
            <w:r>
              <w:rPr>
                <w:rFonts w:hint="eastAsia" w:eastAsia="方正楷体简体"/>
                <w:kern w:val="0"/>
                <w:sz w:val="24"/>
              </w:rPr>
              <w:t>名、市级学术理事或专委会委员</w:t>
            </w:r>
            <w:r>
              <w:rPr>
                <w:rFonts w:eastAsia="方正楷体简体"/>
                <w:kern w:val="0"/>
                <w:sz w:val="24"/>
              </w:rPr>
              <w:t>31</w:t>
            </w:r>
            <w:r>
              <w:rPr>
                <w:rFonts w:hint="eastAsia" w:eastAsia="方正楷体简体"/>
                <w:kern w:val="0"/>
                <w:sz w:val="24"/>
              </w:rPr>
              <w:t>名；省级拔尖中医师</w:t>
            </w:r>
            <w:r>
              <w:rPr>
                <w:rFonts w:eastAsia="方正楷体简体"/>
                <w:kern w:val="0"/>
                <w:sz w:val="24"/>
              </w:rPr>
              <w:t>1</w:t>
            </w:r>
            <w:r>
              <w:rPr>
                <w:rFonts w:hint="eastAsia" w:eastAsia="方正楷体简体"/>
                <w:kern w:val="0"/>
                <w:sz w:val="24"/>
              </w:rPr>
              <w:t>名、县级名中医</w:t>
            </w:r>
            <w:r>
              <w:rPr>
                <w:rFonts w:eastAsia="方正楷体简体"/>
                <w:kern w:val="0"/>
                <w:sz w:val="24"/>
              </w:rPr>
              <w:t>4</w:t>
            </w:r>
            <w:r>
              <w:rPr>
                <w:rFonts w:hint="eastAsia" w:eastAsia="方正楷体简体"/>
                <w:kern w:val="0"/>
                <w:sz w:val="24"/>
              </w:rPr>
              <w:t>人、帅乡英才</w:t>
            </w:r>
            <w:r>
              <w:rPr>
                <w:rFonts w:eastAsia="方正楷体简体"/>
                <w:kern w:val="0"/>
                <w:sz w:val="24"/>
              </w:rPr>
              <w:t>2</w:t>
            </w:r>
            <w:r>
              <w:rPr>
                <w:rFonts w:hint="eastAsia" w:eastAsia="方正楷体简体"/>
                <w:kern w:val="0"/>
                <w:sz w:val="24"/>
              </w:rPr>
              <w:t>名。现有国家、省、市级重点专科</w:t>
            </w:r>
            <w:r>
              <w:rPr>
                <w:rFonts w:eastAsia="方正楷体简体"/>
                <w:kern w:val="0"/>
                <w:sz w:val="24"/>
              </w:rPr>
              <w:t>5</w:t>
            </w:r>
            <w:r>
              <w:rPr>
                <w:rFonts w:hint="eastAsia" w:eastAsia="方正楷体简体"/>
                <w:kern w:val="0"/>
                <w:sz w:val="24"/>
              </w:rPr>
              <w:t>个，省级重点专科</w:t>
            </w:r>
            <w:r>
              <w:rPr>
                <w:rFonts w:eastAsia="方正楷体简体"/>
                <w:kern w:val="0"/>
                <w:sz w:val="24"/>
              </w:rPr>
              <w:t>2</w:t>
            </w:r>
            <w:r>
              <w:rPr>
                <w:rFonts w:hint="eastAsia" w:eastAsia="方正楷体简体"/>
                <w:kern w:val="0"/>
                <w:sz w:val="24"/>
              </w:rPr>
              <w:t>个</w:t>
            </w:r>
            <w:r>
              <w:rPr>
                <w:rFonts w:eastAsia="方正楷体简体"/>
                <w:kern w:val="0"/>
                <w:sz w:val="24"/>
              </w:rPr>
              <w:t>(</w:t>
            </w:r>
            <w:r>
              <w:rPr>
                <w:rFonts w:hint="eastAsia" w:eastAsia="方正楷体简体"/>
                <w:kern w:val="0"/>
                <w:sz w:val="24"/>
              </w:rPr>
              <w:t>心血管病科、骨伤科</w:t>
            </w:r>
            <w:r>
              <w:rPr>
                <w:rFonts w:eastAsia="方正楷体简体"/>
                <w:kern w:val="0"/>
                <w:sz w:val="24"/>
              </w:rPr>
              <w:t>)</w:t>
            </w:r>
            <w:r>
              <w:rPr>
                <w:rFonts w:hint="eastAsia" w:eastAsia="方正楷体简体"/>
                <w:kern w:val="0"/>
                <w:sz w:val="24"/>
              </w:rPr>
              <w:t>，市级重点专科</w:t>
            </w:r>
            <w:r>
              <w:rPr>
                <w:rFonts w:eastAsia="方正楷体简体"/>
                <w:kern w:val="0"/>
                <w:sz w:val="24"/>
              </w:rPr>
              <w:t>3</w:t>
            </w:r>
            <w:r>
              <w:rPr>
                <w:rFonts w:hint="eastAsia" w:eastAsia="方正楷体简体"/>
                <w:kern w:val="0"/>
                <w:sz w:val="24"/>
              </w:rPr>
              <w:t>个</w:t>
            </w:r>
            <w:r>
              <w:rPr>
                <w:rFonts w:eastAsia="方正楷体简体"/>
                <w:kern w:val="0"/>
                <w:sz w:val="24"/>
              </w:rPr>
              <w:t>(</w:t>
            </w:r>
            <w:r>
              <w:rPr>
                <w:rFonts w:hint="eastAsia" w:eastAsia="方正楷体简体"/>
                <w:kern w:val="0"/>
                <w:sz w:val="24"/>
              </w:rPr>
              <w:t>五官科、针灸康复科脾胃病科</w:t>
            </w:r>
            <w:r>
              <w:rPr>
                <w:rFonts w:eastAsia="方正楷体简体"/>
                <w:kern w:val="0"/>
                <w:sz w:val="24"/>
              </w:rPr>
              <w:t>)</w:t>
            </w:r>
            <w:r>
              <w:rPr>
                <w:rFonts w:hint="eastAsia" w:eastAsia="方正楷体简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17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序号</w:t>
            </w:r>
          </w:p>
        </w:tc>
        <w:tc>
          <w:tcPr>
            <w:tcW w:w="1523"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引进岗位</w:t>
            </w:r>
          </w:p>
        </w:tc>
        <w:tc>
          <w:tcPr>
            <w:tcW w:w="2083"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专业</w:t>
            </w:r>
          </w:p>
        </w:tc>
        <w:tc>
          <w:tcPr>
            <w:tcW w:w="1598"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职务职称</w:t>
            </w:r>
          </w:p>
          <w:p>
            <w:pPr>
              <w:widowControl/>
              <w:spacing w:line="280" w:lineRule="exact"/>
              <w:jc w:val="center"/>
              <w:rPr>
                <w:rFonts w:eastAsia="方正黑体简体"/>
                <w:kern w:val="0"/>
                <w:sz w:val="24"/>
              </w:rPr>
            </w:pPr>
            <w:r>
              <w:rPr>
                <w:rFonts w:hint="eastAsia" w:eastAsia="方正黑体简体"/>
                <w:kern w:val="0"/>
                <w:sz w:val="24"/>
              </w:rPr>
              <w:t>要求</w:t>
            </w:r>
          </w:p>
        </w:tc>
        <w:tc>
          <w:tcPr>
            <w:tcW w:w="1989"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学历学位</w:t>
            </w:r>
          </w:p>
          <w:p>
            <w:pPr>
              <w:widowControl/>
              <w:spacing w:line="280" w:lineRule="exact"/>
              <w:jc w:val="center"/>
              <w:rPr>
                <w:rFonts w:eastAsia="方正黑体简体"/>
                <w:kern w:val="0"/>
                <w:sz w:val="24"/>
              </w:rPr>
            </w:pPr>
            <w:r>
              <w:rPr>
                <w:rFonts w:hint="eastAsia" w:eastAsia="方正黑体简体"/>
                <w:kern w:val="0"/>
                <w:sz w:val="24"/>
              </w:rPr>
              <w:t>要求</w:t>
            </w:r>
          </w:p>
        </w:tc>
        <w:tc>
          <w:tcPr>
            <w:tcW w:w="1844"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其他要求</w:t>
            </w:r>
          </w:p>
        </w:tc>
        <w:tc>
          <w:tcPr>
            <w:tcW w:w="1080"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需求</w:t>
            </w:r>
            <w:r>
              <w:rPr>
                <w:rFonts w:eastAsia="方正黑体简体"/>
                <w:kern w:val="0"/>
                <w:sz w:val="24"/>
              </w:rPr>
              <w:br w:type="textWrapping"/>
            </w:r>
            <w:r>
              <w:rPr>
                <w:rFonts w:hint="eastAsia" w:eastAsia="方正黑体简体"/>
                <w:kern w:val="0"/>
                <w:sz w:val="24"/>
              </w:rPr>
              <w:t>人数</w:t>
            </w:r>
          </w:p>
        </w:tc>
        <w:tc>
          <w:tcPr>
            <w:tcW w:w="1163"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w:t>
            </w:r>
            <w:r>
              <w:rPr>
                <w:rFonts w:eastAsia="方正黑体简体"/>
                <w:kern w:val="0"/>
                <w:sz w:val="24"/>
              </w:rPr>
              <w:br w:type="textWrapping"/>
            </w:r>
            <w:r>
              <w:rPr>
                <w:rFonts w:hint="eastAsia" w:eastAsia="方正黑体简体"/>
                <w:kern w:val="0"/>
                <w:sz w:val="24"/>
              </w:rPr>
              <w:t>方式</w:t>
            </w:r>
          </w:p>
        </w:tc>
        <w:tc>
          <w:tcPr>
            <w:tcW w:w="2231" w:type="dxa"/>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提供薪酬、生活待遇或其他优惠条件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174" w:type="dxa"/>
            <w:tcMar>
              <w:top w:w="57" w:type="dxa"/>
              <w:bottom w:w="57" w:type="dxa"/>
            </w:tcMar>
            <w:vAlign w:val="center"/>
          </w:tcPr>
          <w:p>
            <w:pPr>
              <w:widowControl/>
              <w:spacing w:line="280" w:lineRule="exact"/>
              <w:jc w:val="center"/>
              <w:rPr>
                <w:rFonts w:eastAsia="方正黑体简体"/>
                <w:kern w:val="0"/>
                <w:sz w:val="24"/>
              </w:rPr>
            </w:pPr>
            <w:r>
              <w:rPr>
                <w:rFonts w:eastAsia="方正楷体简体"/>
                <w:kern w:val="0"/>
                <w:sz w:val="24"/>
              </w:rPr>
              <w:t>1</w:t>
            </w:r>
          </w:p>
        </w:tc>
        <w:tc>
          <w:tcPr>
            <w:tcW w:w="1523" w:type="dxa"/>
            <w:tcMar>
              <w:top w:w="57" w:type="dxa"/>
              <w:bottom w:w="57" w:type="dxa"/>
            </w:tcMar>
            <w:vAlign w:val="center"/>
          </w:tcPr>
          <w:p>
            <w:pPr>
              <w:widowControl/>
              <w:tabs>
                <w:tab w:val="left" w:pos="252"/>
              </w:tabs>
              <w:spacing w:line="280" w:lineRule="exact"/>
              <w:jc w:val="left"/>
              <w:rPr>
                <w:rFonts w:eastAsia="方正黑体简体"/>
                <w:kern w:val="0"/>
                <w:sz w:val="24"/>
              </w:rPr>
            </w:pPr>
            <w:r>
              <w:rPr>
                <w:rFonts w:hint="eastAsia" w:eastAsia="方正楷体简体"/>
                <w:kern w:val="0"/>
                <w:sz w:val="24"/>
              </w:rPr>
              <w:t>心血管介入治疗方向</w:t>
            </w:r>
          </w:p>
        </w:tc>
        <w:tc>
          <w:tcPr>
            <w:tcW w:w="2083"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临床（</w:t>
            </w:r>
            <w:r>
              <w:rPr>
                <w:rFonts w:eastAsia="方正楷体简体"/>
                <w:kern w:val="0"/>
                <w:sz w:val="24"/>
              </w:rPr>
              <w:t>100201K</w:t>
            </w:r>
            <w:r>
              <w:rPr>
                <w:rFonts w:hint="eastAsia" w:eastAsia="方正楷体简体"/>
                <w:kern w:val="0"/>
                <w:sz w:val="24"/>
              </w:rPr>
              <w:t>）、中医</w:t>
            </w:r>
            <w:r>
              <w:rPr>
                <w:rFonts w:eastAsia="方正楷体简体"/>
                <w:kern w:val="0"/>
                <w:sz w:val="24"/>
              </w:rPr>
              <w:t>(100501K)</w:t>
            </w:r>
            <w:r>
              <w:rPr>
                <w:rFonts w:hint="eastAsia" w:eastAsia="方正楷体简体"/>
                <w:kern w:val="0"/>
                <w:sz w:val="24"/>
              </w:rPr>
              <w:t>、中西医结合</w:t>
            </w:r>
            <w:r>
              <w:rPr>
                <w:rFonts w:eastAsia="方正楷体简体"/>
                <w:kern w:val="0"/>
                <w:sz w:val="24"/>
              </w:rPr>
              <w:t>(100601K)</w:t>
            </w:r>
          </w:p>
        </w:tc>
        <w:tc>
          <w:tcPr>
            <w:tcW w:w="1598" w:type="dxa"/>
            <w:tcMar>
              <w:top w:w="57" w:type="dxa"/>
              <w:bottom w:w="57" w:type="dxa"/>
            </w:tcMar>
            <w:vAlign w:val="center"/>
          </w:tcPr>
          <w:p>
            <w:pPr>
              <w:widowControl/>
              <w:spacing w:line="280" w:lineRule="exact"/>
              <w:jc w:val="center"/>
              <w:rPr>
                <w:rFonts w:eastAsia="方正黑体简体"/>
                <w:kern w:val="0"/>
                <w:sz w:val="24"/>
              </w:rPr>
            </w:pPr>
          </w:p>
        </w:tc>
        <w:tc>
          <w:tcPr>
            <w:tcW w:w="1989"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硕士研究生及以上（副高级职称及以上可适当放宽）</w:t>
            </w:r>
          </w:p>
        </w:tc>
        <w:tc>
          <w:tcPr>
            <w:tcW w:w="1844" w:type="dxa"/>
            <w:vMerge w:val="restart"/>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有在三级医院连续工作经验者优先</w:t>
            </w:r>
          </w:p>
        </w:tc>
        <w:tc>
          <w:tcPr>
            <w:tcW w:w="1080" w:type="dxa"/>
            <w:tcMar>
              <w:top w:w="57" w:type="dxa"/>
              <w:bottom w:w="57" w:type="dxa"/>
            </w:tcMar>
            <w:vAlign w:val="center"/>
          </w:tcPr>
          <w:p>
            <w:pPr>
              <w:widowControl/>
              <w:spacing w:line="280" w:lineRule="exact"/>
              <w:jc w:val="center"/>
              <w:rPr>
                <w:rFonts w:eastAsia="方正黑体简体"/>
                <w:kern w:val="0"/>
                <w:sz w:val="24"/>
              </w:rPr>
            </w:pPr>
            <w:r>
              <w:rPr>
                <w:rFonts w:eastAsia="方正楷体简体"/>
                <w:kern w:val="0"/>
                <w:sz w:val="24"/>
              </w:rPr>
              <w:t>1</w:t>
            </w:r>
          </w:p>
        </w:tc>
        <w:tc>
          <w:tcPr>
            <w:tcW w:w="1163" w:type="dxa"/>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编制内刚性引进</w:t>
            </w:r>
          </w:p>
        </w:tc>
        <w:tc>
          <w:tcPr>
            <w:tcW w:w="2231" w:type="dxa"/>
            <w:vMerge w:val="restart"/>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博士研究生安家费</w:t>
            </w:r>
            <w:r>
              <w:rPr>
                <w:rFonts w:eastAsia="方正楷体简体"/>
                <w:kern w:val="0"/>
                <w:sz w:val="24"/>
              </w:rPr>
              <w:t>50-100</w:t>
            </w:r>
            <w:r>
              <w:rPr>
                <w:rFonts w:hint="eastAsia" w:eastAsia="方正楷体简体"/>
                <w:kern w:val="0"/>
                <w:sz w:val="24"/>
              </w:rPr>
              <w:t>万元；硕士研究生安家费</w:t>
            </w:r>
            <w:r>
              <w:rPr>
                <w:rFonts w:eastAsia="方正楷体简体"/>
                <w:kern w:val="0"/>
                <w:sz w:val="24"/>
              </w:rPr>
              <w:t>10-15</w:t>
            </w:r>
            <w:r>
              <w:rPr>
                <w:rFonts w:hint="eastAsia" w:eastAsia="方正楷体简体"/>
                <w:kern w:val="0"/>
                <w:sz w:val="24"/>
              </w:rPr>
              <w:t>万元；规培结业生安家费</w:t>
            </w:r>
            <w:r>
              <w:rPr>
                <w:rFonts w:eastAsia="方正楷体简体"/>
                <w:kern w:val="0"/>
                <w:sz w:val="24"/>
              </w:rPr>
              <w:t>10</w:t>
            </w:r>
            <w:r>
              <w:rPr>
                <w:rFonts w:hint="eastAsia" w:eastAsia="方正楷体简体"/>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174" w:type="dxa"/>
            <w:tcMar>
              <w:top w:w="57" w:type="dxa"/>
              <w:bottom w:w="57" w:type="dxa"/>
            </w:tcMar>
            <w:vAlign w:val="center"/>
          </w:tcPr>
          <w:p>
            <w:pPr>
              <w:widowControl/>
              <w:spacing w:line="280" w:lineRule="exact"/>
              <w:jc w:val="center"/>
              <w:rPr>
                <w:rFonts w:eastAsia="方正黑体简体"/>
                <w:kern w:val="0"/>
                <w:sz w:val="24"/>
              </w:rPr>
            </w:pPr>
            <w:r>
              <w:rPr>
                <w:rFonts w:eastAsia="方正楷体简体"/>
                <w:kern w:val="0"/>
                <w:sz w:val="24"/>
              </w:rPr>
              <w:t>2</w:t>
            </w:r>
          </w:p>
        </w:tc>
        <w:tc>
          <w:tcPr>
            <w:tcW w:w="1523" w:type="dxa"/>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肿瘤治疗学</w:t>
            </w:r>
          </w:p>
        </w:tc>
        <w:tc>
          <w:tcPr>
            <w:tcW w:w="2083"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临床（</w:t>
            </w:r>
            <w:r>
              <w:rPr>
                <w:rFonts w:eastAsia="方正楷体简体"/>
                <w:kern w:val="0"/>
                <w:sz w:val="24"/>
              </w:rPr>
              <w:t>100201K</w:t>
            </w:r>
            <w:r>
              <w:rPr>
                <w:rFonts w:hint="eastAsia" w:eastAsia="方正楷体简体"/>
                <w:kern w:val="0"/>
                <w:sz w:val="24"/>
              </w:rPr>
              <w:t>）、中医</w:t>
            </w:r>
            <w:r>
              <w:rPr>
                <w:rFonts w:eastAsia="方正楷体简体"/>
                <w:kern w:val="0"/>
                <w:sz w:val="24"/>
              </w:rPr>
              <w:t>(100501K)</w:t>
            </w:r>
            <w:r>
              <w:rPr>
                <w:rFonts w:hint="eastAsia" w:eastAsia="方正楷体简体"/>
                <w:kern w:val="0"/>
                <w:sz w:val="24"/>
              </w:rPr>
              <w:t>中西医结合</w:t>
            </w:r>
            <w:r>
              <w:rPr>
                <w:rFonts w:eastAsia="方正楷体简体"/>
                <w:kern w:val="0"/>
                <w:sz w:val="24"/>
              </w:rPr>
              <w:t>(100601K)</w:t>
            </w:r>
          </w:p>
        </w:tc>
        <w:tc>
          <w:tcPr>
            <w:tcW w:w="1598" w:type="dxa"/>
            <w:tcMar>
              <w:top w:w="57" w:type="dxa"/>
              <w:bottom w:w="57" w:type="dxa"/>
            </w:tcMar>
            <w:vAlign w:val="center"/>
          </w:tcPr>
          <w:p>
            <w:pPr>
              <w:widowControl/>
              <w:spacing w:line="280" w:lineRule="exact"/>
              <w:jc w:val="center"/>
              <w:rPr>
                <w:rFonts w:eastAsia="方正黑体简体"/>
                <w:kern w:val="0"/>
                <w:sz w:val="24"/>
              </w:rPr>
            </w:pPr>
          </w:p>
        </w:tc>
        <w:tc>
          <w:tcPr>
            <w:tcW w:w="1989"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硕士研究生及以上（副高级职称及以上可适当放宽）</w:t>
            </w:r>
          </w:p>
        </w:tc>
        <w:tc>
          <w:tcPr>
            <w:tcW w:w="1844" w:type="dxa"/>
            <w:vMerge w:val="continue"/>
            <w:tcMar>
              <w:top w:w="57" w:type="dxa"/>
              <w:bottom w:w="57" w:type="dxa"/>
            </w:tcMar>
            <w:vAlign w:val="center"/>
          </w:tcPr>
          <w:p>
            <w:pPr>
              <w:widowControl/>
              <w:spacing w:line="280" w:lineRule="exact"/>
              <w:jc w:val="center"/>
              <w:rPr>
                <w:rFonts w:eastAsia="方正黑体简体"/>
                <w:kern w:val="0"/>
                <w:sz w:val="24"/>
              </w:rPr>
            </w:pPr>
          </w:p>
        </w:tc>
        <w:tc>
          <w:tcPr>
            <w:tcW w:w="1080" w:type="dxa"/>
            <w:tcMar>
              <w:top w:w="57" w:type="dxa"/>
              <w:bottom w:w="57" w:type="dxa"/>
            </w:tcMar>
            <w:vAlign w:val="center"/>
          </w:tcPr>
          <w:p>
            <w:pPr>
              <w:widowControl/>
              <w:spacing w:line="280" w:lineRule="exact"/>
              <w:jc w:val="center"/>
              <w:rPr>
                <w:rFonts w:eastAsia="方正黑体简体"/>
                <w:kern w:val="0"/>
                <w:sz w:val="24"/>
              </w:rPr>
            </w:pPr>
            <w:r>
              <w:rPr>
                <w:rFonts w:eastAsia="方正楷体简体"/>
                <w:kern w:val="0"/>
                <w:sz w:val="24"/>
              </w:rPr>
              <w:t>1</w:t>
            </w:r>
          </w:p>
        </w:tc>
        <w:tc>
          <w:tcPr>
            <w:tcW w:w="1163" w:type="dxa"/>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编制内刚性引进</w:t>
            </w:r>
          </w:p>
        </w:tc>
        <w:tc>
          <w:tcPr>
            <w:tcW w:w="2231" w:type="dxa"/>
            <w:vMerge w:val="continue"/>
            <w:tcMar>
              <w:top w:w="57" w:type="dxa"/>
              <w:bottom w:w="57" w:type="dxa"/>
            </w:tcMar>
            <w:vAlign w:val="center"/>
          </w:tcPr>
          <w:p>
            <w:pPr>
              <w:widowControl/>
              <w:spacing w:line="280" w:lineRule="exact"/>
              <w:jc w:val="center"/>
              <w:rPr>
                <w:rFonts w:eastAsia="方正黑体简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174" w:type="dxa"/>
            <w:tcMar>
              <w:top w:w="57" w:type="dxa"/>
              <w:bottom w:w="57" w:type="dxa"/>
            </w:tcMar>
            <w:vAlign w:val="center"/>
          </w:tcPr>
          <w:p>
            <w:pPr>
              <w:widowControl/>
              <w:spacing w:line="280" w:lineRule="exact"/>
              <w:jc w:val="center"/>
              <w:rPr>
                <w:rFonts w:eastAsia="方正黑体简体"/>
                <w:kern w:val="0"/>
                <w:sz w:val="24"/>
              </w:rPr>
            </w:pPr>
            <w:r>
              <w:rPr>
                <w:rFonts w:eastAsia="方正楷体简体"/>
                <w:kern w:val="0"/>
                <w:sz w:val="24"/>
              </w:rPr>
              <w:t>3</w:t>
            </w:r>
          </w:p>
        </w:tc>
        <w:tc>
          <w:tcPr>
            <w:tcW w:w="1523" w:type="dxa"/>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普外方向</w:t>
            </w:r>
          </w:p>
        </w:tc>
        <w:tc>
          <w:tcPr>
            <w:tcW w:w="2083"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临床（</w:t>
            </w:r>
            <w:r>
              <w:rPr>
                <w:rFonts w:eastAsia="方正楷体简体"/>
                <w:kern w:val="0"/>
                <w:sz w:val="24"/>
              </w:rPr>
              <w:t>100201K</w:t>
            </w:r>
            <w:r>
              <w:rPr>
                <w:rFonts w:hint="eastAsia" w:eastAsia="方正楷体简体"/>
                <w:kern w:val="0"/>
                <w:sz w:val="24"/>
              </w:rPr>
              <w:t>）、中西医结合</w:t>
            </w:r>
            <w:r>
              <w:rPr>
                <w:rFonts w:eastAsia="方正楷体简体"/>
                <w:kern w:val="0"/>
                <w:sz w:val="24"/>
              </w:rPr>
              <w:t>(100601K)</w:t>
            </w:r>
          </w:p>
        </w:tc>
        <w:tc>
          <w:tcPr>
            <w:tcW w:w="1598" w:type="dxa"/>
            <w:tcMar>
              <w:top w:w="57" w:type="dxa"/>
              <w:bottom w:w="57" w:type="dxa"/>
            </w:tcMar>
            <w:vAlign w:val="center"/>
          </w:tcPr>
          <w:p>
            <w:pPr>
              <w:widowControl/>
              <w:spacing w:line="280" w:lineRule="exact"/>
              <w:jc w:val="center"/>
              <w:rPr>
                <w:rFonts w:eastAsia="方正黑体简体"/>
                <w:kern w:val="0"/>
                <w:sz w:val="24"/>
              </w:rPr>
            </w:pPr>
          </w:p>
        </w:tc>
        <w:tc>
          <w:tcPr>
            <w:tcW w:w="1989"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硕士研究生及以上（副高级职称及以上可适当放宽）</w:t>
            </w:r>
          </w:p>
        </w:tc>
        <w:tc>
          <w:tcPr>
            <w:tcW w:w="1844" w:type="dxa"/>
            <w:vMerge w:val="continue"/>
            <w:tcMar>
              <w:top w:w="57" w:type="dxa"/>
              <w:bottom w:w="57" w:type="dxa"/>
            </w:tcMar>
            <w:vAlign w:val="center"/>
          </w:tcPr>
          <w:p>
            <w:pPr>
              <w:widowControl/>
              <w:spacing w:line="280" w:lineRule="exact"/>
              <w:jc w:val="center"/>
              <w:rPr>
                <w:rFonts w:eastAsia="方正黑体简体"/>
                <w:kern w:val="0"/>
                <w:sz w:val="24"/>
              </w:rPr>
            </w:pPr>
          </w:p>
        </w:tc>
        <w:tc>
          <w:tcPr>
            <w:tcW w:w="1080" w:type="dxa"/>
            <w:tcMar>
              <w:top w:w="57" w:type="dxa"/>
              <w:bottom w:w="57" w:type="dxa"/>
            </w:tcMar>
            <w:vAlign w:val="center"/>
          </w:tcPr>
          <w:p>
            <w:pPr>
              <w:widowControl/>
              <w:spacing w:line="280" w:lineRule="exact"/>
              <w:jc w:val="center"/>
              <w:rPr>
                <w:rFonts w:eastAsia="方正黑体简体"/>
                <w:kern w:val="0"/>
                <w:sz w:val="24"/>
              </w:rPr>
            </w:pPr>
            <w:r>
              <w:rPr>
                <w:rFonts w:eastAsia="方正楷体简体"/>
                <w:kern w:val="0"/>
                <w:sz w:val="24"/>
              </w:rPr>
              <w:t>1</w:t>
            </w:r>
          </w:p>
        </w:tc>
        <w:tc>
          <w:tcPr>
            <w:tcW w:w="1163" w:type="dxa"/>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编制内刚性引进</w:t>
            </w:r>
          </w:p>
        </w:tc>
        <w:tc>
          <w:tcPr>
            <w:tcW w:w="2231" w:type="dxa"/>
            <w:vMerge w:val="restart"/>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博士研究生安家费</w:t>
            </w:r>
            <w:r>
              <w:rPr>
                <w:rFonts w:eastAsia="方正楷体简体"/>
                <w:kern w:val="0"/>
                <w:sz w:val="24"/>
              </w:rPr>
              <w:t>50-100</w:t>
            </w:r>
            <w:r>
              <w:rPr>
                <w:rFonts w:hint="eastAsia" w:eastAsia="方正楷体简体"/>
                <w:kern w:val="0"/>
                <w:sz w:val="24"/>
              </w:rPr>
              <w:t>万元；硕士研究生安家费</w:t>
            </w:r>
            <w:r>
              <w:rPr>
                <w:rFonts w:eastAsia="方正楷体简体"/>
                <w:kern w:val="0"/>
                <w:sz w:val="24"/>
              </w:rPr>
              <w:t>10-15</w:t>
            </w:r>
            <w:r>
              <w:rPr>
                <w:rFonts w:hint="eastAsia" w:eastAsia="方正楷体简体"/>
                <w:kern w:val="0"/>
                <w:sz w:val="24"/>
              </w:rPr>
              <w:t>万元；规培结业生安家费</w:t>
            </w:r>
            <w:r>
              <w:rPr>
                <w:rFonts w:eastAsia="方正楷体简体"/>
                <w:kern w:val="0"/>
                <w:sz w:val="24"/>
              </w:rPr>
              <w:t>10</w:t>
            </w:r>
            <w:r>
              <w:rPr>
                <w:rFonts w:hint="eastAsia" w:eastAsia="方正楷体简体"/>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174" w:type="dxa"/>
            <w:tcMar>
              <w:top w:w="57" w:type="dxa"/>
              <w:bottom w:w="57" w:type="dxa"/>
            </w:tcMar>
            <w:vAlign w:val="center"/>
          </w:tcPr>
          <w:p>
            <w:pPr>
              <w:widowControl/>
              <w:spacing w:line="280" w:lineRule="exact"/>
              <w:jc w:val="center"/>
              <w:rPr>
                <w:rFonts w:eastAsia="方正楷体简体"/>
                <w:kern w:val="0"/>
                <w:sz w:val="24"/>
              </w:rPr>
            </w:pPr>
          </w:p>
          <w:p>
            <w:pPr>
              <w:ind w:firstLine="361"/>
              <w:jc w:val="left"/>
              <w:rPr>
                <w:rFonts w:eastAsia="方正黑体简体"/>
                <w:kern w:val="0"/>
                <w:sz w:val="24"/>
              </w:rPr>
            </w:pPr>
            <w:r>
              <w:rPr>
                <w:rFonts w:eastAsia="方正楷体简体"/>
                <w:kern w:val="0"/>
                <w:sz w:val="24"/>
              </w:rPr>
              <w:t>4</w:t>
            </w:r>
          </w:p>
        </w:tc>
        <w:tc>
          <w:tcPr>
            <w:tcW w:w="1523" w:type="dxa"/>
            <w:tcMar>
              <w:top w:w="57" w:type="dxa"/>
              <w:bottom w:w="57" w:type="dxa"/>
            </w:tcMar>
            <w:vAlign w:val="center"/>
          </w:tcPr>
          <w:p>
            <w:pPr>
              <w:widowControl/>
              <w:tabs>
                <w:tab w:val="left" w:pos="207"/>
              </w:tabs>
              <w:spacing w:line="280" w:lineRule="exact"/>
              <w:jc w:val="left"/>
              <w:rPr>
                <w:rFonts w:eastAsia="方正黑体简体"/>
                <w:kern w:val="0"/>
                <w:sz w:val="24"/>
              </w:rPr>
            </w:pPr>
            <w:r>
              <w:rPr>
                <w:rFonts w:hint="eastAsia" w:eastAsia="方正楷体简体"/>
                <w:kern w:val="0"/>
                <w:sz w:val="24"/>
              </w:rPr>
              <w:t>放射科医师</w:t>
            </w:r>
          </w:p>
        </w:tc>
        <w:tc>
          <w:tcPr>
            <w:tcW w:w="2083"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临床（</w:t>
            </w:r>
            <w:r>
              <w:rPr>
                <w:rFonts w:eastAsia="方正楷体简体"/>
                <w:kern w:val="0"/>
                <w:sz w:val="24"/>
              </w:rPr>
              <w:t>100201K</w:t>
            </w:r>
            <w:r>
              <w:rPr>
                <w:rFonts w:hint="eastAsia" w:eastAsia="方正楷体简体"/>
                <w:kern w:val="0"/>
                <w:sz w:val="24"/>
              </w:rPr>
              <w:t>）</w:t>
            </w:r>
          </w:p>
        </w:tc>
        <w:tc>
          <w:tcPr>
            <w:tcW w:w="1598" w:type="dxa"/>
            <w:tcMar>
              <w:top w:w="57" w:type="dxa"/>
              <w:bottom w:w="57" w:type="dxa"/>
            </w:tcMar>
            <w:vAlign w:val="center"/>
          </w:tcPr>
          <w:p>
            <w:pPr>
              <w:widowControl/>
              <w:spacing w:line="280" w:lineRule="exact"/>
              <w:jc w:val="center"/>
              <w:rPr>
                <w:rFonts w:eastAsia="方正黑体简体"/>
                <w:kern w:val="0"/>
                <w:sz w:val="24"/>
              </w:rPr>
            </w:pPr>
          </w:p>
        </w:tc>
        <w:tc>
          <w:tcPr>
            <w:tcW w:w="1989" w:type="dxa"/>
            <w:gridSpan w:val="2"/>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硕士研究生及以上（副高级职称及以上可适当放宽）</w:t>
            </w:r>
          </w:p>
        </w:tc>
        <w:tc>
          <w:tcPr>
            <w:tcW w:w="1844" w:type="dxa"/>
            <w:vMerge w:val="continue"/>
            <w:tcMar>
              <w:top w:w="57" w:type="dxa"/>
              <w:bottom w:w="57" w:type="dxa"/>
            </w:tcMar>
            <w:vAlign w:val="center"/>
          </w:tcPr>
          <w:p>
            <w:pPr>
              <w:widowControl/>
              <w:spacing w:line="280" w:lineRule="exact"/>
              <w:jc w:val="center"/>
              <w:rPr>
                <w:rFonts w:eastAsia="方正黑体简体"/>
                <w:kern w:val="0"/>
                <w:sz w:val="24"/>
              </w:rPr>
            </w:pPr>
          </w:p>
        </w:tc>
        <w:tc>
          <w:tcPr>
            <w:tcW w:w="1080" w:type="dxa"/>
            <w:tcMar>
              <w:top w:w="57" w:type="dxa"/>
              <w:bottom w:w="57" w:type="dxa"/>
            </w:tcMar>
            <w:vAlign w:val="center"/>
          </w:tcPr>
          <w:p>
            <w:pPr>
              <w:widowControl/>
              <w:spacing w:line="280" w:lineRule="exact"/>
              <w:jc w:val="center"/>
              <w:rPr>
                <w:rFonts w:eastAsia="方正黑体简体"/>
                <w:kern w:val="0"/>
                <w:sz w:val="24"/>
              </w:rPr>
            </w:pPr>
            <w:r>
              <w:rPr>
                <w:rFonts w:eastAsia="方正楷体简体"/>
                <w:kern w:val="0"/>
                <w:sz w:val="24"/>
              </w:rPr>
              <w:t>1</w:t>
            </w:r>
          </w:p>
        </w:tc>
        <w:tc>
          <w:tcPr>
            <w:tcW w:w="1163" w:type="dxa"/>
            <w:tcMar>
              <w:top w:w="57" w:type="dxa"/>
              <w:bottom w:w="57" w:type="dxa"/>
            </w:tcMar>
            <w:vAlign w:val="center"/>
          </w:tcPr>
          <w:p>
            <w:pPr>
              <w:widowControl/>
              <w:spacing w:line="280" w:lineRule="exact"/>
              <w:jc w:val="center"/>
              <w:rPr>
                <w:rFonts w:eastAsia="方正黑体简体"/>
                <w:kern w:val="0"/>
                <w:sz w:val="24"/>
              </w:rPr>
            </w:pPr>
            <w:r>
              <w:rPr>
                <w:rFonts w:hint="eastAsia" w:eastAsia="方正楷体简体"/>
                <w:kern w:val="0"/>
                <w:sz w:val="24"/>
              </w:rPr>
              <w:t>编制内刚性引进</w:t>
            </w:r>
          </w:p>
        </w:tc>
        <w:tc>
          <w:tcPr>
            <w:tcW w:w="2231" w:type="dxa"/>
            <w:vMerge w:val="continue"/>
            <w:tcMar>
              <w:top w:w="57" w:type="dxa"/>
              <w:bottom w:w="57" w:type="dxa"/>
            </w:tcMar>
            <w:vAlign w:val="center"/>
          </w:tcPr>
          <w:p>
            <w:pPr>
              <w:widowControl/>
              <w:spacing w:line="280" w:lineRule="exact"/>
              <w:jc w:val="center"/>
              <w:rPr>
                <w:rFonts w:eastAsia="方正黑体简体"/>
                <w:kern w:val="0"/>
                <w:sz w:val="24"/>
              </w:rPr>
            </w:pPr>
          </w:p>
        </w:tc>
      </w:tr>
    </w:tbl>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spacing w:line="600" w:lineRule="exact"/>
        <w:jc w:val="center"/>
        <w:rPr>
          <w:rFonts w:eastAsia="方正小标宋简体"/>
          <w:kern w:val="0"/>
          <w:sz w:val="40"/>
          <w:szCs w:val="40"/>
        </w:rPr>
      </w:pPr>
      <w:r>
        <w:rPr>
          <w:rFonts w:eastAsia="方正小标宋简体"/>
          <w:kern w:val="0"/>
          <w:sz w:val="44"/>
          <w:szCs w:val="44"/>
        </w:rPr>
        <w:t>“</w:t>
      </w:r>
      <w:r>
        <w:rPr>
          <w:rFonts w:hint="eastAsia" w:eastAsia="方正小标宋简体"/>
          <w:kern w:val="0"/>
          <w:sz w:val="44"/>
          <w:szCs w:val="44"/>
        </w:rPr>
        <w:t>嘉陵江英才工程</w:t>
      </w:r>
      <w:r>
        <w:rPr>
          <w:rFonts w:eastAsia="方正小标宋简体"/>
          <w:kern w:val="0"/>
          <w:sz w:val="44"/>
          <w:szCs w:val="44"/>
        </w:rPr>
        <w:t>”2021</w:t>
      </w:r>
      <w:r>
        <w:rPr>
          <w:rFonts w:hint="eastAsia" w:eastAsia="方正小标宋简体"/>
          <w:kern w:val="0"/>
          <w:sz w:val="44"/>
          <w:szCs w:val="44"/>
        </w:rPr>
        <w:t>年度引才需求信息表</w:t>
      </w:r>
    </w:p>
    <w:p>
      <w:pPr>
        <w:spacing w:line="240" w:lineRule="exact"/>
        <w:rPr>
          <w:rFonts w:eastAsia="方正楷体简体"/>
          <w:kern w:val="0"/>
          <w:sz w:val="24"/>
        </w:rPr>
      </w:pPr>
    </w:p>
    <w:p>
      <w:pPr>
        <w:spacing w:line="400" w:lineRule="exact"/>
        <w:jc w:val="center"/>
        <w:rPr>
          <w:rFonts w:eastAsia="方正黑体简体"/>
          <w:spacing w:val="-20"/>
          <w:szCs w:val="32"/>
        </w:rPr>
      </w:pPr>
      <w:r>
        <w:rPr>
          <w:rFonts w:hint="eastAsia" w:eastAsia="方正楷体简体"/>
          <w:spacing w:val="-20"/>
          <w:kern w:val="0"/>
          <w:sz w:val="24"/>
        </w:rPr>
        <w:t>引才单位（盖章）：仪陇县妇幼保健计划生育服务中心</w:t>
      </w:r>
      <w:r>
        <w:rPr>
          <w:rFonts w:eastAsia="方正楷体简体"/>
          <w:spacing w:val="-20"/>
          <w:kern w:val="0"/>
          <w:sz w:val="24"/>
        </w:rPr>
        <w:t xml:space="preserve">  </w:t>
      </w:r>
      <w:r>
        <w:rPr>
          <w:rFonts w:hint="eastAsia" w:eastAsia="方正楷体简体"/>
          <w:spacing w:val="-20"/>
          <w:kern w:val="0"/>
          <w:sz w:val="24"/>
        </w:rPr>
        <w:t>主管部门或县（市、区）委组织部（盖章）：仪陇县卫生健康局</w:t>
      </w:r>
      <w:r>
        <w:rPr>
          <w:rFonts w:eastAsia="方正楷体简体"/>
          <w:spacing w:val="-20"/>
          <w:kern w:val="0"/>
          <w:sz w:val="24"/>
        </w:rPr>
        <w:t xml:space="preserve">  </w:t>
      </w:r>
      <w:r>
        <w:rPr>
          <w:rFonts w:hint="eastAsia" w:eastAsia="方正楷体简体"/>
          <w:spacing w:val="-20"/>
          <w:kern w:val="0"/>
          <w:sz w:val="24"/>
        </w:rPr>
        <w:t>填表时间：</w:t>
      </w:r>
      <w:r>
        <w:rPr>
          <w:rFonts w:eastAsia="方正楷体简体"/>
          <w:spacing w:val="-20"/>
          <w:kern w:val="0"/>
          <w:sz w:val="24"/>
        </w:rPr>
        <w:t>2020</w:t>
      </w:r>
      <w:r>
        <w:rPr>
          <w:rFonts w:hint="eastAsia" w:eastAsia="方正楷体简体"/>
          <w:spacing w:val="-20"/>
          <w:kern w:val="0"/>
          <w:sz w:val="24"/>
        </w:rPr>
        <w:t>年</w:t>
      </w:r>
      <w:r>
        <w:rPr>
          <w:rFonts w:eastAsia="方正楷体简体"/>
          <w:spacing w:val="-20"/>
          <w:kern w:val="0"/>
          <w:sz w:val="24"/>
        </w:rPr>
        <w:t>9</w:t>
      </w:r>
      <w:r>
        <w:rPr>
          <w:rFonts w:hint="eastAsia" w:eastAsia="方正楷体简体"/>
          <w:spacing w:val="-20"/>
          <w:kern w:val="0"/>
          <w:sz w:val="24"/>
        </w:rPr>
        <w:t>月</w:t>
      </w:r>
      <w:r>
        <w:rPr>
          <w:rFonts w:eastAsia="方正楷体简体"/>
          <w:spacing w:val="-20"/>
          <w:kern w:val="0"/>
          <w:sz w:val="24"/>
        </w:rPr>
        <w:t>28</w:t>
      </w:r>
      <w:r>
        <w:rPr>
          <w:rFonts w:hint="eastAsia" w:eastAsia="方正楷体简体"/>
          <w:spacing w:val="-20"/>
          <w:kern w:val="0"/>
          <w:sz w:val="24"/>
        </w:rPr>
        <w:t>日</w:t>
      </w:r>
    </w:p>
    <w:tbl>
      <w:tblPr>
        <w:tblStyle w:val="4"/>
        <w:tblpPr w:leftFromText="180" w:rightFromText="180" w:vertAnchor="text" w:horzAnchor="page" w:tblpX="1661" w:tblpY="314"/>
        <w:tblOverlap w:val="never"/>
        <w:tblW w:w="14021" w:type="dxa"/>
        <w:tblInd w:w="0" w:type="dxa"/>
        <w:tblLayout w:type="fixed"/>
        <w:tblCellMar>
          <w:top w:w="0" w:type="dxa"/>
          <w:left w:w="108" w:type="dxa"/>
          <w:bottom w:w="0" w:type="dxa"/>
          <w:right w:w="108" w:type="dxa"/>
        </w:tblCellMar>
      </w:tblPr>
      <w:tblGrid>
        <w:gridCol w:w="1024"/>
        <w:gridCol w:w="1404"/>
        <w:gridCol w:w="1455"/>
        <w:gridCol w:w="659"/>
        <w:gridCol w:w="1200"/>
        <w:gridCol w:w="1322"/>
        <w:gridCol w:w="1828"/>
        <w:gridCol w:w="722"/>
        <w:gridCol w:w="1105"/>
        <w:gridCol w:w="3302"/>
      </w:tblGrid>
      <w:tr>
        <w:tblPrEx>
          <w:tblCellMar>
            <w:top w:w="0" w:type="dxa"/>
            <w:left w:w="108" w:type="dxa"/>
            <w:bottom w:w="0" w:type="dxa"/>
            <w:right w:w="108" w:type="dxa"/>
          </w:tblCellMar>
        </w:tblPrEx>
        <w:trPr>
          <w:trHeight w:val="90" w:hRule="atLeast"/>
        </w:trPr>
        <w:tc>
          <w:tcPr>
            <w:tcW w:w="102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1"/>
                <w:szCs w:val="21"/>
              </w:rPr>
              <w:t>单位名称</w:t>
            </w:r>
          </w:p>
        </w:tc>
        <w:tc>
          <w:tcPr>
            <w:tcW w:w="2859"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仪陇县妇幼保健计划生育服务中心</w:t>
            </w:r>
          </w:p>
        </w:tc>
        <w:tc>
          <w:tcPr>
            <w:tcW w:w="659"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1"/>
                <w:szCs w:val="21"/>
              </w:rPr>
              <w:t>单位类别</w:t>
            </w:r>
          </w:p>
        </w:tc>
        <w:tc>
          <w:tcPr>
            <w:tcW w:w="120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其他事业单位</w:t>
            </w:r>
          </w:p>
        </w:tc>
        <w:tc>
          <w:tcPr>
            <w:tcW w:w="132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w:t>
            </w:r>
          </w:p>
          <w:p>
            <w:pPr>
              <w:widowControl/>
              <w:spacing w:line="280" w:lineRule="exact"/>
              <w:jc w:val="center"/>
              <w:rPr>
                <w:rFonts w:eastAsia="方正黑体简体"/>
                <w:kern w:val="0"/>
                <w:sz w:val="24"/>
              </w:rPr>
            </w:pPr>
            <w:r>
              <w:rPr>
                <w:rFonts w:hint="eastAsia" w:eastAsia="方正黑体简体"/>
                <w:kern w:val="0"/>
                <w:sz w:val="24"/>
              </w:rPr>
              <w:t>网址</w:t>
            </w:r>
          </w:p>
        </w:tc>
        <w:tc>
          <w:tcPr>
            <w:tcW w:w="1828"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www.ylxfybjy.com</w:t>
            </w:r>
          </w:p>
        </w:tc>
        <w:tc>
          <w:tcPr>
            <w:tcW w:w="72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1"/>
                <w:szCs w:val="21"/>
              </w:rPr>
              <w:t>邮政</w:t>
            </w:r>
            <w:r>
              <w:rPr>
                <w:rFonts w:eastAsia="方正黑体简体"/>
                <w:kern w:val="0"/>
                <w:sz w:val="21"/>
                <w:szCs w:val="21"/>
              </w:rPr>
              <w:br w:type="textWrapping"/>
            </w:r>
            <w:r>
              <w:rPr>
                <w:rFonts w:hint="eastAsia" w:eastAsia="方正黑体简体"/>
                <w:kern w:val="0"/>
                <w:sz w:val="21"/>
                <w:szCs w:val="21"/>
              </w:rPr>
              <w:t>编码</w:t>
            </w:r>
          </w:p>
        </w:tc>
        <w:tc>
          <w:tcPr>
            <w:tcW w:w="440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637600</w:t>
            </w:r>
          </w:p>
        </w:tc>
      </w:tr>
      <w:tr>
        <w:tblPrEx>
          <w:tblCellMar>
            <w:top w:w="0" w:type="dxa"/>
            <w:left w:w="108" w:type="dxa"/>
            <w:bottom w:w="0" w:type="dxa"/>
            <w:right w:w="108" w:type="dxa"/>
          </w:tblCellMar>
        </w:tblPrEx>
        <w:trPr>
          <w:trHeight w:val="559" w:hRule="atLeast"/>
        </w:trPr>
        <w:tc>
          <w:tcPr>
            <w:tcW w:w="102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1"/>
                <w:szCs w:val="21"/>
              </w:rPr>
              <w:t>联系人</w:t>
            </w:r>
          </w:p>
        </w:tc>
        <w:tc>
          <w:tcPr>
            <w:tcW w:w="2859"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肖刚</w:t>
            </w:r>
          </w:p>
        </w:tc>
        <w:tc>
          <w:tcPr>
            <w:tcW w:w="659"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1"/>
                <w:szCs w:val="21"/>
              </w:rPr>
              <w:t>联系电话</w:t>
            </w:r>
          </w:p>
        </w:tc>
        <w:tc>
          <w:tcPr>
            <w:tcW w:w="120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0817-7218005</w:t>
            </w:r>
          </w:p>
        </w:tc>
        <w:tc>
          <w:tcPr>
            <w:tcW w:w="132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eastAsia="方正黑体简体"/>
                <w:kern w:val="0"/>
                <w:sz w:val="24"/>
              </w:rPr>
              <w:t>E-mail</w:t>
            </w:r>
          </w:p>
        </w:tc>
        <w:tc>
          <w:tcPr>
            <w:tcW w:w="1828"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Ylxfybjy2005@163.com</w:t>
            </w:r>
          </w:p>
        </w:tc>
        <w:tc>
          <w:tcPr>
            <w:tcW w:w="72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1"/>
                <w:szCs w:val="21"/>
              </w:rPr>
            </w:pPr>
            <w:r>
              <w:rPr>
                <w:rFonts w:hint="eastAsia" w:eastAsia="方正黑体简体"/>
                <w:kern w:val="0"/>
                <w:sz w:val="21"/>
                <w:szCs w:val="21"/>
              </w:rPr>
              <w:t>通讯</w:t>
            </w:r>
          </w:p>
          <w:p>
            <w:pPr>
              <w:widowControl/>
              <w:spacing w:line="280" w:lineRule="exact"/>
              <w:jc w:val="center"/>
              <w:rPr>
                <w:rFonts w:eastAsia="方正黑体简体"/>
                <w:kern w:val="0"/>
                <w:sz w:val="21"/>
                <w:szCs w:val="21"/>
              </w:rPr>
            </w:pPr>
            <w:r>
              <w:rPr>
                <w:rFonts w:hint="eastAsia" w:eastAsia="方正黑体简体"/>
                <w:kern w:val="0"/>
                <w:sz w:val="21"/>
                <w:szCs w:val="21"/>
              </w:rPr>
              <w:t>地址</w:t>
            </w:r>
          </w:p>
        </w:tc>
        <w:tc>
          <w:tcPr>
            <w:tcW w:w="4407"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1"/>
                <w:szCs w:val="21"/>
              </w:rPr>
            </w:pPr>
            <w:r>
              <w:rPr>
                <w:rFonts w:hint="eastAsia" w:eastAsia="方正楷体简体"/>
                <w:kern w:val="0"/>
                <w:sz w:val="24"/>
              </w:rPr>
              <w:t>南充市仪陇县新政镇琳琅大道一段</w:t>
            </w:r>
            <w:r>
              <w:rPr>
                <w:rFonts w:eastAsia="方正楷体简体"/>
                <w:kern w:val="0"/>
                <w:sz w:val="24"/>
              </w:rPr>
              <w:t>2</w:t>
            </w:r>
            <w:r>
              <w:rPr>
                <w:rFonts w:hint="eastAsia" w:eastAsia="方正楷体简体"/>
                <w:kern w:val="0"/>
                <w:sz w:val="24"/>
              </w:rPr>
              <w:t>号</w:t>
            </w:r>
          </w:p>
        </w:tc>
      </w:tr>
      <w:tr>
        <w:tblPrEx>
          <w:tblCellMar>
            <w:top w:w="0" w:type="dxa"/>
            <w:left w:w="108" w:type="dxa"/>
            <w:bottom w:w="0" w:type="dxa"/>
            <w:right w:w="108" w:type="dxa"/>
          </w:tblCellMar>
        </w:tblPrEx>
        <w:trPr>
          <w:trHeight w:val="2307" w:hRule="atLeast"/>
        </w:trPr>
        <w:tc>
          <w:tcPr>
            <w:tcW w:w="102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黑体简体"/>
                <w:kern w:val="0"/>
                <w:sz w:val="24"/>
              </w:rPr>
              <w:t>单位简介</w:t>
            </w:r>
            <w:r>
              <w:rPr>
                <w:rFonts w:hint="eastAsia" w:eastAsia="方正楷体简体"/>
                <w:kern w:val="0"/>
                <w:sz w:val="24"/>
              </w:rPr>
              <w:t>（</w:t>
            </w:r>
            <w:r>
              <w:rPr>
                <w:rFonts w:eastAsia="方正楷体简体"/>
                <w:spacing w:val="-6"/>
                <w:kern w:val="0"/>
                <w:sz w:val="24"/>
              </w:rPr>
              <w:t>200</w:t>
            </w:r>
            <w:r>
              <w:rPr>
                <w:rFonts w:hint="eastAsia" w:eastAsia="方正楷体简体"/>
                <w:spacing w:val="-6"/>
                <w:kern w:val="0"/>
                <w:sz w:val="24"/>
              </w:rPr>
              <w:t>字左右</w:t>
            </w:r>
            <w:r>
              <w:rPr>
                <w:rFonts w:hint="eastAsia" w:eastAsia="方正楷体简体"/>
                <w:kern w:val="0"/>
                <w:sz w:val="24"/>
              </w:rPr>
              <w:t>）</w:t>
            </w:r>
          </w:p>
        </w:tc>
        <w:tc>
          <w:tcPr>
            <w:tcW w:w="12997" w:type="dxa"/>
            <w:gridSpan w:val="9"/>
            <w:tcBorders>
              <w:top w:val="single" w:color="auto" w:sz="4" w:space="0"/>
              <w:left w:val="nil"/>
              <w:bottom w:val="single" w:color="auto" w:sz="4" w:space="0"/>
              <w:right w:val="single" w:color="auto" w:sz="4" w:space="0"/>
            </w:tcBorders>
            <w:tcMar>
              <w:top w:w="57" w:type="dxa"/>
              <w:bottom w:w="57" w:type="dxa"/>
            </w:tcMar>
            <w:vAlign w:val="center"/>
          </w:tcPr>
          <w:p>
            <w:pPr>
              <w:spacing w:line="300" w:lineRule="exact"/>
              <w:ind w:firstLine="470" w:firstLineChars="200"/>
              <w:rPr>
                <w:rFonts w:eastAsia="宋体"/>
                <w:b w:val="0"/>
                <w:sz w:val="21"/>
                <w:szCs w:val="21"/>
              </w:rPr>
            </w:pPr>
            <w:r>
              <w:rPr>
                <w:rFonts w:hint="eastAsia" w:eastAsia="方正楷体简体"/>
                <w:kern w:val="0"/>
                <w:sz w:val="24"/>
              </w:rPr>
              <w:t>仪陇县妇幼保健计划生育服务中心始建于</w:t>
            </w:r>
            <w:r>
              <w:rPr>
                <w:rFonts w:eastAsia="方正楷体简体"/>
                <w:kern w:val="0"/>
                <w:sz w:val="24"/>
              </w:rPr>
              <w:t>1952</w:t>
            </w:r>
            <w:r>
              <w:rPr>
                <w:rFonts w:hint="eastAsia" w:eastAsia="方正楷体简体"/>
                <w:kern w:val="0"/>
                <w:sz w:val="24"/>
              </w:rPr>
              <w:t>年，属政府举办的非营利性二级甲等妇幼保健院，仪陇县产科、儿科急救中心，四川大学华西附二院、重庆医科大学附属儿童医院网络协作医院、</w:t>
            </w:r>
            <w:r>
              <w:rPr>
                <w:rFonts w:eastAsia="方正楷体简体"/>
                <w:kern w:val="0"/>
                <w:sz w:val="24"/>
              </w:rPr>
              <w:t>“</w:t>
            </w:r>
            <w:r>
              <w:rPr>
                <w:rFonts w:hint="eastAsia" w:eastAsia="方正楷体简体"/>
                <w:kern w:val="0"/>
                <w:sz w:val="24"/>
              </w:rPr>
              <w:t>四川省医学科学院</w:t>
            </w:r>
            <w:r>
              <w:rPr>
                <w:rFonts w:eastAsia="方正楷体简体"/>
                <w:kern w:val="0"/>
                <w:sz w:val="24"/>
              </w:rPr>
              <w:t>•</w:t>
            </w:r>
            <w:r>
              <w:rPr>
                <w:rFonts w:hint="eastAsia" w:eastAsia="方正楷体简体"/>
                <w:kern w:val="0"/>
                <w:sz w:val="24"/>
              </w:rPr>
              <w:t>四川省人民医院（集团）</w:t>
            </w:r>
            <w:r>
              <w:rPr>
                <w:rFonts w:eastAsia="方正楷体简体"/>
                <w:kern w:val="0"/>
                <w:sz w:val="24"/>
              </w:rPr>
              <w:t>”</w:t>
            </w:r>
            <w:r>
              <w:rPr>
                <w:rFonts w:hint="eastAsia" w:eastAsia="方正楷体简体"/>
                <w:kern w:val="0"/>
                <w:sz w:val="24"/>
              </w:rPr>
              <w:t>成员单位。仪陇县首个产前筛查中心、艾滋病初筛实验室、艾滋病网络筛查实验室。医院现有金城、新政两个院区，共有职工</w:t>
            </w:r>
            <w:r>
              <w:rPr>
                <w:rFonts w:eastAsia="方正楷体简体"/>
                <w:kern w:val="0"/>
                <w:sz w:val="24"/>
              </w:rPr>
              <w:t>319</w:t>
            </w:r>
            <w:r>
              <w:rPr>
                <w:rFonts w:hint="eastAsia" w:eastAsia="方正楷体简体"/>
                <w:kern w:val="0"/>
                <w:sz w:val="24"/>
              </w:rPr>
              <w:t>人，高级职称</w:t>
            </w:r>
            <w:r>
              <w:rPr>
                <w:rFonts w:eastAsia="方正楷体简体"/>
                <w:kern w:val="0"/>
                <w:sz w:val="24"/>
              </w:rPr>
              <w:t>30</w:t>
            </w:r>
            <w:r>
              <w:rPr>
                <w:rFonts w:hint="eastAsia" w:eastAsia="方正楷体简体"/>
                <w:kern w:val="0"/>
                <w:sz w:val="24"/>
              </w:rPr>
              <w:t>人、中级职称</w:t>
            </w:r>
            <w:r>
              <w:rPr>
                <w:rFonts w:eastAsia="方正楷体简体"/>
                <w:kern w:val="0"/>
                <w:sz w:val="24"/>
              </w:rPr>
              <w:t>65</w:t>
            </w:r>
            <w:r>
              <w:rPr>
                <w:rFonts w:hint="eastAsia" w:eastAsia="方正楷体简体"/>
                <w:kern w:val="0"/>
                <w:sz w:val="24"/>
              </w:rPr>
              <w:t>人，初级职称</w:t>
            </w:r>
            <w:r>
              <w:rPr>
                <w:rFonts w:eastAsia="方正楷体简体"/>
                <w:kern w:val="0"/>
                <w:sz w:val="24"/>
              </w:rPr>
              <w:t>224</w:t>
            </w:r>
            <w:r>
              <w:rPr>
                <w:rFonts w:hint="eastAsia" w:eastAsia="方正楷体简体"/>
                <w:kern w:val="0"/>
                <w:sz w:val="24"/>
              </w:rPr>
              <w:t>人。金城、新政两个院区共有业务用房</w:t>
            </w:r>
            <w:r>
              <w:rPr>
                <w:rFonts w:eastAsia="方正楷体简体"/>
                <w:kern w:val="0"/>
                <w:sz w:val="24"/>
              </w:rPr>
              <w:t>2.3</w:t>
            </w:r>
            <w:r>
              <w:rPr>
                <w:rFonts w:hint="eastAsia" w:eastAsia="方正楷体简体"/>
                <w:kern w:val="0"/>
                <w:sz w:val="24"/>
              </w:rPr>
              <w:t>万平方米，编制床位</w:t>
            </w:r>
            <w:r>
              <w:rPr>
                <w:rFonts w:eastAsia="方正楷体简体"/>
                <w:kern w:val="0"/>
                <w:sz w:val="24"/>
              </w:rPr>
              <w:t>300</w:t>
            </w:r>
            <w:r>
              <w:rPr>
                <w:rFonts w:hint="eastAsia" w:eastAsia="方正楷体简体"/>
                <w:kern w:val="0"/>
                <w:sz w:val="24"/>
              </w:rPr>
              <w:t>张，全年年门诊量</w:t>
            </w:r>
            <w:r>
              <w:rPr>
                <w:rFonts w:eastAsia="方正楷体简体"/>
                <w:kern w:val="0"/>
                <w:sz w:val="24"/>
              </w:rPr>
              <w:t>17.9</w:t>
            </w:r>
            <w:r>
              <w:rPr>
                <w:rFonts w:hint="eastAsia" w:eastAsia="方正楷体简体"/>
                <w:kern w:val="0"/>
                <w:sz w:val="24"/>
              </w:rPr>
              <w:t>万余人次，出院病人数</w:t>
            </w:r>
            <w:r>
              <w:rPr>
                <w:rFonts w:eastAsia="方正楷体简体"/>
                <w:kern w:val="0"/>
                <w:sz w:val="24"/>
              </w:rPr>
              <w:t>1.75</w:t>
            </w:r>
            <w:r>
              <w:rPr>
                <w:rFonts w:hint="eastAsia" w:eastAsia="方正楷体简体"/>
                <w:kern w:val="0"/>
                <w:sz w:val="24"/>
              </w:rPr>
              <w:t>万人次。开设有妇科、产科、普通儿科、新生儿科等近</w:t>
            </w:r>
            <w:r>
              <w:rPr>
                <w:rFonts w:eastAsia="方正楷体简体"/>
                <w:kern w:val="0"/>
                <w:sz w:val="24"/>
              </w:rPr>
              <w:t>20</w:t>
            </w:r>
            <w:r>
              <w:rPr>
                <w:rFonts w:hint="eastAsia" w:eastAsia="方正楷体简体"/>
                <w:kern w:val="0"/>
                <w:sz w:val="24"/>
              </w:rPr>
              <w:t>余个临床保健业务科室。拥有</w:t>
            </w:r>
            <w:r>
              <w:rPr>
                <w:rFonts w:eastAsia="方正楷体简体"/>
                <w:kern w:val="0"/>
                <w:sz w:val="24"/>
              </w:rPr>
              <w:t>JC200</w:t>
            </w:r>
            <w:r>
              <w:rPr>
                <w:rFonts w:hint="eastAsia" w:eastAsia="方正楷体简体"/>
                <w:kern w:val="0"/>
                <w:sz w:val="24"/>
              </w:rPr>
              <w:t>型聚焦超声肿瘤治疗系统（海扶刀）、</w:t>
            </w:r>
            <w:r>
              <w:rPr>
                <w:rFonts w:eastAsia="方正楷体简体"/>
                <w:kern w:val="0"/>
                <w:sz w:val="24"/>
              </w:rPr>
              <w:t>500ma</w:t>
            </w:r>
            <w:r>
              <w:rPr>
                <w:rFonts w:hint="eastAsia" w:eastAsia="方正楷体简体"/>
                <w:kern w:val="0"/>
                <w:sz w:val="24"/>
              </w:rPr>
              <w:t>全数字胃肠机、日本西森美康及法国</w:t>
            </w:r>
            <w:r>
              <w:rPr>
                <w:rFonts w:eastAsia="方正楷体简体"/>
                <w:kern w:val="0"/>
                <w:sz w:val="24"/>
              </w:rPr>
              <w:t>ABX</w:t>
            </w:r>
            <w:r>
              <w:rPr>
                <w:rFonts w:hint="eastAsia" w:eastAsia="方正楷体简体"/>
                <w:kern w:val="0"/>
                <w:sz w:val="24"/>
              </w:rPr>
              <w:t>全自动五分类血球分析仪、罗氏全自动生化分析仪、西门子</w:t>
            </w:r>
            <w:r>
              <w:rPr>
                <w:rFonts w:eastAsia="方正楷体简体"/>
                <w:kern w:val="0"/>
                <w:sz w:val="24"/>
              </w:rPr>
              <w:t>ACUSON S2000</w:t>
            </w:r>
            <w:r>
              <w:rPr>
                <w:rFonts w:hint="eastAsia" w:eastAsia="方正楷体简体"/>
                <w:kern w:val="0"/>
                <w:sz w:val="24"/>
              </w:rPr>
              <w:t>高清数字科研彩超、西门子</w:t>
            </w:r>
            <w:r>
              <w:rPr>
                <w:rFonts w:eastAsia="方正楷体简体"/>
                <w:kern w:val="0"/>
                <w:sz w:val="24"/>
              </w:rPr>
              <w:t>DR</w:t>
            </w:r>
            <w:r>
              <w:rPr>
                <w:rFonts w:hint="eastAsia" w:eastAsia="方正楷体简体"/>
                <w:kern w:val="0"/>
                <w:sz w:val="24"/>
              </w:rPr>
              <w:t>、小儿腹腔镜、高频电外工作站、超声刀、德国进口新生儿高频呼吸机等高精尖医疗设备</w:t>
            </w:r>
            <w:r>
              <w:rPr>
                <w:rFonts w:eastAsia="方正楷体简体"/>
                <w:kern w:val="0"/>
                <w:sz w:val="24"/>
              </w:rPr>
              <w:t>100</w:t>
            </w:r>
            <w:r>
              <w:rPr>
                <w:rFonts w:hint="eastAsia" w:eastAsia="方正楷体简体"/>
                <w:kern w:val="0"/>
                <w:sz w:val="24"/>
              </w:rPr>
              <w:t>余台件。</w:t>
            </w:r>
          </w:p>
        </w:tc>
      </w:tr>
      <w:tr>
        <w:tblPrEx>
          <w:tblCellMar>
            <w:top w:w="0" w:type="dxa"/>
            <w:left w:w="108" w:type="dxa"/>
            <w:bottom w:w="0" w:type="dxa"/>
            <w:right w:w="108" w:type="dxa"/>
          </w:tblCellMar>
        </w:tblPrEx>
        <w:trPr>
          <w:trHeight w:val="467" w:hRule="atLeast"/>
        </w:trPr>
        <w:tc>
          <w:tcPr>
            <w:tcW w:w="102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序号</w:t>
            </w:r>
          </w:p>
        </w:tc>
        <w:tc>
          <w:tcPr>
            <w:tcW w:w="1404"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引进岗位</w:t>
            </w:r>
          </w:p>
        </w:tc>
        <w:tc>
          <w:tcPr>
            <w:tcW w:w="2114"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专业</w:t>
            </w:r>
          </w:p>
        </w:tc>
        <w:tc>
          <w:tcPr>
            <w:tcW w:w="120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职务职称</w:t>
            </w:r>
          </w:p>
          <w:p>
            <w:pPr>
              <w:widowControl/>
              <w:spacing w:line="280" w:lineRule="exact"/>
              <w:jc w:val="center"/>
              <w:rPr>
                <w:rFonts w:eastAsia="方正黑体简体"/>
                <w:kern w:val="0"/>
                <w:sz w:val="24"/>
              </w:rPr>
            </w:pPr>
            <w:r>
              <w:rPr>
                <w:rFonts w:hint="eastAsia" w:eastAsia="方正黑体简体"/>
                <w:kern w:val="0"/>
                <w:sz w:val="24"/>
              </w:rPr>
              <w:t>要求</w:t>
            </w:r>
          </w:p>
        </w:tc>
        <w:tc>
          <w:tcPr>
            <w:tcW w:w="132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学历学位</w:t>
            </w:r>
          </w:p>
          <w:p>
            <w:pPr>
              <w:widowControl/>
              <w:spacing w:line="280" w:lineRule="exact"/>
              <w:jc w:val="center"/>
              <w:rPr>
                <w:rFonts w:eastAsia="方正黑体简体"/>
                <w:kern w:val="0"/>
                <w:sz w:val="24"/>
              </w:rPr>
            </w:pPr>
            <w:r>
              <w:rPr>
                <w:rFonts w:hint="eastAsia" w:eastAsia="方正黑体简体"/>
                <w:kern w:val="0"/>
                <w:sz w:val="24"/>
              </w:rPr>
              <w:t>要求</w:t>
            </w:r>
          </w:p>
        </w:tc>
        <w:tc>
          <w:tcPr>
            <w:tcW w:w="1828"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其他要求</w:t>
            </w:r>
          </w:p>
        </w:tc>
        <w:tc>
          <w:tcPr>
            <w:tcW w:w="72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需求</w:t>
            </w:r>
            <w:r>
              <w:rPr>
                <w:rFonts w:eastAsia="方正黑体简体"/>
                <w:kern w:val="0"/>
                <w:sz w:val="24"/>
              </w:rPr>
              <w:br w:type="textWrapping"/>
            </w:r>
            <w:r>
              <w:rPr>
                <w:rFonts w:hint="eastAsia" w:eastAsia="方正黑体简体"/>
                <w:kern w:val="0"/>
                <w:sz w:val="24"/>
              </w:rPr>
              <w:t>人数</w:t>
            </w:r>
          </w:p>
        </w:tc>
        <w:tc>
          <w:tcPr>
            <w:tcW w:w="1105"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w:t>
            </w:r>
            <w:r>
              <w:rPr>
                <w:rFonts w:eastAsia="方正黑体简体"/>
                <w:kern w:val="0"/>
                <w:sz w:val="24"/>
              </w:rPr>
              <w:br w:type="textWrapping"/>
            </w:r>
            <w:r>
              <w:rPr>
                <w:rFonts w:hint="eastAsia" w:eastAsia="方正黑体简体"/>
                <w:kern w:val="0"/>
                <w:sz w:val="24"/>
              </w:rPr>
              <w:t>方式</w:t>
            </w:r>
          </w:p>
        </w:tc>
        <w:tc>
          <w:tcPr>
            <w:tcW w:w="330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提供薪酬、生活待遇或其他优惠条件</w:t>
            </w:r>
          </w:p>
        </w:tc>
      </w:tr>
      <w:tr>
        <w:tblPrEx>
          <w:tblCellMar>
            <w:top w:w="0" w:type="dxa"/>
            <w:left w:w="108" w:type="dxa"/>
            <w:bottom w:w="0" w:type="dxa"/>
            <w:right w:w="108" w:type="dxa"/>
          </w:tblCellMar>
        </w:tblPrEx>
        <w:trPr>
          <w:trHeight w:val="397" w:hRule="atLeast"/>
        </w:trPr>
        <w:tc>
          <w:tcPr>
            <w:tcW w:w="102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40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妇科、儿科、新生儿科等岗位</w:t>
            </w:r>
          </w:p>
        </w:tc>
        <w:tc>
          <w:tcPr>
            <w:tcW w:w="2114"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100211</w:t>
            </w:r>
            <w:r>
              <w:rPr>
                <w:rFonts w:hint="eastAsia" w:eastAsia="方正楷体简体"/>
                <w:kern w:val="0"/>
                <w:sz w:val="24"/>
              </w:rPr>
              <w:t>妇科、</w:t>
            </w:r>
            <w:r>
              <w:rPr>
                <w:rFonts w:eastAsia="方正楷体简体"/>
                <w:kern w:val="0"/>
                <w:sz w:val="24"/>
              </w:rPr>
              <w:t>100202</w:t>
            </w:r>
            <w:r>
              <w:rPr>
                <w:rFonts w:hint="eastAsia" w:eastAsia="方正楷体简体"/>
                <w:kern w:val="0"/>
                <w:sz w:val="24"/>
              </w:rPr>
              <w:t>儿科临床医学</w:t>
            </w:r>
          </w:p>
        </w:tc>
        <w:tc>
          <w:tcPr>
            <w:tcW w:w="1200" w:type="dxa"/>
            <w:vMerge w:val="restart"/>
            <w:tcBorders>
              <w:top w:val="single" w:color="auto" w:sz="4" w:space="0"/>
              <w:left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322" w:type="dxa"/>
            <w:vMerge w:val="restart"/>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rPr>
                <w:rFonts w:eastAsia="方正楷体简体"/>
                <w:kern w:val="0"/>
                <w:sz w:val="24"/>
              </w:rPr>
            </w:pPr>
            <w:r>
              <w:rPr>
                <w:rFonts w:hint="eastAsia" w:eastAsia="方正楷体简体"/>
                <w:kern w:val="0"/>
                <w:sz w:val="24"/>
              </w:rPr>
              <w:t>硕士研究生及以上（副高级职称及以上可适当放宽）</w:t>
            </w:r>
          </w:p>
        </w:tc>
        <w:tc>
          <w:tcPr>
            <w:tcW w:w="1828" w:type="dxa"/>
            <w:vMerge w:val="restart"/>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有在三级医院连续工作经验者优先</w:t>
            </w:r>
          </w:p>
        </w:tc>
        <w:tc>
          <w:tcPr>
            <w:tcW w:w="722" w:type="dxa"/>
            <w:vMerge w:val="restart"/>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5</w:t>
            </w:r>
          </w:p>
        </w:tc>
        <w:tc>
          <w:tcPr>
            <w:tcW w:w="1105" w:type="dxa"/>
            <w:vMerge w:val="restart"/>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p>
            <w:pPr>
              <w:widowControl/>
              <w:spacing w:line="280" w:lineRule="exact"/>
              <w:jc w:val="center"/>
              <w:rPr>
                <w:rFonts w:eastAsia="方正楷体简体"/>
                <w:kern w:val="0"/>
                <w:sz w:val="24"/>
              </w:rPr>
            </w:pPr>
          </w:p>
        </w:tc>
        <w:tc>
          <w:tcPr>
            <w:tcW w:w="3302" w:type="dxa"/>
            <w:vMerge w:val="restart"/>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可免费入住人才公寓；签订不低于十年服务期协议的安家费</w:t>
            </w:r>
            <w:r>
              <w:rPr>
                <w:rFonts w:eastAsia="方正楷体简体"/>
                <w:kern w:val="0"/>
                <w:sz w:val="24"/>
              </w:rPr>
              <w:t>10-25</w:t>
            </w:r>
            <w:r>
              <w:rPr>
                <w:rFonts w:hint="eastAsia" w:eastAsia="方正楷体简体"/>
                <w:kern w:val="0"/>
                <w:sz w:val="24"/>
              </w:rPr>
              <w:t>万元、考核结果为合格以上等次的，每年给予</w:t>
            </w:r>
            <w:r>
              <w:rPr>
                <w:rFonts w:eastAsia="方正楷体简体"/>
                <w:kern w:val="0"/>
                <w:sz w:val="24"/>
              </w:rPr>
              <w:t>1</w:t>
            </w:r>
            <w:r>
              <w:rPr>
                <w:rFonts w:hint="eastAsia" w:eastAsia="方正楷体简体"/>
                <w:kern w:val="0"/>
                <w:sz w:val="24"/>
              </w:rPr>
              <w:t>－</w:t>
            </w:r>
            <w:r>
              <w:rPr>
                <w:rFonts w:eastAsia="方正楷体简体"/>
                <w:kern w:val="0"/>
                <w:sz w:val="24"/>
              </w:rPr>
              <w:t>5</w:t>
            </w:r>
            <w:r>
              <w:rPr>
                <w:rFonts w:hint="eastAsia" w:eastAsia="方正楷体简体"/>
                <w:kern w:val="0"/>
                <w:sz w:val="24"/>
              </w:rPr>
              <w:t>万元不等的激励奖。其他条件面议。</w:t>
            </w:r>
          </w:p>
        </w:tc>
      </w:tr>
      <w:tr>
        <w:tblPrEx>
          <w:tblCellMar>
            <w:top w:w="0" w:type="dxa"/>
            <w:left w:w="108" w:type="dxa"/>
            <w:bottom w:w="0" w:type="dxa"/>
            <w:right w:w="108" w:type="dxa"/>
          </w:tblCellMar>
        </w:tblPrEx>
        <w:trPr>
          <w:trHeight w:val="687" w:hRule="atLeast"/>
        </w:trPr>
        <w:tc>
          <w:tcPr>
            <w:tcW w:w="102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40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中医妇科、儿科学</w:t>
            </w:r>
          </w:p>
        </w:tc>
        <w:tc>
          <w:tcPr>
            <w:tcW w:w="2114"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100510</w:t>
            </w:r>
            <w:r>
              <w:rPr>
                <w:rFonts w:hint="eastAsia" w:eastAsia="方正楷体简体"/>
                <w:kern w:val="0"/>
                <w:sz w:val="24"/>
              </w:rPr>
              <w:t>儿科、</w:t>
            </w:r>
            <w:r>
              <w:rPr>
                <w:rFonts w:eastAsia="方正楷体简体"/>
                <w:kern w:val="0"/>
                <w:sz w:val="24"/>
              </w:rPr>
              <w:t>100509</w:t>
            </w:r>
            <w:r>
              <w:rPr>
                <w:rFonts w:hint="eastAsia" w:eastAsia="方正楷体简体"/>
                <w:kern w:val="0"/>
                <w:sz w:val="24"/>
              </w:rPr>
              <w:t>妇科中医学</w:t>
            </w:r>
          </w:p>
        </w:tc>
        <w:tc>
          <w:tcPr>
            <w:tcW w:w="1200" w:type="dxa"/>
            <w:vMerge w:val="continue"/>
            <w:tcBorders>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322" w:type="dxa"/>
            <w:vMerge w:val="continue"/>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828" w:type="dxa"/>
            <w:vMerge w:val="continue"/>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722" w:type="dxa"/>
            <w:vMerge w:val="continue"/>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105" w:type="dxa"/>
            <w:vMerge w:val="continue"/>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3302" w:type="dxa"/>
            <w:vMerge w:val="continue"/>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r>
      <w:tr>
        <w:tblPrEx>
          <w:tblCellMar>
            <w:top w:w="0" w:type="dxa"/>
            <w:left w:w="108" w:type="dxa"/>
            <w:bottom w:w="0" w:type="dxa"/>
            <w:right w:w="108" w:type="dxa"/>
          </w:tblCellMar>
        </w:tblPrEx>
        <w:trPr>
          <w:trHeight w:val="939" w:hRule="atLeast"/>
        </w:trPr>
        <w:tc>
          <w:tcPr>
            <w:tcW w:w="102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3</w:t>
            </w:r>
          </w:p>
        </w:tc>
        <w:tc>
          <w:tcPr>
            <w:tcW w:w="140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临床岗位</w:t>
            </w:r>
          </w:p>
        </w:tc>
        <w:tc>
          <w:tcPr>
            <w:tcW w:w="2114"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100201K</w:t>
            </w:r>
            <w:r>
              <w:rPr>
                <w:rFonts w:hint="eastAsia" w:eastAsia="方正楷体简体"/>
                <w:kern w:val="0"/>
                <w:sz w:val="24"/>
              </w:rPr>
              <w:t>临床医学</w:t>
            </w:r>
          </w:p>
        </w:tc>
        <w:tc>
          <w:tcPr>
            <w:tcW w:w="120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3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硕士研究生及以上（副高级职称及以上可适当放宽）</w:t>
            </w:r>
          </w:p>
        </w:tc>
        <w:tc>
          <w:tcPr>
            <w:tcW w:w="1828"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7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5</w:t>
            </w:r>
          </w:p>
        </w:tc>
        <w:tc>
          <w:tcPr>
            <w:tcW w:w="110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330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可免费入住人才公寓；签订不低于十年服务期协议的安家费</w:t>
            </w:r>
            <w:r>
              <w:rPr>
                <w:rFonts w:eastAsia="方正楷体简体"/>
                <w:kern w:val="0"/>
                <w:sz w:val="24"/>
              </w:rPr>
              <w:t>3-8</w:t>
            </w:r>
            <w:r>
              <w:rPr>
                <w:rFonts w:hint="eastAsia" w:eastAsia="方正楷体简体"/>
                <w:kern w:val="0"/>
                <w:sz w:val="24"/>
              </w:rPr>
              <w:t>万元。其他条件面议。</w:t>
            </w:r>
          </w:p>
        </w:tc>
      </w:tr>
    </w:tbl>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rPr>
          <w:rFonts w:eastAsia="方正黑体简体"/>
          <w:szCs w:val="32"/>
        </w:rPr>
      </w:pPr>
    </w:p>
    <w:p>
      <w:pPr>
        <w:spacing w:line="600" w:lineRule="exact"/>
        <w:jc w:val="center"/>
        <w:rPr>
          <w:rFonts w:eastAsia="方正小标宋简体"/>
          <w:kern w:val="0"/>
          <w:sz w:val="40"/>
          <w:szCs w:val="40"/>
        </w:rPr>
      </w:pPr>
      <w:r>
        <w:rPr>
          <w:rFonts w:eastAsia="方正小标宋简体"/>
          <w:kern w:val="0"/>
          <w:sz w:val="44"/>
          <w:szCs w:val="44"/>
        </w:rPr>
        <w:br w:type="page"/>
      </w:r>
      <w:r>
        <w:rPr>
          <w:rFonts w:eastAsia="方正小标宋简体"/>
          <w:kern w:val="0"/>
          <w:sz w:val="44"/>
          <w:szCs w:val="44"/>
        </w:rPr>
        <w:t>“</w:t>
      </w:r>
      <w:r>
        <w:rPr>
          <w:rFonts w:hint="eastAsia" w:eastAsia="方正小标宋简体"/>
          <w:kern w:val="0"/>
          <w:sz w:val="44"/>
          <w:szCs w:val="44"/>
        </w:rPr>
        <w:t>嘉陵江英才工程</w:t>
      </w:r>
      <w:r>
        <w:rPr>
          <w:rFonts w:eastAsia="方正小标宋简体"/>
          <w:kern w:val="0"/>
          <w:sz w:val="44"/>
          <w:szCs w:val="44"/>
        </w:rPr>
        <w:t>”2021</w:t>
      </w:r>
      <w:r>
        <w:rPr>
          <w:rFonts w:hint="eastAsia" w:eastAsia="方正小标宋简体"/>
          <w:kern w:val="0"/>
          <w:sz w:val="44"/>
          <w:szCs w:val="44"/>
        </w:rPr>
        <w:t>年度引才需求信息表</w:t>
      </w:r>
    </w:p>
    <w:p>
      <w:pPr>
        <w:rPr>
          <w:rFonts w:eastAsia="方正楷体简体"/>
          <w:kern w:val="0"/>
          <w:sz w:val="24"/>
        </w:rPr>
      </w:pPr>
    </w:p>
    <w:p>
      <w:pPr>
        <w:jc w:val="center"/>
        <w:rPr>
          <w:rFonts w:eastAsia="方正黑体简体"/>
          <w:spacing w:val="-20"/>
          <w:szCs w:val="32"/>
        </w:rPr>
      </w:pPr>
      <w:r>
        <w:rPr>
          <w:rFonts w:hint="eastAsia" w:eastAsia="方正楷体简体"/>
          <w:spacing w:val="-20"/>
          <w:kern w:val="0"/>
          <w:sz w:val="24"/>
        </w:rPr>
        <w:t>引才单位（盖章）：仪陇县第二人民医院</w:t>
      </w:r>
      <w:r>
        <w:rPr>
          <w:rFonts w:eastAsia="方正楷体简体"/>
          <w:spacing w:val="-20"/>
          <w:kern w:val="0"/>
          <w:sz w:val="24"/>
        </w:rPr>
        <w:t xml:space="preserve">    </w:t>
      </w:r>
      <w:r>
        <w:rPr>
          <w:rFonts w:hint="eastAsia" w:eastAsia="方正楷体简体"/>
          <w:spacing w:val="-20"/>
          <w:kern w:val="0"/>
          <w:sz w:val="24"/>
        </w:rPr>
        <w:t>主管部门或县（市、区）委组织部（盖章）：仪陇县卫生健康局</w:t>
      </w:r>
      <w:r>
        <w:rPr>
          <w:rFonts w:eastAsia="方正楷体简体"/>
          <w:spacing w:val="-20"/>
          <w:kern w:val="0"/>
          <w:sz w:val="24"/>
        </w:rPr>
        <w:t xml:space="preserve">    </w:t>
      </w:r>
      <w:r>
        <w:rPr>
          <w:rFonts w:hint="eastAsia" w:eastAsia="方正楷体简体"/>
          <w:spacing w:val="-20"/>
          <w:kern w:val="0"/>
          <w:sz w:val="24"/>
        </w:rPr>
        <w:t>填表时间：</w:t>
      </w:r>
      <w:r>
        <w:rPr>
          <w:rFonts w:eastAsia="方正楷体简体"/>
          <w:spacing w:val="-20"/>
          <w:kern w:val="0"/>
          <w:sz w:val="24"/>
        </w:rPr>
        <w:t>2020</w:t>
      </w:r>
      <w:r>
        <w:rPr>
          <w:rFonts w:hint="eastAsia" w:eastAsia="方正楷体简体"/>
          <w:spacing w:val="-20"/>
          <w:kern w:val="0"/>
          <w:sz w:val="24"/>
        </w:rPr>
        <w:t>年</w:t>
      </w:r>
      <w:r>
        <w:rPr>
          <w:rFonts w:eastAsia="方正楷体简体"/>
          <w:spacing w:val="-20"/>
          <w:kern w:val="0"/>
          <w:sz w:val="24"/>
        </w:rPr>
        <w:t>9</w:t>
      </w:r>
      <w:r>
        <w:rPr>
          <w:rFonts w:hint="eastAsia" w:eastAsia="方正楷体简体"/>
          <w:spacing w:val="-20"/>
          <w:kern w:val="0"/>
          <w:sz w:val="24"/>
        </w:rPr>
        <w:t>月</w:t>
      </w:r>
      <w:r>
        <w:rPr>
          <w:rFonts w:eastAsia="方正楷体简体"/>
          <w:spacing w:val="-20"/>
          <w:kern w:val="0"/>
          <w:sz w:val="24"/>
        </w:rPr>
        <w:t>28</w:t>
      </w:r>
      <w:r>
        <w:rPr>
          <w:rFonts w:hint="eastAsia" w:eastAsia="方正楷体简体"/>
          <w:spacing w:val="-20"/>
          <w:kern w:val="0"/>
          <w:sz w:val="24"/>
        </w:rPr>
        <w:t>日</w:t>
      </w:r>
    </w:p>
    <w:tbl>
      <w:tblPr>
        <w:tblStyle w:val="4"/>
        <w:tblW w:w="14021" w:type="dxa"/>
        <w:jc w:val="center"/>
        <w:tblLayout w:type="fixed"/>
        <w:tblCellMar>
          <w:top w:w="0" w:type="dxa"/>
          <w:left w:w="108" w:type="dxa"/>
          <w:bottom w:w="0" w:type="dxa"/>
          <w:right w:w="108" w:type="dxa"/>
        </w:tblCellMar>
      </w:tblPr>
      <w:tblGrid>
        <w:gridCol w:w="1174"/>
        <w:gridCol w:w="1222"/>
        <w:gridCol w:w="1541"/>
        <w:gridCol w:w="750"/>
        <w:gridCol w:w="1172"/>
        <w:gridCol w:w="1910"/>
        <w:gridCol w:w="433"/>
        <w:gridCol w:w="1380"/>
        <w:gridCol w:w="1098"/>
        <w:gridCol w:w="1240"/>
        <w:gridCol w:w="2101"/>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单位名称</w:t>
            </w:r>
          </w:p>
        </w:tc>
        <w:tc>
          <w:tcPr>
            <w:tcW w:w="2763"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仪陇县第二人民医院</w:t>
            </w:r>
          </w:p>
        </w:tc>
        <w:tc>
          <w:tcPr>
            <w:tcW w:w="75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单位类别</w:t>
            </w:r>
          </w:p>
        </w:tc>
        <w:tc>
          <w:tcPr>
            <w:tcW w:w="117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事业单位</w:t>
            </w:r>
          </w:p>
        </w:tc>
        <w:tc>
          <w:tcPr>
            <w:tcW w:w="191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w:t>
            </w:r>
          </w:p>
          <w:p>
            <w:pPr>
              <w:widowControl/>
              <w:spacing w:line="280" w:lineRule="exact"/>
              <w:jc w:val="center"/>
              <w:rPr>
                <w:rFonts w:eastAsia="方正黑体简体"/>
                <w:kern w:val="0"/>
                <w:sz w:val="24"/>
              </w:rPr>
            </w:pPr>
            <w:r>
              <w:rPr>
                <w:rFonts w:hint="eastAsia" w:eastAsia="方正黑体简体"/>
                <w:kern w:val="0"/>
                <w:sz w:val="24"/>
              </w:rPr>
              <w:t>网址</w:t>
            </w:r>
          </w:p>
        </w:tc>
        <w:tc>
          <w:tcPr>
            <w:tcW w:w="1813"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098"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邮政</w:t>
            </w:r>
            <w:r>
              <w:rPr>
                <w:rFonts w:eastAsia="方正黑体简体"/>
                <w:kern w:val="0"/>
                <w:sz w:val="24"/>
              </w:rPr>
              <w:br w:type="textWrapping"/>
            </w:r>
            <w:r>
              <w:rPr>
                <w:rFonts w:hint="eastAsia" w:eastAsia="方正黑体简体"/>
                <w:kern w:val="0"/>
                <w:sz w:val="24"/>
              </w:rPr>
              <w:t>编码</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637631</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联系人</w:t>
            </w:r>
          </w:p>
        </w:tc>
        <w:tc>
          <w:tcPr>
            <w:tcW w:w="2763"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郭晓光</w:t>
            </w:r>
          </w:p>
        </w:tc>
        <w:tc>
          <w:tcPr>
            <w:tcW w:w="75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联系电话</w:t>
            </w:r>
          </w:p>
        </w:tc>
        <w:tc>
          <w:tcPr>
            <w:tcW w:w="117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0817-</w:t>
            </w:r>
          </w:p>
          <w:p>
            <w:pPr>
              <w:widowControl/>
              <w:spacing w:line="280" w:lineRule="exact"/>
              <w:jc w:val="center"/>
              <w:rPr>
                <w:rFonts w:eastAsia="方正楷体简体"/>
                <w:kern w:val="0"/>
                <w:sz w:val="24"/>
              </w:rPr>
            </w:pPr>
            <w:r>
              <w:rPr>
                <w:rFonts w:eastAsia="方正楷体简体"/>
                <w:kern w:val="0"/>
                <w:sz w:val="24"/>
              </w:rPr>
              <w:t>7555135</w:t>
            </w:r>
          </w:p>
        </w:tc>
        <w:tc>
          <w:tcPr>
            <w:tcW w:w="191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eastAsia="方正黑体简体"/>
                <w:kern w:val="0"/>
                <w:sz w:val="24"/>
              </w:rPr>
              <w:t>E-mail</w:t>
            </w:r>
          </w:p>
        </w:tc>
        <w:tc>
          <w:tcPr>
            <w:tcW w:w="1813"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w w:val="80"/>
                <w:kern w:val="0"/>
                <w:sz w:val="24"/>
              </w:rPr>
              <w:t>1969170085qq.com</w:t>
            </w:r>
          </w:p>
        </w:tc>
        <w:tc>
          <w:tcPr>
            <w:tcW w:w="109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通讯</w:t>
            </w:r>
          </w:p>
          <w:p>
            <w:pPr>
              <w:widowControl/>
              <w:spacing w:line="280" w:lineRule="exact"/>
              <w:jc w:val="center"/>
              <w:rPr>
                <w:rFonts w:eastAsia="方正黑体简体"/>
                <w:kern w:val="0"/>
                <w:sz w:val="24"/>
              </w:rPr>
            </w:pPr>
            <w:r>
              <w:rPr>
                <w:rFonts w:hint="eastAsia" w:eastAsia="方正黑体简体"/>
                <w:kern w:val="0"/>
                <w:sz w:val="24"/>
              </w:rPr>
              <w:t>地址</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仪陇县马鞍镇大湾路</w:t>
            </w:r>
            <w:r>
              <w:rPr>
                <w:rFonts w:eastAsia="方正楷体简体"/>
                <w:kern w:val="0"/>
                <w:sz w:val="24"/>
              </w:rPr>
              <w:t>11</w:t>
            </w:r>
            <w:r>
              <w:rPr>
                <w:rFonts w:hint="eastAsia" w:eastAsia="方正楷体简体"/>
                <w:kern w:val="0"/>
                <w:sz w:val="24"/>
              </w:rPr>
              <w:t>号</w:t>
            </w:r>
          </w:p>
        </w:tc>
      </w:tr>
      <w:tr>
        <w:tblPrEx>
          <w:tblCellMar>
            <w:top w:w="0" w:type="dxa"/>
            <w:left w:w="108" w:type="dxa"/>
            <w:bottom w:w="0" w:type="dxa"/>
            <w:right w:w="108" w:type="dxa"/>
          </w:tblCellMar>
        </w:tblPrEx>
        <w:trPr>
          <w:trHeight w:val="1973"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黑体简体"/>
                <w:kern w:val="0"/>
                <w:sz w:val="24"/>
              </w:rPr>
              <w:t>单位简介</w:t>
            </w:r>
            <w:r>
              <w:rPr>
                <w:rFonts w:hint="eastAsia" w:eastAsia="方正楷体简体"/>
                <w:kern w:val="0"/>
                <w:sz w:val="24"/>
              </w:rPr>
              <w:t>（</w:t>
            </w:r>
            <w:r>
              <w:rPr>
                <w:rFonts w:eastAsia="方正楷体简体"/>
                <w:spacing w:val="-6"/>
                <w:kern w:val="0"/>
                <w:sz w:val="24"/>
              </w:rPr>
              <w:t>200</w:t>
            </w:r>
            <w:r>
              <w:rPr>
                <w:rFonts w:hint="eastAsia" w:eastAsia="方正楷体简体"/>
                <w:spacing w:val="-6"/>
                <w:kern w:val="0"/>
                <w:sz w:val="24"/>
              </w:rPr>
              <w:t>字左右</w:t>
            </w:r>
            <w:r>
              <w:rPr>
                <w:rFonts w:hint="eastAsia" w:eastAsia="方正楷体简体"/>
                <w:kern w:val="0"/>
                <w:sz w:val="24"/>
              </w:rPr>
              <w:t>）</w:t>
            </w:r>
          </w:p>
        </w:tc>
        <w:tc>
          <w:tcPr>
            <w:tcW w:w="12847" w:type="dxa"/>
            <w:gridSpan w:val="10"/>
            <w:tcBorders>
              <w:top w:val="single" w:color="auto" w:sz="4" w:space="0"/>
              <w:left w:val="nil"/>
              <w:bottom w:val="single" w:color="auto" w:sz="4" w:space="0"/>
              <w:right w:val="single" w:color="auto" w:sz="4" w:space="0"/>
            </w:tcBorders>
            <w:tcMar>
              <w:top w:w="57" w:type="dxa"/>
              <w:bottom w:w="57" w:type="dxa"/>
            </w:tcMar>
            <w:vAlign w:val="center"/>
          </w:tcPr>
          <w:p>
            <w:pPr>
              <w:spacing w:line="360" w:lineRule="exact"/>
              <w:ind w:firstLine="470" w:firstLineChars="200"/>
              <w:rPr>
                <w:rFonts w:eastAsia="方正楷体简体"/>
                <w:kern w:val="0"/>
                <w:sz w:val="24"/>
              </w:rPr>
            </w:pPr>
            <w:r>
              <w:rPr>
                <w:rFonts w:hint="eastAsia" w:eastAsia="方正楷体简体"/>
                <w:kern w:val="0"/>
                <w:sz w:val="24"/>
              </w:rPr>
              <w:t>仪陇县第二人民医院始创于</w:t>
            </w:r>
            <w:r>
              <w:rPr>
                <w:rFonts w:eastAsia="方正楷体简体"/>
                <w:kern w:val="0"/>
                <w:sz w:val="24"/>
              </w:rPr>
              <w:t>1956</w:t>
            </w:r>
            <w:r>
              <w:rPr>
                <w:rFonts w:hint="eastAsia" w:eastAsia="方正楷体简体"/>
                <w:kern w:val="0"/>
                <w:sz w:val="24"/>
              </w:rPr>
              <w:t>年，占地面积</w:t>
            </w:r>
            <w:r>
              <w:rPr>
                <w:rFonts w:eastAsia="方正楷体简体"/>
                <w:kern w:val="0"/>
                <w:sz w:val="24"/>
              </w:rPr>
              <w:t>14699</w:t>
            </w:r>
            <w:r>
              <w:rPr>
                <w:rFonts w:hint="eastAsia" w:eastAsia="方正楷体简体"/>
                <w:kern w:val="0"/>
                <w:sz w:val="24"/>
              </w:rPr>
              <w:t>㎡，编制床位</w:t>
            </w:r>
            <w:r>
              <w:rPr>
                <w:rFonts w:eastAsia="方正楷体简体"/>
                <w:kern w:val="0"/>
                <w:sz w:val="24"/>
              </w:rPr>
              <w:t>200</w:t>
            </w:r>
            <w:r>
              <w:rPr>
                <w:rFonts w:hint="eastAsia" w:eastAsia="方正楷体简体"/>
                <w:kern w:val="0"/>
                <w:sz w:val="24"/>
              </w:rPr>
              <w:t>张，设有内、外、妇、儿等十个临床诊疗科室，拥有先进设备及一支技术精良、服务优质的医疗团队，年门诊</w:t>
            </w:r>
            <w:r>
              <w:rPr>
                <w:rFonts w:eastAsia="方正楷体简体"/>
                <w:kern w:val="0"/>
                <w:sz w:val="24"/>
              </w:rPr>
              <w:t>15</w:t>
            </w:r>
            <w:r>
              <w:rPr>
                <w:rFonts w:hint="eastAsia" w:eastAsia="方正楷体简体"/>
                <w:kern w:val="0"/>
                <w:sz w:val="24"/>
              </w:rPr>
              <w:t>万余人次，住院近</w:t>
            </w:r>
            <w:r>
              <w:rPr>
                <w:rFonts w:eastAsia="方正楷体简体"/>
                <w:kern w:val="0"/>
                <w:sz w:val="24"/>
              </w:rPr>
              <w:t>8</w:t>
            </w:r>
            <w:r>
              <w:rPr>
                <w:rFonts w:hint="eastAsia" w:eastAsia="方正楷体简体"/>
                <w:kern w:val="0"/>
                <w:sz w:val="24"/>
              </w:rPr>
              <w:t>千人次；于</w:t>
            </w:r>
            <w:r>
              <w:rPr>
                <w:rFonts w:eastAsia="方正楷体简体"/>
                <w:kern w:val="0"/>
                <w:sz w:val="24"/>
              </w:rPr>
              <w:t>2019</w:t>
            </w:r>
            <w:r>
              <w:rPr>
                <w:rFonts w:hint="eastAsia" w:eastAsia="方正楷体简体"/>
                <w:kern w:val="0"/>
                <w:sz w:val="24"/>
              </w:rPr>
              <w:t>年</w:t>
            </w:r>
            <w:r>
              <w:rPr>
                <w:rFonts w:eastAsia="方正楷体简体"/>
                <w:kern w:val="0"/>
                <w:sz w:val="24"/>
              </w:rPr>
              <w:t>12</w:t>
            </w:r>
            <w:r>
              <w:rPr>
                <w:rFonts w:hint="eastAsia" w:eastAsia="方正楷体简体"/>
                <w:kern w:val="0"/>
                <w:sz w:val="24"/>
              </w:rPr>
              <w:t>月升级为一所集医疗、教学、急救、预防、保健、康复于一体的二级甲等综合医院；是中国人民解放军成都军区总医院、川北医学院附院、南充市中心医院对口指导医院、川北医学院大学生社会实践基地；辐射辖区及周边</w:t>
            </w:r>
            <w:r>
              <w:rPr>
                <w:rFonts w:eastAsia="方正楷体简体"/>
                <w:kern w:val="0"/>
                <w:sz w:val="24"/>
              </w:rPr>
              <w:t>60</w:t>
            </w:r>
            <w:r>
              <w:rPr>
                <w:rFonts w:hint="eastAsia" w:eastAsia="方正楷体简体"/>
                <w:kern w:val="0"/>
                <w:sz w:val="24"/>
              </w:rPr>
              <w:t>余万人的医疗与急救，并承担着朱德故里</w:t>
            </w:r>
            <w:r>
              <w:rPr>
                <w:rFonts w:eastAsia="方正楷体简体"/>
                <w:kern w:val="0"/>
                <w:sz w:val="24"/>
              </w:rPr>
              <w:t>5A</w:t>
            </w:r>
            <w:r>
              <w:rPr>
                <w:rFonts w:hint="eastAsia" w:eastAsia="方正楷体简体"/>
                <w:kern w:val="0"/>
                <w:sz w:val="24"/>
              </w:rPr>
              <w:t>级景区的急诊与急救。</w:t>
            </w: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序号</w:t>
            </w:r>
          </w:p>
        </w:tc>
        <w:tc>
          <w:tcPr>
            <w:tcW w:w="122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引进岗位</w:t>
            </w:r>
          </w:p>
        </w:tc>
        <w:tc>
          <w:tcPr>
            <w:tcW w:w="2291"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专业</w:t>
            </w:r>
          </w:p>
        </w:tc>
        <w:tc>
          <w:tcPr>
            <w:tcW w:w="117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职务职称</w:t>
            </w:r>
          </w:p>
          <w:p>
            <w:pPr>
              <w:widowControl/>
              <w:spacing w:line="280" w:lineRule="exact"/>
              <w:jc w:val="center"/>
              <w:rPr>
                <w:rFonts w:eastAsia="方正黑体简体"/>
                <w:kern w:val="0"/>
                <w:sz w:val="24"/>
              </w:rPr>
            </w:pPr>
            <w:r>
              <w:rPr>
                <w:rFonts w:hint="eastAsia" w:eastAsia="方正黑体简体"/>
                <w:kern w:val="0"/>
                <w:sz w:val="24"/>
              </w:rPr>
              <w:t>要求</w:t>
            </w:r>
          </w:p>
        </w:tc>
        <w:tc>
          <w:tcPr>
            <w:tcW w:w="234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学历学位</w:t>
            </w:r>
          </w:p>
          <w:p>
            <w:pPr>
              <w:widowControl/>
              <w:spacing w:line="280" w:lineRule="exact"/>
              <w:jc w:val="center"/>
              <w:rPr>
                <w:rFonts w:eastAsia="方正黑体简体"/>
                <w:kern w:val="0"/>
                <w:sz w:val="24"/>
              </w:rPr>
            </w:pPr>
            <w:r>
              <w:rPr>
                <w:rFonts w:hint="eastAsia" w:eastAsia="方正黑体简体"/>
                <w:kern w:val="0"/>
                <w:sz w:val="24"/>
              </w:rPr>
              <w:t>要求</w:t>
            </w:r>
          </w:p>
        </w:tc>
        <w:tc>
          <w:tcPr>
            <w:tcW w:w="138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其他要求</w:t>
            </w:r>
          </w:p>
        </w:tc>
        <w:tc>
          <w:tcPr>
            <w:tcW w:w="109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需求</w:t>
            </w:r>
            <w:r>
              <w:rPr>
                <w:rFonts w:eastAsia="方正黑体简体"/>
                <w:kern w:val="0"/>
                <w:sz w:val="24"/>
              </w:rPr>
              <w:br w:type="textWrapping"/>
            </w:r>
            <w:r>
              <w:rPr>
                <w:rFonts w:hint="eastAsia" w:eastAsia="方正黑体简体"/>
                <w:kern w:val="0"/>
                <w:sz w:val="24"/>
              </w:rPr>
              <w:t>人数</w:t>
            </w:r>
          </w:p>
        </w:tc>
        <w:tc>
          <w:tcPr>
            <w:tcW w:w="124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w:t>
            </w:r>
            <w:r>
              <w:rPr>
                <w:rFonts w:eastAsia="方正黑体简体"/>
                <w:kern w:val="0"/>
                <w:sz w:val="24"/>
              </w:rPr>
              <w:br w:type="textWrapping"/>
            </w:r>
            <w:r>
              <w:rPr>
                <w:rFonts w:hint="eastAsia" w:eastAsia="方正黑体简体"/>
                <w:kern w:val="0"/>
                <w:sz w:val="24"/>
              </w:rPr>
              <w:t>方式</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2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妇产科</w:t>
            </w:r>
          </w:p>
        </w:tc>
        <w:tc>
          <w:tcPr>
            <w:tcW w:w="2291"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临床医学（</w:t>
            </w:r>
            <w:r>
              <w:rPr>
                <w:rFonts w:eastAsia="方正楷体简体"/>
                <w:kern w:val="0"/>
                <w:sz w:val="24"/>
              </w:rPr>
              <w:t>100211</w:t>
            </w:r>
            <w:r>
              <w:rPr>
                <w:rFonts w:hint="eastAsia" w:eastAsia="方正楷体简体"/>
                <w:kern w:val="0"/>
                <w:sz w:val="24"/>
              </w:rPr>
              <w:t>）</w:t>
            </w:r>
          </w:p>
        </w:tc>
        <w:tc>
          <w:tcPr>
            <w:tcW w:w="117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234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硕士研究生及以上（副高级职称及以上可适当放宽）</w:t>
            </w:r>
          </w:p>
        </w:tc>
        <w:tc>
          <w:tcPr>
            <w:tcW w:w="138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w w:val="66"/>
                <w:kern w:val="0"/>
                <w:sz w:val="24"/>
              </w:rPr>
              <w:t>主功微创、年龄</w:t>
            </w:r>
            <w:r>
              <w:rPr>
                <w:rFonts w:eastAsia="方正楷体简体"/>
                <w:w w:val="66"/>
                <w:kern w:val="0"/>
                <w:sz w:val="24"/>
              </w:rPr>
              <w:t>45</w:t>
            </w:r>
            <w:r>
              <w:rPr>
                <w:rFonts w:hint="eastAsia" w:eastAsia="方正楷体简体"/>
                <w:w w:val="66"/>
                <w:kern w:val="0"/>
                <w:sz w:val="24"/>
              </w:rPr>
              <w:t>周岁以下</w:t>
            </w:r>
          </w:p>
        </w:tc>
        <w:tc>
          <w:tcPr>
            <w:tcW w:w="1098"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4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月薪</w:t>
            </w:r>
            <w:r>
              <w:rPr>
                <w:rFonts w:eastAsia="方正楷体简体"/>
                <w:kern w:val="0"/>
                <w:sz w:val="24"/>
              </w:rPr>
              <w:t>1.2-2.5</w:t>
            </w:r>
            <w:r>
              <w:rPr>
                <w:rFonts w:hint="eastAsia" w:eastAsia="方正楷体简体"/>
                <w:kern w:val="0"/>
                <w:sz w:val="24"/>
              </w:rPr>
              <w:t>万元</w:t>
            </w:r>
          </w:p>
        </w:tc>
      </w:tr>
      <w:tr>
        <w:tblPrEx>
          <w:tblCellMar>
            <w:top w:w="0" w:type="dxa"/>
            <w:left w:w="108" w:type="dxa"/>
            <w:bottom w:w="0" w:type="dxa"/>
            <w:right w:w="108" w:type="dxa"/>
          </w:tblCellMar>
        </w:tblPrEx>
        <w:trPr>
          <w:trHeight w:val="397"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22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外科</w:t>
            </w:r>
          </w:p>
        </w:tc>
        <w:tc>
          <w:tcPr>
            <w:tcW w:w="2291"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临床医学（</w:t>
            </w:r>
            <w:r>
              <w:rPr>
                <w:rFonts w:eastAsia="方正楷体简体"/>
                <w:kern w:val="0"/>
                <w:sz w:val="24"/>
              </w:rPr>
              <w:t>100210</w:t>
            </w:r>
            <w:r>
              <w:rPr>
                <w:rFonts w:hint="eastAsia" w:eastAsia="方正楷体简体"/>
                <w:kern w:val="0"/>
                <w:sz w:val="24"/>
              </w:rPr>
              <w:t>）</w:t>
            </w:r>
          </w:p>
        </w:tc>
        <w:tc>
          <w:tcPr>
            <w:tcW w:w="1172"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2343"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硕士研究生及以上（副高级职称及以上可适当放宽）</w:t>
            </w:r>
          </w:p>
        </w:tc>
        <w:tc>
          <w:tcPr>
            <w:tcW w:w="138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w w:val="66"/>
                <w:kern w:val="0"/>
                <w:sz w:val="24"/>
              </w:rPr>
              <w:t>主功微创、年龄</w:t>
            </w:r>
            <w:r>
              <w:rPr>
                <w:rFonts w:eastAsia="方正楷体简体"/>
                <w:w w:val="66"/>
                <w:kern w:val="0"/>
                <w:sz w:val="24"/>
              </w:rPr>
              <w:t>45</w:t>
            </w:r>
            <w:r>
              <w:rPr>
                <w:rFonts w:hint="eastAsia" w:eastAsia="方正楷体简体"/>
                <w:w w:val="66"/>
                <w:kern w:val="0"/>
                <w:sz w:val="24"/>
              </w:rPr>
              <w:t>周岁以下</w:t>
            </w:r>
          </w:p>
        </w:tc>
        <w:tc>
          <w:tcPr>
            <w:tcW w:w="1098"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40"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编制内刚性引进</w:t>
            </w: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月薪</w:t>
            </w:r>
            <w:r>
              <w:rPr>
                <w:rFonts w:eastAsia="方正楷体简体"/>
                <w:kern w:val="0"/>
                <w:sz w:val="24"/>
              </w:rPr>
              <w:t>1.2-2.5</w:t>
            </w:r>
            <w:r>
              <w:rPr>
                <w:rFonts w:hint="eastAsia" w:eastAsia="方正楷体简体"/>
                <w:kern w:val="0"/>
                <w:sz w:val="24"/>
              </w:rPr>
              <w:t>万元</w:t>
            </w:r>
          </w:p>
        </w:tc>
      </w:tr>
    </w:tbl>
    <w:p>
      <w:pPr>
        <w:spacing w:line="400" w:lineRule="exact"/>
        <w:rPr>
          <w:rFonts w:eastAsia="方正仿宋简体"/>
          <w:kern w:val="0"/>
          <w:sz w:val="28"/>
          <w:szCs w:val="28"/>
        </w:rPr>
      </w:pPr>
    </w:p>
    <w:p>
      <w:pPr>
        <w:spacing w:line="600" w:lineRule="exact"/>
        <w:jc w:val="center"/>
        <w:rPr>
          <w:rFonts w:eastAsia="方正小标宋简体"/>
          <w:kern w:val="0"/>
          <w:sz w:val="44"/>
          <w:szCs w:val="44"/>
        </w:rPr>
      </w:pPr>
      <w:r>
        <w:rPr>
          <w:rFonts w:eastAsia="方正小标宋简体"/>
          <w:kern w:val="0"/>
          <w:sz w:val="44"/>
          <w:szCs w:val="44"/>
        </w:rPr>
        <w:t>“</w:t>
      </w:r>
      <w:r>
        <w:rPr>
          <w:rFonts w:hint="eastAsia" w:eastAsia="方正小标宋简体"/>
          <w:kern w:val="0"/>
          <w:sz w:val="44"/>
          <w:szCs w:val="44"/>
        </w:rPr>
        <w:t>嘉陵江英才工程</w:t>
      </w:r>
      <w:r>
        <w:rPr>
          <w:rFonts w:eastAsia="方正小标宋简体"/>
          <w:kern w:val="0"/>
          <w:sz w:val="44"/>
          <w:szCs w:val="44"/>
        </w:rPr>
        <w:t>”2021</w:t>
      </w:r>
      <w:r>
        <w:rPr>
          <w:rFonts w:hint="eastAsia" w:eastAsia="方正小标宋简体"/>
          <w:kern w:val="0"/>
          <w:sz w:val="44"/>
          <w:szCs w:val="44"/>
        </w:rPr>
        <w:t>年度引才需求信息表</w:t>
      </w:r>
    </w:p>
    <w:p>
      <w:pPr>
        <w:spacing w:line="600" w:lineRule="exact"/>
        <w:jc w:val="center"/>
        <w:rPr>
          <w:rFonts w:eastAsia="方正楷体简体"/>
          <w:spacing w:val="-23"/>
          <w:sz w:val="24"/>
        </w:rPr>
      </w:pPr>
      <w:r>
        <w:rPr>
          <w:rFonts w:hint="eastAsia" w:eastAsia="方正楷体简体"/>
          <w:spacing w:val="-23"/>
          <w:kern w:val="0"/>
          <w:sz w:val="24"/>
        </w:rPr>
        <w:t>引才单位（盖章）：四川省首德建设投资有限公司</w:t>
      </w:r>
      <w:r>
        <w:rPr>
          <w:rFonts w:eastAsia="方正楷体简体"/>
          <w:spacing w:val="-23"/>
          <w:kern w:val="0"/>
          <w:sz w:val="24"/>
        </w:rPr>
        <w:t xml:space="preserve">    </w:t>
      </w:r>
      <w:r>
        <w:rPr>
          <w:rFonts w:hint="eastAsia" w:eastAsia="方正楷体简体"/>
          <w:spacing w:val="-23"/>
          <w:kern w:val="0"/>
          <w:sz w:val="24"/>
        </w:rPr>
        <w:t>主管部门或县（市、区）委组织部（盖章）：仪陇县国有企业服务中心</w:t>
      </w:r>
      <w:r>
        <w:rPr>
          <w:rFonts w:eastAsia="方正楷体简体"/>
          <w:spacing w:val="-23"/>
          <w:kern w:val="0"/>
          <w:sz w:val="24"/>
        </w:rPr>
        <w:t xml:space="preserve">   </w:t>
      </w:r>
      <w:r>
        <w:rPr>
          <w:rFonts w:hint="eastAsia" w:eastAsia="方正楷体简体"/>
          <w:spacing w:val="-23"/>
          <w:kern w:val="0"/>
          <w:sz w:val="24"/>
        </w:rPr>
        <w:t>填表时间：</w:t>
      </w:r>
      <w:r>
        <w:rPr>
          <w:rFonts w:eastAsia="方正楷体简体"/>
          <w:spacing w:val="-23"/>
          <w:kern w:val="0"/>
          <w:sz w:val="24"/>
        </w:rPr>
        <w:t>2020</w:t>
      </w:r>
      <w:r>
        <w:rPr>
          <w:rFonts w:hint="eastAsia" w:eastAsia="方正楷体简体"/>
          <w:spacing w:val="-23"/>
          <w:kern w:val="0"/>
          <w:sz w:val="24"/>
        </w:rPr>
        <w:t>年</w:t>
      </w:r>
      <w:r>
        <w:rPr>
          <w:rFonts w:eastAsia="方正楷体简体"/>
          <w:spacing w:val="-23"/>
          <w:kern w:val="0"/>
          <w:sz w:val="24"/>
        </w:rPr>
        <w:t>9</w:t>
      </w:r>
      <w:r>
        <w:rPr>
          <w:rFonts w:hint="eastAsia" w:eastAsia="方正楷体简体"/>
          <w:spacing w:val="-23"/>
          <w:kern w:val="0"/>
          <w:sz w:val="24"/>
        </w:rPr>
        <w:t>月</w:t>
      </w:r>
      <w:r>
        <w:rPr>
          <w:rFonts w:eastAsia="方正楷体简体"/>
          <w:spacing w:val="-23"/>
          <w:kern w:val="0"/>
          <w:sz w:val="24"/>
        </w:rPr>
        <w:t>28</w:t>
      </w:r>
      <w:r>
        <w:rPr>
          <w:rFonts w:hint="eastAsia" w:eastAsia="方正楷体简体"/>
          <w:spacing w:val="-23"/>
          <w:kern w:val="0"/>
          <w:sz w:val="24"/>
        </w:rPr>
        <w:t>日</w:t>
      </w:r>
    </w:p>
    <w:tbl>
      <w:tblPr>
        <w:tblStyle w:val="4"/>
        <w:tblW w:w="14021" w:type="dxa"/>
        <w:jc w:val="center"/>
        <w:tblLayout w:type="fixed"/>
        <w:tblCellMar>
          <w:top w:w="0" w:type="dxa"/>
          <w:left w:w="108" w:type="dxa"/>
          <w:bottom w:w="0" w:type="dxa"/>
          <w:right w:w="108" w:type="dxa"/>
        </w:tblCellMar>
      </w:tblPr>
      <w:tblGrid>
        <w:gridCol w:w="1174"/>
        <w:gridCol w:w="1222"/>
        <w:gridCol w:w="1739"/>
        <w:gridCol w:w="1164"/>
        <w:gridCol w:w="1441"/>
        <w:gridCol w:w="930"/>
        <w:gridCol w:w="532"/>
        <w:gridCol w:w="1673"/>
        <w:gridCol w:w="1134"/>
        <w:gridCol w:w="911"/>
        <w:gridCol w:w="2101"/>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单位名称</w:t>
            </w:r>
          </w:p>
        </w:tc>
        <w:tc>
          <w:tcPr>
            <w:tcW w:w="296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四川省首德建设投资有限公司</w:t>
            </w:r>
          </w:p>
        </w:tc>
        <w:tc>
          <w:tcPr>
            <w:tcW w:w="1164"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单位类别</w:t>
            </w:r>
          </w:p>
        </w:tc>
        <w:tc>
          <w:tcPr>
            <w:tcW w:w="1441"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国有企业</w:t>
            </w:r>
          </w:p>
        </w:tc>
        <w:tc>
          <w:tcPr>
            <w:tcW w:w="93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w:t>
            </w:r>
          </w:p>
          <w:p>
            <w:pPr>
              <w:widowControl/>
              <w:spacing w:line="280" w:lineRule="exact"/>
              <w:jc w:val="center"/>
              <w:rPr>
                <w:rFonts w:eastAsia="方正黑体简体"/>
                <w:kern w:val="0"/>
                <w:sz w:val="24"/>
              </w:rPr>
            </w:pPr>
            <w:r>
              <w:rPr>
                <w:rFonts w:hint="eastAsia" w:eastAsia="方正黑体简体"/>
                <w:kern w:val="0"/>
                <w:sz w:val="24"/>
              </w:rPr>
              <w:t>网址</w:t>
            </w:r>
          </w:p>
        </w:tc>
        <w:tc>
          <w:tcPr>
            <w:tcW w:w="220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134"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邮政</w:t>
            </w:r>
            <w:r>
              <w:rPr>
                <w:rFonts w:eastAsia="方正黑体简体"/>
                <w:kern w:val="0"/>
                <w:sz w:val="24"/>
              </w:rPr>
              <w:br w:type="textWrapping"/>
            </w:r>
            <w:r>
              <w:rPr>
                <w:rFonts w:hint="eastAsia" w:eastAsia="方正黑体简体"/>
                <w:kern w:val="0"/>
                <w:sz w:val="24"/>
              </w:rPr>
              <w:t>编码</w:t>
            </w:r>
          </w:p>
        </w:tc>
        <w:tc>
          <w:tcPr>
            <w:tcW w:w="301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637600</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联系人</w:t>
            </w:r>
          </w:p>
        </w:tc>
        <w:tc>
          <w:tcPr>
            <w:tcW w:w="296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吴明裕</w:t>
            </w:r>
          </w:p>
        </w:tc>
        <w:tc>
          <w:tcPr>
            <w:tcW w:w="116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联系电话</w:t>
            </w:r>
          </w:p>
        </w:tc>
        <w:tc>
          <w:tcPr>
            <w:tcW w:w="1441"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0817-7688999</w:t>
            </w:r>
          </w:p>
        </w:tc>
        <w:tc>
          <w:tcPr>
            <w:tcW w:w="93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eastAsia="方正黑体简体"/>
                <w:kern w:val="0"/>
                <w:sz w:val="24"/>
              </w:rPr>
              <w:t>E-mail</w:t>
            </w:r>
          </w:p>
        </w:tc>
        <w:tc>
          <w:tcPr>
            <w:tcW w:w="220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scsdtz@163.com</w:t>
            </w:r>
          </w:p>
        </w:tc>
        <w:tc>
          <w:tcPr>
            <w:tcW w:w="113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通讯</w:t>
            </w:r>
          </w:p>
          <w:p>
            <w:pPr>
              <w:widowControl/>
              <w:spacing w:line="280" w:lineRule="exact"/>
              <w:jc w:val="center"/>
              <w:rPr>
                <w:rFonts w:eastAsia="方正黑体简体"/>
                <w:kern w:val="0"/>
                <w:sz w:val="24"/>
              </w:rPr>
            </w:pPr>
            <w:r>
              <w:rPr>
                <w:rFonts w:hint="eastAsia" w:eastAsia="方正黑体简体"/>
                <w:kern w:val="0"/>
                <w:sz w:val="24"/>
              </w:rPr>
              <w:t>地址</w:t>
            </w:r>
          </w:p>
        </w:tc>
        <w:tc>
          <w:tcPr>
            <w:tcW w:w="3012"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四川省仪陇县经济开发区鸿运大道</w:t>
            </w:r>
            <w:r>
              <w:rPr>
                <w:rFonts w:eastAsia="方正楷体简体"/>
                <w:kern w:val="0"/>
                <w:sz w:val="24"/>
              </w:rPr>
              <w:t>1</w:t>
            </w:r>
            <w:r>
              <w:rPr>
                <w:rFonts w:hint="eastAsia" w:eastAsia="方正楷体简体"/>
                <w:kern w:val="0"/>
                <w:sz w:val="24"/>
              </w:rPr>
              <w:t>号</w:t>
            </w:r>
          </w:p>
        </w:tc>
      </w:tr>
      <w:tr>
        <w:tblPrEx>
          <w:tblCellMar>
            <w:top w:w="0" w:type="dxa"/>
            <w:left w:w="108" w:type="dxa"/>
            <w:bottom w:w="0" w:type="dxa"/>
            <w:right w:w="108" w:type="dxa"/>
          </w:tblCellMar>
        </w:tblPrEx>
        <w:trPr>
          <w:trHeight w:val="117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黑体简体"/>
                <w:kern w:val="0"/>
                <w:sz w:val="24"/>
              </w:rPr>
              <w:t>单位简介</w:t>
            </w:r>
            <w:r>
              <w:rPr>
                <w:rFonts w:hint="eastAsia" w:eastAsia="方正楷体简体"/>
                <w:kern w:val="0"/>
                <w:sz w:val="24"/>
              </w:rPr>
              <w:t>（</w:t>
            </w:r>
            <w:r>
              <w:rPr>
                <w:rFonts w:eastAsia="方正楷体简体"/>
                <w:spacing w:val="-6"/>
                <w:kern w:val="0"/>
                <w:sz w:val="24"/>
              </w:rPr>
              <w:t>200</w:t>
            </w:r>
            <w:r>
              <w:rPr>
                <w:rFonts w:hint="eastAsia" w:eastAsia="方正楷体简体"/>
                <w:spacing w:val="-6"/>
                <w:kern w:val="0"/>
                <w:sz w:val="24"/>
              </w:rPr>
              <w:t>字左右</w:t>
            </w:r>
            <w:r>
              <w:rPr>
                <w:rFonts w:hint="eastAsia" w:eastAsia="方正楷体简体"/>
                <w:kern w:val="0"/>
                <w:sz w:val="24"/>
              </w:rPr>
              <w:t>）</w:t>
            </w:r>
          </w:p>
        </w:tc>
        <w:tc>
          <w:tcPr>
            <w:tcW w:w="12847" w:type="dxa"/>
            <w:gridSpan w:val="10"/>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ind w:firstLine="470" w:firstLineChars="200"/>
              <w:jc w:val="left"/>
              <w:rPr>
                <w:rFonts w:eastAsia="方正楷体简体"/>
                <w:kern w:val="0"/>
                <w:sz w:val="24"/>
              </w:rPr>
            </w:pPr>
            <w:r>
              <w:rPr>
                <w:rFonts w:hint="eastAsia" w:eastAsia="方正楷体简体"/>
                <w:kern w:val="0"/>
                <w:sz w:val="24"/>
              </w:rPr>
              <w:t>四川省首德建设投资有限公司成立于</w:t>
            </w:r>
            <w:r>
              <w:rPr>
                <w:rFonts w:eastAsia="方正楷体简体"/>
                <w:kern w:val="0"/>
                <w:sz w:val="24"/>
              </w:rPr>
              <w:t>2019</w:t>
            </w:r>
            <w:r>
              <w:rPr>
                <w:rFonts w:hint="eastAsia" w:eastAsia="方正楷体简体"/>
                <w:kern w:val="0"/>
                <w:sz w:val="24"/>
              </w:rPr>
              <w:t>年</w:t>
            </w:r>
            <w:r>
              <w:rPr>
                <w:rFonts w:eastAsia="方正楷体简体"/>
                <w:kern w:val="0"/>
                <w:sz w:val="24"/>
              </w:rPr>
              <w:t>4</w:t>
            </w:r>
            <w:r>
              <w:rPr>
                <w:rFonts w:hint="eastAsia" w:eastAsia="方正楷体简体"/>
                <w:kern w:val="0"/>
                <w:sz w:val="24"/>
              </w:rPr>
              <w:t>月，是仪陇县人民政府出资设立的一家集国有资产经营管理、项目投融资等为一体的县属国有独资企业，内设六个部门，下属</w:t>
            </w:r>
            <w:r>
              <w:rPr>
                <w:rFonts w:eastAsia="方正楷体简体"/>
                <w:kern w:val="0"/>
                <w:sz w:val="24"/>
              </w:rPr>
              <w:t>10</w:t>
            </w:r>
            <w:r>
              <w:rPr>
                <w:rFonts w:hint="eastAsia" w:eastAsia="方正楷体简体"/>
                <w:kern w:val="0"/>
                <w:sz w:val="24"/>
              </w:rPr>
              <w:t>家子公司。截止</w:t>
            </w:r>
            <w:r>
              <w:rPr>
                <w:rFonts w:eastAsia="方正楷体简体"/>
                <w:kern w:val="0"/>
                <w:sz w:val="24"/>
              </w:rPr>
              <w:t>2019</w:t>
            </w:r>
            <w:r>
              <w:rPr>
                <w:rFonts w:hint="eastAsia" w:eastAsia="方正楷体简体"/>
                <w:kern w:val="0"/>
                <w:sz w:val="24"/>
              </w:rPr>
              <w:t>年底，公司注册资本</w:t>
            </w:r>
            <w:r>
              <w:rPr>
                <w:rFonts w:eastAsia="方正楷体简体"/>
                <w:kern w:val="0"/>
                <w:sz w:val="24"/>
              </w:rPr>
              <w:t>5</w:t>
            </w:r>
            <w:r>
              <w:rPr>
                <w:rFonts w:hint="eastAsia" w:eastAsia="方正楷体简体"/>
                <w:kern w:val="0"/>
                <w:sz w:val="24"/>
              </w:rPr>
              <w:t>亿元，管理资产总额</w:t>
            </w:r>
            <w:r>
              <w:rPr>
                <w:rFonts w:eastAsia="方正楷体简体"/>
                <w:kern w:val="0"/>
                <w:sz w:val="24"/>
              </w:rPr>
              <w:t>13</w:t>
            </w:r>
            <w:r>
              <w:rPr>
                <w:rFonts w:hint="eastAsia" w:eastAsia="方正楷体简体"/>
                <w:kern w:val="0"/>
                <w:sz w:val="24"/>
              </w:rPr>
              <w:t>亿元。</w:t>
            </w: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序号</w:t>
            </w:r>
          </w:p>
        </w:tc>
        <w:tc>
          <w:tcPr>
            <w:tcW w:w="122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引进岗位</w:t>
            </w:r>
          </w:p>
        </w:tc>
        <w:tc>
          <w:tcPr>
            <w:tcW w:w="290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专业</w:t>
            </w:r>
          </w:p>
        </w:tc>
        <w:tc>
          <w:tcPr>
            <w:tcW w:w="144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职务职称</w:t>
            </w:r>
          </w:p>
          <w:p>
            <w:pPr>
              <w:widowControl/>
              <w:spacing w:line="280" w:lineRule="exact"/>
              <w:jc w:val="center"/>
              <w:rPr>
                <w:rFonts w:eastAsia="方正黑体简体"/>
                <w:kern w:val="0"/>
                <w:sz w:val="24"/>
              </w:rPr>
            </w:pPr>
            <w:r>
              <w:rPr>
                <w:rFonts w:hint="eastAsia" w:eastAsia="方正黑体简体"/>
                <w:kern w:val="0"/>
                <w:sz w:val="24"/>
              </w:rPr>
              <w:t>要求</w:t>
            </w:r>
          </w:p>
        </w:tc>
        <w:tc>
          <w:tcPr>
            <w:tcW w:w="146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学历学位</w:t>
            </w:r>
          </w:p>
          <w:p>
            <w:pPr>
              <w:widowControl/>
              <w:spacing w:line="280" w:lineRule="exact"/>
              <w:jc w:val="center"/>
              <w:rPr>
                <w:rFonts w:eastAsia="方正黑体简体"/>
                <w:kern w:val="0"/>
                <w:sz w:val="24"/>
              </w:rPr>
            </w:pPr>
            <w:r>
              <w:rPr>
                <w:rFonts w:hint="eastAsia" w:eastAsia="方正黑体简体"/>
                <w:kern w:val="0"/>
                <w:sz w:val="24"/>
              </w:rPr>
              <w:t>要求</w:t>
            </w:r>
          </w:p>
        </w:tc>
        <w:tc>
          <w:tcPr>
            <w:tcW w:w="167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其他要求</w:t>
            </w:r>
          </w:p>
        </w:tc>
        <w:tc>
          <w:tcPr>
            <w:tcW w:w="113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需求</w:t>
            </w:r>
            <w:r>
              <w:rPr>
                <w:rFonts w:eastAsia="方正黑体简体"/>
                <w:kern w:val="0"/>
                <w:sz w:val="24"/>
              </w:rPr>
              <w:br w:type="textWrapping"/>
            </w:r>
            <w:r>
              <w:rPr>
                <w:rFonts w:hint="eastAsia" w:eastAsia="方正黑体简体"/>
                <w:kern w:val="0"/>
                <w:sz w:val="24"/>
              </w:rPr>
              <w:t>人数</w:t>
            </w:r>
          </w:p>
        </w:tc>
        <w:tc>
          <w:tcPr>
            <w:tcW w:w="91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w:t>
            </w:r>
            <w:r>
              <w:rPr>
                <w:rFonts w:eastAsia="方正黑体简体"/>
                <w:kern w:val="0"/>
                <w:sz w:val="24"/>
              </w:rPr>
              <w:br w:type="textWrapping"/>
            </w:r>
            <w:r>
              <w:rPr>
                <w:rFonts w:hint="eastAsia" w:eastAsia="方正黑体简体"/>
                <w:kern w:val="0"/>
                <w:sz w:val="24"/>
              </w:rPr>
              <w:t>方式</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提供薪酬、生活待遇或其他优惠条件</w:t>
            </w:r>
          </w:p>
        </w:tc>
      </w:tr>
      <w:tr>
        <w:tblPrEx>
          <w:tblCellMar>
            <w:top w:w="0" w:type="dxa"/>
            <w:left w:w="108" w:type="dxa"/>
            <w:bottom w:w="0" w:type="dxa"/>
            <w:right w:w="108" w:type="dxa"/>
          </w:tblCellMar>
        </w:tblPrEx>
        <w:trPr>
          <w:trHeight w:val="39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2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财审部长</w:t>
            </w:r>
          </w:p>
        </w:tc>
        <w:tc>
          <w:tcPr>
            <w:tcW w:w="2903"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0202</w:t>
            </w:r>
            <w:r>
              <w:rPr>
                <w:rFonts w:hint="eastAsia" w:eastAsia="方正楷体简体"/>
                <w:kern w:val="0"/>
                <w:sz w:val="24"/>
              </w:rPr>
              <w:t>应用经济学</w:t>
            </w:r>
          </w:p>
        </w:tc>
        <w:tc>
          <w:tcPr>
            <w:tcW w:w="144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会计高级职称及以上</w:t>
            </w:r>
          </w:p>
        </w:tc>
        <w:tc>
          <w:tcPr>
            <w:tcW w:w="146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全日制大学本科及以上学历</w:t>
            </w:r>
          </w:p>
        </w:tc>
        <w:tc>
          <w:tcPr>
            <w:tcW w:w="167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担任过大型国有企业或建筑企业总会计师，或担任过财务会计机构任负责人并从事会计工作。</w:t>
            </w:r>
          </w:p>
        </w:tc>
        <w:tc>
          <w:tcPr>
            <w:tcW w:w="113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91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柔性引进</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实行年薪制，年薪不低于</w:t>
            </w:r>
            <w:r>
              <w:rPr>
                <w:rFonts w:eastAsia="方正楷体简体"/>
                <w:kern w:val="0"/>
                <w:sz w:val="24"/>
              </w:rPr>
              <w:t>20</w:t>
            </w:r>
            <w:r>
              <w:rPr>
                <w:rFonts w:hint="eastAsia" w:eastAsia="方正楷体简体"/>
                <w:kern w:val="0"/>
                <w:sz w:val="24"/>
              </w:rPr>
              <w:t>万元，公司购买社保及住房公积金，招聘人员在本县城无住房的，由公司提供公租房或市场住房租赁补助。</w:t>
            </w:r>
          </w:p>
        </w:tc>
      </w:tr>
    </w:tbl>
    <w:p>
      <w:pPr>
        <w:rPr>
          <w:rFonts w:eastAsia="方正仿宋简体"/>
          <w:kern w:val="0"/>
          <w:sz w:val="28"/>
          <w:szCs w:val="28"/>
        </w:rPr>
      </w:pPr>
    </w:p>
    <w:p>
      <w:pPr>
        <w:spacing w:line="600" w:lineRule="exact"/>
        <w:jc w:val="center"/>
        <w:rPr>
          <w:rFonts w:eastAsia="方正小标宋简体"/>
          <w:kern w:val="0"/>
          <w:sz w:val="44"/>
          <w:szCs w:val="44"/>
        </w:rPr>
      </w:pPr>
    </w:p>
    <w:p>
      <w:pPr>
        <w:spacing w:line="600" w:lineRule="exact"/>
        <w:jc w:val="center"/>
        <w:rPr>
          <w:rFonts w:eastAsia="方正小标宋简体"/>
          <w:kern w:val="0"/>
          <w:sz w:val="40"/>
          <w:szCs w:val="40"/>
        </w:rPr>
      </w:pPr>
      <w:r>
        <w:rPr>
          <w:rFonts w:eastAsia="方正小标宋简体"/>
          <w:kern w:val="0"/>
          <w:sz w:val="44"/>
          <w:szCs w:val="44"/>
        </w:rPr>
        <w:t>“</w:t>
      </w:r>
      <w:r>
        <w:rPr>
          <w:rFonts w:hint="eastAsia" w:eastAsia="方正小标宋简体"/>
          <w:kern w:val="0"/>
          <w:sz w:val="44"/>
          <w:szCs w:val="44"/>
        </w:rPr>
        <w:t>嘉陵江英才工程</w:t>
      </w:r>
      <w:r>
        <w:rPr>
          <w:rFonts w:eastAsia="方正小标宋简体"/>
          <w:kern w:val="0"/>
          <w:sz w:val="44"/>
          <w:szCs w:val="44"/>
        </w:rPr>
        <w:t>”2021</w:t>
      </w:r>
      <w:r>
        <w:rPr>
          <w:rFonts w:hint="eastAsia" w:eastAsia="方正小标宋简体"/>
          <w:kern w:val="0"/>
          <w:sz w:val="44"/>
          <w:szCs w:val="44"/>
        </w:rPr>
        <w:t>年度引才需求信息表</w:t>
      </w:r>
    </w:p>
    <w:p>
      <w:pPr>
        <w:rPr>
          <w:rFonts w:eastAsia="方正楷体简体"/>
          <w:spacing w:val="-6"/>
          <w:kern w:val="0"/>
          <w:sz w:val="24"/>
        </w:rPr>
      </w:pPr>
    </w:p>
    <w:p>
      <w:pPr>
        <w:rPr>
          <w:rFonts w:eastAsia="方正楷体简体"/>
          <w:spacing w:val="-23"/>
          <w:sz w:val="24"/>
        </w:rPr>
      </w:pPr>
      <w:r>
        <w:rPr>
          <w:rFonts w:hint="eastAsia" w:eastAsia="方正楷体简体"/>
          <w:spacing w:val="-23"/>
          <w:kern w:val="0"/>
          <w:sz w:val="24"/>
        </w:rPr>
        <w:t>引才单位（盖章）：四川德憬交通建设投资有限公司</w:t>
      </w:r>
      <w:r>
        <w:rPr>
          <w:rFonts w:eastAsia="方正楷体简体"/>
          <w:spacing w:val="-23"/>
          <w:kern w:val="0"/>
          <w:sz w:val="24"/>
        </w:rPr>
        <w:t xml:space="preserve">  </w:t>
      </w:r>
      <w:r>
        <w:rPr>
          <w:rFonts w:hint="eastAsia" w:eastAsia="方正楷体简体"/>
          <w:spacing w:val="-23"/>
          <w:kern w:val="0"/>
          <w:sz w:val="24"/>
        </w:rPr>
        <w:t>主管部门或县（市、区）委组织部（盖章）：仪陇县国有企业服务中心</w:t>
      </w:r>
      <w:r>
        <w:rPr>
          <w:rFonts w:eastAsia="方正楷体简体"/>
          <w:spacing w:val="-23"/>
          <w:kern w:val="0"/>
          <w:sz w:val="24"/>
        </w:rPr>
        <w:t xml:space="preserve">  </w:t>
      </w:r>
      <w:r>
        <w:rPr>
          <w:rFonts w:hint="eastAsia" w:eastAsia="方正楷体简体"/>
          <w:spacing w:val="-23"/>
          <w:kern w:val="0"/>
          <w:sz w:val="24"/>
        </w:rPr>
        <w:t>填表时间：</w:t>
      </w:r>
      <w:r>
        <w:rPr>
          <w:rFonts w:eastAsia="方正楷体简体"/>
          <w:spacing w:val="-23"/>
          <w:kern w:val="0"/>
          <w:sz w:val="24"/>
        </w:rPr>
        <w:t>2020</w:t>
      </w:r>
      <w:r>
        <w:rPr>
          <w:rFonts w:hint="eastAsia" w:eastAsia="方正楷体简体"/>
          <w:spacing w:val="-23"/>
          <w:kern w:val="0"/>
          <w:sz w:val="24"/>
        </w:rPr>
        <w:t>年</w:t>
      </w:r>
      <w:r>
        <w:rPr>
          <w:rFonts w:eastAsia="方正楷体简体"/>
          <w:spacing w:val="-23"/>
          <w:kern w:val="0"/>
          <w:sz w:val="24"/>
        </w:rPr>
        <w:t>9</w:t>
      </w:r>
      <w:r>
        <w:rPr>
          <w:rFonts w:hint="eastAsia" w:eastAsia="方正楷体简体"/>
          <w:spacing w:val="-23"/>
          <w:kern w:val="0"/>
          <w:sz w:val="24"/>
        </w:rPr>
        <w:t>月</w:t>
      </w:r>
      <w:r>
        <w:rPr>
          <w:rFonts w:eastAsia="方正楷体简体"/>
          <w:spacing w:val="-23"/>
          <w:kern w:val="0"/>
          <w:sz w:val="24"/>
        </w:rPr>
        <w:t>27</w:t>
      </w:r>
      <w:r>
        <w:rPr>
          <w:rFonts w:hint="eastAsia" w:eastAsia="方正楷体简体"/>
          <w:spacing w:val="-23"/>
          <w:kern w:val="0"/>
          <w:sz w:val="24"/>
        </w:rPr>
        <w:t>日</w:t>
      </w:r>
    </w:p>
    <w:tbl>
      <w:tblPr>
        <w:tblStyle w:val="4"/>
        <w:tblW w:w="14021" w:type="dxa"/>
        <w:jc w:val="center"/>
        <w:tblLayout w:type="fixed"/>
        <w:tblCellMar>
          <w:top w:w="0" w:type="dxa"/>
          <w:left w:w="108" w:type="dxa"/>
          <w:bottom w:w="0" w:type="dxa"/>
          <w:right w:w="108" w:type="dxa"/>
        </w:tblCellMar>
      </w:tblPr>
      <w:tblGrid>
        <w:gridCol w:w="1174"/>
        <w:gridCol w:w="1222"/>
        <w:gridCol w:w="1531"/>
        <w:gridCol w:w="1276"/>
        <w:gridCol w:w="1537"/>
        <w:gridCol w:w="930"/>
        <w:gridCol w:w="532"/>
        <w:gridCol w:w="1273"/>
        <w:gridCol w:w="1031"/>
        <w:gridCol w:w="1414"/>
        <w:gridCol w:w="2101"/>
      </w:tblGrid>
      <w:tr>
        <w:tblPrEx>
          <w:tblCellMar>
            <w:top w:w="0" w:type="dxa"/>
            <w:left w:w="108" w:type="dxa"/>
            <w:bottom w:w="0" w:type="dxa"/>
            <w:right w:w="108" w:type="dxa"/>
          </w:tblCellMar>
        </w:tblPrEx>
        <w:trPr>
          <w:trHeight w:val="90" w:hRule="atLeast"/>
          <w:jc w:val="center"/>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单位名称</w:t>
            </w:r>
          </w:p>
        </w:tc>
        <w:tc>
          <w:tcPr>
            <w:tcW w:w="2753"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四川德憬交通建设投资有限公司</w:t>
            </w:r>
          </w:p>
        </w:tc>
        <w:tc>
          <w:tcPr>
            <w:tcW w:w="1276"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单位类别</w:t>
            </w:r>
          </w:p>
        </w:tc>
        <w:tc>
          <w:tcPr>
            <w:tcW w:w="1537"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国有企业</w:t>
            </w:r>
          </w:p>
        </w:tc>
        <w:tc>
          <w:tcPr>
            <w:tcW w:w="930"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单位</w:t>
            </w:r>
          </w:p>
          <w:p>
            <w:pPr>
              <w:widowControl/>
              <w:spacing w:line="280" w:lineRule="exact"/>
              <w:jc w:val="center"/>
              <w:rPr>
                <w:rFonts w:eastAsia="方正黑体简体"/>
                <w:kern w:val="0"/>
                <w:sz w:val="24"/>
              </w:rPr>
            </w:pPr>
            <w:r>
              <w:rPr>
                <w:rFonts w:hint="eastAsia" w:eastAsia="方正黑体简体"/>
                <w:kern w:val="0"/>
                <w:sz w:val="24"/>
              </w:rPr>
              <w:t>网址</w:t>
            </w:r>
          </w:p>
        </w:tc>
        <w:tc>
          <w:tcPr>
            <w:tcW w:w="180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p>
        </w:tc>
        <w:tc>
          <w:tcPr>
            <w:tcW w:w="1031"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邮政</w:t>
            </w:r>
            <w:r>
              <w:rPr>
                <w:rFonts w:eastAsia="方正黑体简体"/>
                <w:kern w:val="0"/>
                <w:sz w:val="24"/>
              </w:rPr>
              <w:br w:type="textWrapping"/>
            </w:r>
            <w:r>
              <w:rPr>
                <w:rFonts w:hint="eastAsia" w:eastAsia="方正黑体简体"/>
                <w:kern w:val="0"/>
                <w:sz w:val="24"/>
              </w:rPr>
              <w:t>编码</w:t>
            </w:r>
          </w:p>
        </w:tc>
        <w:tc>
          <w:tcPr>
            <w:tcW w:w="351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637600</w:t>
            </w:r>
          </w:p>
        </w:tc>
      </w:tr>
      <w:tr>
        <w:tblPrEx>
          <w:tblCellMar>
            <w:top w:w="0" w:type="dxa"/>
            <w:left w:w="108" w:type="dxa"/>
            <w:bottom w:w="0" w:type="dxa"/>
            <w:right w:w="108" w:type="dxa"/>
          </w:tblCellMar>
        </w:tblPrEx>
        <w:trPr>
          <w:trHeight w:val="577"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联系人</w:t>
            </w:r>
          </w:p>
        </w:tc>
        <w:tc>
          <w:tcPr>
            <w:tcW w:w="2753"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董克美</w:t>
            </w:r>
          </w:p>
        </w:tc>
        <w:tc>
          <w:tcPr>
            <w:tcW w:w="1276"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联系电话</w:t>
            </w:r>
          </w:p>
        </w:tc>
        <w:tc>
          <w:tcPr>
            <w:tcW w:w="1537"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18784731235</w:t>
            </w:r>
          </w:p>
        </w:tc>
        <w:tc>
          <w:tcPr>
            <w:tcW w:w="930"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eastAsia="方正黑体简体"/>
                <w:kern w:val="0"/>
                <w:sz w:val="24"/>
              </w:rPr>
              <w:t>E-mail</w:t>
            </w:r>
          </w:p>
        </w:tc>
        <w:tc>
          <w:tcPr>
            <w:tcW w:w="180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280573845@qq.com</w:t>
            </w:r>
          </w:p>
        </w:tc>
        <w:tc>
          <w:tcPr>
            <w:tcW w:w="103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通讯</w:t>
            </w:r>
          </w:p>
          <w:p>
            <w:pPr>
              <w:widowControl/>
              <w:spacing w:line="280" w:lineRule="exact"/>
              <w:jc w:val="center"/>
              <w:rPr>
                <w:rFonts w:eastAsia="方正黑体简体"/>
                <w:kern w:val="0"/>
                <w:sz w:val="24"/>
              </w:rPr>
            </w:pPr>
            <w:r>
              <w:rPr>
                <w:rFonts w:hint="eastAsia" w:eastAsia="方正黑体简体"/>
                <w:kern w:val="0"/>
                <w:sz w:val="24"/>
              </w:rPr>
              <w:t>地址</w:t>
            </w:r>
          </w:p>
        </w:tc>
        <w:tc>
          <w:tcPr>
            <w:tcW w:w="3515"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仪陇县新政镇云水路一段</w:t>
            </w:r>
            <w:r>
              <w:rPr>
                <w:rFonts w:eastAsia="方正楷体简体"/>
                <w:kern w:val="0"/>
                <w:sz w:val="24"/>
              </w:rPr>
              <w:t>20</w:t>
            </w:r>
            <w:r>
              <w:rPr>
                <w:rFonts w:hint="eastAsia" w:eastAsia="方正楷体简体"/>
                <w:kern w:val="0"/>
                <w:sz w:val="24"/>
              </w:rPr>
              <w:t>号</w:t>
            </w:r>
          </w:p>
        </w:tc>
      </w:tr>
      <w:tr>
        <w:tblPrEx>
          <w:tblCellMar>
            <w:top w:w="0" w:type="dxa"/>
            <w:left w:w="108" w:type="dxa"/>
            <w:bottom w:w="0" w:type="dxa"/>
            <w:right w:w="108" w:type="dxa"/>
          </w:tblCellMar>
        </w:tblPrEx>
        <w:trPr>
          <w:trHeight w:val="1610"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黑体简体"/>
                <w:kern w:val="0"/>
                <w:sz w:val="24"/>
              </w:rPr>
              <w:t>单位简介</w:t>
            </w:r>
            <w:r>
              <w:rPr>
                <w:rFonts w:hint="eastAsia" w:eastAsia="方正楷体简体"/>
                <w:kern w:val="0"/>
                <w:sz w:val="24"/>
              </w:rPr>
              <w:t>（</w:t>
            </w:r>
            <w:r>
              <w:rPr>
                <w:rFonts w:eastAsia="方正楷体简体"/>
                <w:spacing w:val="-6"/>
                <w:kern w:val="0"/>
                <w:sz w:val="24"/>
              </w:rPr>
              <w:t>200</w:t>
            </w:r>
            <w:r>
              <w:rPr>
                <w:rFonts w:hint="eastAsia" w:eastAsia="方正楷体简体"/>
                <w:spacing w:val="-6"/>
                <w:kern w:val="0"/>
                <w:sz w:val="24"/>
              </w:rPr>
              <w:t>字左右</w:t>
            </w:r>
            <w:r>
              <w:rPr>
                <w:rFonts w:hint="eastAsia" w:eastAsia="方正楷体简体"/>
                <w:kern w:val="0"/>
                <w:sz w:val="24"/>
              </w:rPr>
              <w:t>）</w:t>
            </w:r>
          </w:p>
        </w:tc>
        <w:tc>
          <w:tcPr>
            <w:tcW w:w="12847" w:type="dxa"/>
            <w:gridSpan w:val="10"/>
            <w:tcBorders>
              <w:top w:val="single" w:color="auto" w:sz="4" w:space="0"/>
              <w:left w:val="nil"/>
              <w:bottom w:val="single" w:color="auto" w:sz="4" w:space="0"/>
              <w:right w:val="single" w:color="auto" w:sz="4" w:space="0"/>
            </w:tcBorders>
            <w:tcMar>
              <w:top w:w="57" w:type="dxa"/>
              <w:bottom w:w="57" w:type="dxa"/>
            </w:tcMar>
            <w:vAlign w:val="center"/>
          </w:tcPr>
          <w:p>
            <w:pPr>
              <w:widowControl/>
              <w:spacing w:line="280" w:lineRule="exact"/>
              <w:ind w:firstLine="470" w:firstLineChars="200"/>
              <w:jc w:val="left"/>
              <w:rPr>
                <w:rFonts w:eastAsia="方正楷体简体"/>
                <w:kern w:val="0"/>
                <w:sz w:val="24"/>
              </w:rPr>
            </w:pPr>
            <w:r>
              <w:rPr>
                <w:rFonts w:hint="eastAsia" w:eastAsia="方正楷体简体"/>
                <w:kern w:val="0"/>
                <w:sz w:val="24"/>
              </w:rPr>
              <w:t>四川德憬交通建设投资有限公司是仪陇县人民政府决定设立的县属国有独资企业，注册资本金</w:t>
            </w:r>
            <w:r>
              <w:rPr>
                <w:rFonts w:eastAsia="方正楷体简体"/>
                <w:kern w:val="0"/>
                <w:sz w:val="24"/>
              </w:rPr>
              <w:t>50000</w:t>
            </w:r>
            <w:r>
              <w:rPr>
                <w:rFonts w:hint="eastAsia" w:eastAsia="方正楷体简体"/>
                <w:kern w:val="0"/>
                <w:sz w:val="24"/>
              </w:rPr>
              <w:t>万元，经营范围涵盖建筑业、房地产业、水利、环境和公共设施管理业、租赁和商务服务业、交通运输业、仓储和邮政业、批发和零售业等领域，主要开展交通建设投资、道路、隧道和桥梁工程建筑、港口及航运设施工程建设、市政园林工程施工、土木工程建设施工、机械设备经营租赁、商贸物流、试验检测等业务，具备国家二级公路桥梁总承包等资质，共承接各类项目总投资超</w:t>
            </w:r>
            <w:r>
              <w:rPr>
                <w:rFonts w:eastAsia="方正楷体简体"/>
                <w:kern w:val="0"/>
                <w:sz w:val="24"/>
              </w:rPr>
              <w:t>16</w:t>
            </w:r>
            <w:r>
              <w:rPr>
                <w:rFonts w:hint="eastAsia" w:eastAsia="方正楷体简体"/>
                <w:kern w:val="0"/>
                <w:sz w:val="24"/>
              </w:rPr>
              <w:t>亿元。</w:t>
            </w:r>
          </w:p>
        </w:tc>
      </w:tr>
      <w:tr>
        <w:tblPrEx>
          <w:tblCellMar>
            <w:top w:w="0" w:type="dxa"/>
            <w:left w:w="108" w:type="dxa"/>
            <w:bottom w:w="0" w:type="dxa"/>
            <w:right w:w="108" w:type="dxa"/>
          </w:tblCellMar>
        </w:tblPrEx>
        <w:trPr>
          <w:trHeight w:val="600"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序号</w:t>
            </w:r>
          </w:p>
        </w:tc>
        <w:tc>
          <w:tcPr>
            <w:tcW w:w="122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引进岗位</w:t>
            </w:r>
          </w:p>
        </w:tc>
        <w:tc>
          <w:tcPr>
            <w:tcW w:w="2807"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专业</w:t>
            </w:r>
          </w:p>
        </w:tc>
        <w:tc>
          <w:tcPr>
            <w:tcW w:w="1537"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职务职称</w:t>
            </w:r>
          </w:p>
          <w:p>
            <w:pPr>
              <w:widowControl/>
              <w:spacing w:line="280" w:lineRule="exact"/>
              <w:jc w:val="center"/>
              <w:rPr>
                <w:rFonts w:eastAsia="方正黑体简体"/>
                <w:kern w:val="0"/>
                <w:sz w:val="24"/>
              </w:rPr>
            </w:pPr>
            <w:r>
              <w:rPr>
                <w:rFonts w:hint="eastAsia" w:eastAsia="方正黑体简体"/>
                <w:kern w:val="0"/>
                <w:sz w:val="24"/>
              </w:rPr>
              <w:t>要求</w:t>
            </w:r>
          </w:p>
        </w:tc>
        <w:tc>
          <w:tcPr>
            <w:tcW w:w="146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学历学位</w:t>
            </w:r>
          </w:p>
          <w:p>
            <w:pPr>
              <w:widowControl/>
              <w:spacing w:line="280" w:lineRule="exact"/>
              <w:jc w:val="center"/>
              <w:rPr>
                <w:rFonts w:eastAsia="方正黑体简体"/>
                <w:kern w:val="0"/>
                <w:sz w:val="24"/>
              </w:rPr>
            </w:pPr>
            <w:r>
              <w:rPr>
                <w:rFonts w:hint="eastAsia" w:eastAsia="方正黑体简体"/>
                <w:kern w:val="0"/>
                <w:sz w:val="24"/>
              </w:rPr>
              <w:t>要求</w:t>
            </w:r>
          </w:p>
        </w:tc>
        <w:tc>
          <w:tcPr>
            <w:tcW w:w="127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其他要求</w:t>
            </w:r>
          </w:p>
        </w:tc>
        <w:tc>
          <w:tcPr>
            <w:tcW w:w="103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需求</w:t>
            </w:r>
            <w:r>
              <w:rPr>
                <w:rFonts w:eastAsia="方正黑体简体"/>
                <w:kern w:val="0"/>
                <w:sz w:val="24"/>
              </w:rPr>
              <w:br w:type="textWrapping"/>
            </w:r>
            <w:r>
              <w:rPr>
                <w:rFonts w:hint="eastAsia" w:eastAsia="方正黑体简体"/>
                <w:kern w:val="0"/>
                <w:sz w:val="24"/>
              </w:rPr>
              <w:t>人数</w:t>
            </w:r>
          </w:p>
        </w:tc>
        <w:tc>
          <w:tcPr>
            <w:tcW w:w="141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引进</w:t>
            </w:r>
            <w:r>
              <w:rPr>
                <w:rFonts w:eastAsia="方正黑体简体"/>
                <w:kern w:val="0"/>
                <w:sz w:val="24"/>
              </w:rPr>
              <w:br w:type="textWrapping"/>
            </w:r>
            <w:r>
              <w:rPr>
                <w:rFonts w:hint="eastAsia" w:eastAsia="方正黑体简体"/>
                <w:kern w:val="0"/>
                <w:sz w:val="24"/>
              </w:rPr>
              <w:t>方式</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黑体简体"/>
                <w:kern w:val="0"/>
                <w:sz w:val="24"/>
              </w:rPr>
            </w:pPr>
            <w:r>
              <w:rPr>
                <w:rFonts w:hint="eastAsia" w:eastAsia="方正黑体简体"/>
                <w:kern w:val="0"/>
                <w:sz w:val="24"/>
              </w:rPr>
              <w:t>提供薪酬、生活待遇或其他优惠条件</w:t>
            </w:r>
          </w:p>
        </w:tc>
      </w:tr>
      <w:tr>
        <w:tblPrEx>
          <w:tblCellMar>
            <w:top w:w="0" w:type="dxa"/>
            <w:left w:w="108" w:type="dxa"/>
            <w:bottom w:w="0" w:type="dxa"/>
            <w:right w:w="108" w:type="dxa"/>
          </w:tblCellMar>
        </w:tblPrEx>
        <w:trPr>
          <w:trHeight w:val="1513" w:hRule="atLeast"/>
          <w:jc w:val="center"/>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1</w:t>
            </w:r>
          </w:p>
        </w:tc>
        <w:tc>
          <w:tcPr>
            <w:tcW w:w="1222"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项目技术负责人</w:t>
            </w:r>
          </w:p>
        </w:tc>
        <w:tc>
          <w:tcPr>
            <w:tcW w:w="2807"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0814</w:t>
            </w:r>
            <w:r>
              <w:rPr>
                <w:rFonts w:hint="eastAsia" w:eastAsia="方正楷体简体"/>
                <w:kern w:val="0"/>
                <w:sz w:val="24"/>
              </w:rPr>
              <w:t>土木工程</w:t>
            </w:r>
          </w:p>
        </w:tc>
        <w:tc>
          <w:tcPr>
            <w:tcW w:w="1537"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中级及以上</w:t>
            </w:r>
          </w:p>
        </w:tc>
        <w:tc>
          <w:tcPr>
            <w:tcW w:w="1462" w:type="dxa"/>
            <w:gridSpan w:val="2"/>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本科及以上</w:t>
            </w:r>
          </w:p>
        </w:tc>
        <w:tc>
          <w:tcPr>
            <w:tcW w:w="1273"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35-40</w:t>
            </w:r>
            <w:r>
              <w:rPr>
                <w:rFonts w:hint="eastAsia" w:eastAsia="方正楷体简体"/>
                <w:kern w:val="0"/>
                <w:sz w:val="24"/>
              </w:rPr>
              <w:t>周岁；取得一级建造师执业资格证；具有工程施工经历。</w:t>
            </w:r>
          </w:p>
        </w:tc>
        <w:tc>
          <w:tcPr>
            <w:tcW w:w="103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eastAsia="方正楷体简体"/>
                <w:kern w:val="0"/>
                <w:sz w:val="24"/>
              </w:rPr>
              <w:t>2</w:t>
            </w:r>
          </w:p>
        </w:tc>
        <w:tc>
          <w:tcPr>
            <w:tcW w:w="1414"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柔性引进</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280" w:lineRule="exact"/>
              <w:jc w:val="center"/>
              <w:rPr>
                <w:rFonts w:eastAsia="方正楷体简体"/>
                <w:kern w:val="0"/>
                <w:sz w:val="24"/>
              </w:rPr>
            </w:pPr>
            <w:r>
              <w:rPr>
                <w:rFonts w:hint="eastAsia" w:eastAsia="方正楷体简体"/>
                <w:kern w:val="0"/>
                <w:sz w:val="24"/>
              </w:rPr>
              <w:t>月工资</w:t>
            </w:r>
            <w:r>
              <w:rPr>
                <w:rFonts w:eastAsia="方正楷体简体"/>
                <w:kern w:val="0"/>
                <w:sz w:val="24"/>
              </w:rPr>
              <w:t>8000-10000</w:t>
            </w:r>
            <w:r>
              <w:rPr>
                <w:rFonts w:hint="eastAsia" w:eastAsia="方正楷体简体"/>
                <w:kern w:val="0"/>
                <w:sz w:val="24"/>
              </w:rPr>
              <w:t>元，提供住宿，伙食补贴，五险一金。</w:t>
            </w:r>
          </w:p>
        </w:tc>
      </w:tr>
    </w:tbl>
    <w:p/>
    <w:sectPr>
      <w:footerReference r:id="rId3" w:type="default"/>
      <w:footerReference r:id="rId4" w:type="even"/>
      <w:pgSz w:w="16838" w:h="11906" w:orient="landscape"/>
      <w:pgMar w:top="1588" w:right="1418" w:bottom="1474" w:left="1418" w:header="851" w:footer="1588" w:gutter="0"/>
      <w:cols w:space="720" w:num="1"/>
      <w:docGrid w:type="linesAndChars" w:linePitch="579" w:charSpace="-11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46" w:rightChars="77"/>
      <w:jc w:val="cente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12</w:t>
    </w:r>
    <w:r>
      <w:rPr>
        <w:rStyle w:val="6"/>
        <w:sz w:val="28"/>
        <w:szCs w:val="28"/>
      </w:rPr>
      <w:fldChar w:fldCharType="end"/>
    </w:r>
    <w:r>
      <w:rPr>
        <w:rStyle w:val="6"/>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1" w:firstLineChars="100"/>
      <w:jc w:val="cente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2</w:t>
    </w:r>
    <w:r>
      <w:rPr>
        <w:rStyle w:val="6"/>
        <w:sz w:val="28"/>
        <w:szCs w:val="28"/>
      </w:rPr>
      <w:fldChar w:fldCharType="end"/>
    </w:r>
    <w:r>
      <w:rPr>
        <w:rStyle w:val="6"/>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233"/>
    <w:rsid w:val="001C3F30"/>
    <w:rsid w:val="007C0B8D"/>
    <w:rsid w:val="00B47CE0"/>
    <w:rsid w:val="00C16C18"/>
    <w:rsid w:val="00CD5ED6"/>
    <w:rsid w:val="00F263EE"/>
    <w:rsid w:val="00FB3233"/>
    <w:rsid w:val="08F93B1E"/>
    <w:rsid w:val="0C1651F3"/>
    <w:rsid w:val="0CC024C5"/>
    <w:rsid w:val="133A5D9B"/>
    <w:rsid w:val="1ADC4BED"/>
    <w:rsid w:val="258D1F61"/>
    <w:rsid w:val="2A41270C"/>
    <w:rsid w:val="2FDB6F79"/>
    <w:rsid w:val="74BD26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
      <w:kern w:val="2"/>
      <w:sz w:val="32"/>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Normal (Web)"/>
    <w:basedOn w:val="1"/>
    <w:qFormat/>
    <w:uiPriority w:val="99"/>
    <w:pPr>
      <w:spacing w:before="100" w:beforeAutospacing="1" w:after="100" w:afterAutospacing="1"/>
      <w:jc w:val="left"/>
    </w:pPr>
    <w:rPr>
      <w:kern w:val="0"/>
      <w:sz w:val="24"/>
    </w:rPr>
  </w:style>
  <w:style w:type="character" w:styleId="6">
    <w:name w:val="page number"/>
    <w:basedOn w:val="5"/>
    <w:uiPriority w:val="99"/>
    <w:rPr>
      <w:rFonts w:cs="Times New Roman"/>
    </w:rPr>
  </w:style>
  <w:style w:type="character" w:styleId="7">
    <w:name w:val="Hyperlink"/>
    <w:basedOn w:val="5"/>
    <w:uiPriority w:val="99"/>
    <w:rPr>
      <w:rFonts w:cs="Times New Roman"/>
      <w:color w:val="0000FF"/>
      <w:u w:val="single"/>
    </w:rPr>
  </w:style>
  <w:style w:type="character" w:customStyle="1" w:styleId="8">
    <w:name w:val="Footer Char"/>
    <w:basedOn w:val="5"/>
    <w:link w:val="2"/>
    <w:semiHidden/>
    <w:uiPriority w:val="99"/>
    <w:rPr>
      <w:rFonts w:eastAsia="仿宋_GB2312"/>
      <w:b/>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12</Pages>
  <Words>1072</Words>
  <Characters>6111</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楚门</cp:lastModifiedBy>
  <cp:lastPrinted>2020-09-30T09:01:00Z</cp:lastPrinted>
  <dcterms:modified xsi:type="dcterms:W3CDTF">2020-09-30T10:16:43Z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