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附件</w:t>
      </w:r>
      <w:r>
        <w:rPr>
          <w:rFonts w:hint="eastAsia" w:eastAsiaTheme="minorEastAsia"/>
          <w:sz w:val="28"/>
          <w:szCs w:val="28"/>
        </w:rPr>
        <w:t>7</w:t>
      </w:r>
    </w:p>
    <w:p>
      <w:pPr>
        <w:spacing w:line="490" w:lineRule="exact"/>
        <w:jc w:val="center"/>
        <w:rPr>
          <w:rFonts w:eastAsia="仿宋"/>
          <w:sz w:val="44"/>
          <w:szCs w:val="44"/>
        </w:rPr>
      </w:pPr>
    </w:p>
    <w:p>
      <w:pPr>
        <w:spacing w:line="4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诚信考试承诺书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我已仔细阅读</w:t>
      </w:r>
      <w:r>
        <w:rPr>
          <w:rFonts w:hint="eastAsia" w:eastAsia="仿宋"/>
          <w:sz w:val="32"/>
          <w:szCs w:val="32"/>
        </w:rPr>
        <w:t>《</w:t>
      </w:r>
      <w:r>
        <w:rPr>
          <w:rFonts w:eastAsia="仿宋"/>
          <w:sz w:val="32"/>
          <w:szCs w:val="32"/>
        </w:rPr>
        <w:t>郴州市20</w:t>
      </w:r>
      <w:r>
        <w:rPr>
          <w:rFonts w:hint="eastAsia" w:eastAsia="仿宋"/>
          <w:sz w:val="32"/>
          <w:szCs w:val="32"/>
        </w:rPr>
        <w:t>20</w:t>
      </w:r>
      <w:r>
        <w:rPr>
          <w:rFonts w:eastAsia="仿宋"/>
          <w:sz w:val="32"/>
          <w:szCs w:val="32"/>
        </w:rPr>
        <w:t>年度市直机关公开选调公</w:t>
      </w:r>
      <w:bookmarkStart w:id="0" w:name="_GoBack"/>
      <w:bookmarkEnd w:id="0"/>
      <w:r>
        <w:rPr>
          <w:rFonts w:eastAsia="仿宋"/>
          <w:sz w:val="32"/>
          <w:szCs w:val="32"/>
        </w:rPr>
        <w:t>务员公告</w:t>
      </w:r>
      <w:r>
        <w:rPr>
          <w:rFonts w:hint="eastAsia" w:eastAsia="仿宋"/>
          <w:sz w:val="32"/>
          <w:szCs w:val="32"/>
        </w:rPr>
        <w:t>》，</w:t>
      </w:r>
      <w:r>
        <w:rPr>
          <w:rFonts w:eastAsia="仿宋"/>
          <w:sz w:val="32"/>
          <w:szCs w:val="32"/>
        </w:rPr>
        <w:t>清楚并理解其内容。我郑重承诺：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一、自觉遵守公务员考试的有关规定及郴州市</w:t>
      </w:r>
      <w:r>
        <w:rPr>
          <w:rFonts w:hint="eastAsia" w:eastAsia="仿宋"/>
          <w:sz w:val="32"/>
          <w:szCs w:val="32"/>
        </w:rPr>
        <w:t>2020</w:t>
      </w:r>
      <w:r>
        <w:rPr>
          <w:rFonts w:hint="eastAsia" w:eastAsia="仿宋"/>
          <w:sz w:val="32"/>
          <w:szCs w:val="32"/>
          <w:lang w:eastAsia="zh-CN"/>
        </w:rPr>
        <w:t>年度</w:t>
      </w:r>
      <w:r>
        <w:rPr>
          <w:rFonts w:hint="eastAsia" w:eastAsia="仿宋"/>
          <w:sz w:val="32"/>
          <w:szCs w:val="32"/>
        </w:rPr>
        <w:t>市直机关公开</w:t>
      </w:r>
      <w:r>
        <w:rPr>
          <w:rFonts w:eastAsia="仿宋"/>
          <w:sz w:val="32"/>
          <w:szCs w:val="32"/>
        </w:rPr>
        <w:t>选调公务员的有关政策</w:t>
      </w:r>
      <w:r>
        <w:rPr>
          <w:rFonts w:hint="eastAsia" w:eastAsia="仿宋"/>
          <w:sz w:val="32"/>
          <w:szCs w:val="32"/>
        </w:rPr>
        <w:t>规定</w:t>
      </w:r>
      <w:r>
        <w:rPr>
          <w:rFonts w:eastAsia="仿宋"/>
          <w:sz w:val="32"/>
          <w:szCs w:val="32"/>
        </w:rPr>
        <w:t>。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二、准确、慎重报考符合条件的职位，</w:t>
      </w:r>
      <w:r>
        <w:rPr>
          <w:rFonts w:hint="eastAsia" w:eastAsia="仿宋"/>
          <w:sz w:val="32"/>
          <w:szCs w:val="32"/>
        </w:rPr>
        <w:t>符合报考条件，没有公告中不得报考的情形，</w:t>
      </w:r>
      <w:r>
        <w:rPr>
          <w:rFonts w:eastAsia="仿宋"/>
          <w:sz w:val="32"/>
          <w:szCs w:val="32"/>
        </w:rPr>
        <w:t>并对自己的报名负责。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三、诚信报名，如实填</w:t>
      </w:r>
      <w:r>
        <w:rPr>
          <w:rFonts w:hint="eastAsia" w:eastAsia="仿宋"/>
          <w:sz w:val="32"/>
          <w:szCs w:val="32"/>
        </w:rPr>
        <w:t>报</w:t>
      </w:r>
      <w:r>
        <w:rPr>
          <w:rFonts w:eastAsia="仿宋"/>
          <w:sz w:val="32"/>
          <w:szCs w:val="32"/>
        </w:rPr>
        <w:t>报名</w:t>
      </w:r>
      <w:r>
        <w:rPr>
          <w:rFonts w:hint="eastAsia" w:eastAsia="仿宋"/>
          <w:sz w:val="32"/>
          <w:szCs w:val="32"/>
        </w:rPr>
        <w:t>和资格审查</w:t>
      </w:r>
      <w:r>
        <w:rPr>
          <w:rFonts w:eastAsia="仿宋"/>
          <w:sz w:val="32"/>
          <w:szCs w:val="32"/>
        </w:rPr>
        <w:t>信息，不虚报、瞒报，不骗取考试资格，不恶意注册报名信息，不干扰正常的报名秩序。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四、诚信考试，遵守考试纪律，服从考试安排，保护本人考试答案，不舞弊或协助他人舞弊；考后不散布、不传播考试试题，不参与网上</w:t>
      </w:r>
      <w:r>
        <w:rPr>
          <w:rFonts w:hint="eastAsia" w:eastAsia="仿宋"/>
          <w:sz w:val="32"/>
          <w:szCs w:val="32"/>
        </w:rPr>
        <w:t>等</w:t>
      </w:r>
      <w:r>
        <w:rPr>
          <w:rFonts w:eastAsia="仿宋"/>
          <w:sz w:val="32"/>
          <w:szCs w:val="32"/>
        </w:rPr>
        <w:t>不负责任的议论。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五、诚信履约，珍惜机会，不轻易放弃，珍惜信誉，认真对待每一个</w:t>
      </w:r>
      <w:r>
        <w:rPr>
          <w:rFonts w:hint="eastAsia" w:eastAsia="仿宋"/>
          <w:sz w:val="32"/>
          <w:szCs w:val="32"/>
        </w:rPr>
        <w:t>报</w:t>
      </w:r>
      <w:r>
        <w:rPr>
          <w:rFonts w:eastAsia="仿宋"/>
          <w:sz w:val="32"/>
          <w:szCs w:val="32"/>
        </w:rPr>
        <w:t>考环节，认真践行每一项</w:t>
      </w:r>
      <w:r>
        <w:rPr>
          <w:rFonts w:hint="eastAsia" w:eastAsia="仿宋"/>
          <w:sz w:val="32"/>
          <w:szCs w:val="32"/>
        </w:rPr>
        <w:t>报</w:t>
      </w:r>
      <w:r>
        <w:rPr>
          <w:rFonts w:eastAsia="仿宋"/>
          <w:sz w:val="32"/>
          <w:szCs w:val="32"/>
        </w:rPr>
        <w:t>考要求。特别是进入面试环节后，不随意放弃。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六、在报考过程中如有弄虚作假和违纪违规行为，取消报考资格并承担相关责任。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七</w:t>
      </w:r>
      <w:r>
        <w:rPr>
          <w:rFonts w:eastAsia="仿宋"/>
          <w:sz w:val="32"/>
          <w:szCs w:val="32"/>
        </w:rPr>
        <w:t>、对违反以上承诺所造成的后果，本人自愿承担相应责任。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        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                    承诺人（签字）：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8B1"/>
    <w:rsid w:val="000E5C2B"/>
    <w:rsid w:val="002751B5"/>
    <w:rsid w:val="002C5DCD"/>
    <w:rsid w:val="00447ADB"/>
    <w:rsid w:val="004E3DD2"/>
    <w:rsid w:val="00527907"/>
    <w:rsid w:val="005A281B"/>
    <w:rsid w:val="006105DF"/>
    <w:rsid w:val="006218B1"/>
    <w:rsid w:val="006D7E77"/>
    <w:rsid w:val="00797FC3"/>
    <w:rsid w:val="00C701AD"/>
    <w:rsid w:val="00F9534B"/>
    <w:rsid w:val="05EA7224"/>
    <w:rsid w:val="085F2BFF"/>
    <w:rsid w:val="0FC87972"/>
    <w:rsid w:val="19E23145"/>
    <w:rsid w:val="20FE47B4"/>
    <w:rsid w:val="21000B91"/>
    <w:rsid w:val="2BFB5A8C"/>
    <w:rsid w:val="5CBF5E40"/>
    <w:rsid w:val="5E4D4222"/>
    <w:rsid w:val="61105680"/>
    <w:rsid w:val="662F4EAD"/>
    <w:rsid w:val="6F3268AD"/>
    <w:rsid w:val="71D1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2019-03-01T05:54:00Z</dcterms:created>
  <dc:creator>潘冰清</dc:creator>
  <cp:lastModifiedBy>Administrator</cp:lastModifiedBy>
  <cp:lastPrinted>2019-03-01T10:23:00Z</cp:lastPrinted>
  <dcterms:modified xsi:type="dcterms:W3CDTF">2020-12-07T09:33:42Z</dcterms:modified>
  <dc:title>附件5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