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泸州市纳溪区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农业农村局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2020年公开招聘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动物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防疫专员</w:t>
      </w:r>
      <w:r>
        <w:rPr>
          <w:rFonts w:hint="eastAsia" w:ascii="方正小标宋简体" w:hAnsi="黑体" w:eastAsia="方正小标宋简体"/>
          <w:sz w:val="44"/>
          <w:szCs w:val="44"/>
        </w:rPr>
        <w:t>报名表</w:t>
      </w:r>
    </w:p>
    <w:tbl>
      <w:tblPr>
        <w:tblStyle w:val="5"/>
        <w:tblpPr w:leftFromText="180" w:rightFromText="180" w:vertAnchor="page" w:horzAnchor="page" w:tblpX="1867" w:tblpY="418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088"/>
        <w:gridCol w:w="112"/>
        <w:gridCol w:w="826"/>
        <w:gridCol w:w="468"/>
        <w:gridCol w:w="709"/>
        <w:gridCol w:w="866"/>
        <w:gridCol w:w="379"/>
        <w:gridCol w:w="135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  <w:t xml:space="preserve">出生年月( </w:t>
            </w: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岁）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民族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籍贯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82" w:right="-105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面貌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入党时间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常住地</w:t>
            </w:r>
          </w:p>
        </w:tc>
        <w:tc>
          <w:tcPr>
            <w:tcW w:w="1088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有何专长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健康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7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  <w:t>毕业</w:t>
            </w: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  <w:t>时间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ascii="仿宋_GB2312" w:hAnsi="楷体_GB2312" w:eastAsia="仿宋_GB2312" w:cs="楷体_GB2312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  <w:t>证件编号</w:t>
            </w:r>
          </w:p>
        </w:tc>
        <w:tc>
          <w:tcPr>
            <w:tcW w:w="2422" w:type="dxa"/>
            <w:gridSpan w:val="4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234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7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pacing w:val="-40"/>
                <w:sz w:val="28"/>
                <w:szCs w:val="2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ind w:left="-44" w:right="-61"/>
              <w:jc w:val="center"/>
              <w:rPr>
                <w:rFonts w:hint="eastAsia" w:ascii="仿宋_GB2312" w:hAnsi="楷体_GB2312" w:eastAsia="仿宋_GB2312" w:cs="楷体_GB2312"/>
                <w:bCs/>
                <w:spacing w:val="-20"/>
                <w:sz w:val="28"/>
                <w:szCs w:val="28"/>
              </w:rPr>
            </w:pPr>
          </w:p>
        </w:tc>
        <w:tc>
          <w:tcPr>
            <w:tcW w:w="2422" w:type="dxa"/>
            <w:gridSpan w:val="4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  <w:lang w:eastAsia="zh-CN"/>
              </w:rPr>
              <w:t>岗位编号</w:t>
            </w:r>
          </w:p>
        </w:tc>
        <w:tc>
          <w:tcPr>
            <w:tcW w:w="2234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7" w:type="dxa"/>
            <w:vMerge w:val="restart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全日制教  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7" w:type="dxa"/>
            <w:vMerge w:val="continue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在  职</w:t>
            </w:r>
          </w:p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教  育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身份证号</w:t>
            </w:r>
          </w:p>
        </w:tc>
        <w:tc>
          <w:tcPr>
            <w:tcW w:w="2494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right w:val="nil"/>
            </w:tcBorders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联系方式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1007" w:type="dxa"/>
            <w:vAlign w:val="center"/>
          </w:tcPr>
          <w:p>
            <w:pPr>
              <w:pStyle w:val="2"/>
              <w:adjustRightInd w:val="0"/>
              <w:spacing w:line="320" w:lineRule="exact"/>
              <w:rPr>
                <w:rFonts w:ascii="仿宋_GB2312" w:hAnsi="楷体_GB2312" w:eastAsia="仿宋_GB2312" w:cs="楷体_GB2312"/>
                <w:bCs/>
                <w:sz w:val="28"/>
                <w:szCs w:val="28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个人</w:t>
            </w:r>
          </w:p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bCs/>
                <w:sz w:val="28"/>
                <w:szCs w:val="28"/>
              </w:rPr>
              <w:t>简历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  <w:tbl>
            <w:tblPr>
              <w:tblStyle w:val="5"/>
              <w:tblpPr w:leftFromText="180" w:rightFromText="180" w:vertAnchor="page" w:horzAnchor="page" w:tblpX="-1024" w:tblpY="-7"/>
              <w:tblW w:w="85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7"/>
              <w:gridCol w:w="1105"/>
              <w:gridCol w:w="1388"/>
              <w:gridCol w:w="843"/>
              <w:gridCol w:w="957"/>
              <w:gridCol w:w="32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0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奖惩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情况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007" w:type="dxa"/>
                  <w:vMerge w:val="restart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家庭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主要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成员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称谓</w:t>
                  </w: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年龄</w:t>
                  </w: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政治面貌</w:t>
                  </w: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07" w:type="dxa"/>
                  <w:vMerge w:val="continue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ind w:firstLine="280" w:firstLineChars="100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0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本人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承诺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我承诺，以上报考信息真实正确，符合报考条件，自觉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遵守考试纪律。（本表须由报名人如实填写，否则一切后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果自负；学历学位等相应信息请一律按照所获证书上内</w:t>
                  </w:r>
                </w:p>
                <w:p>
                  <w:pPr>
                    <w:wordWrap w:val="0"/>
                    <w:topLinePunct/>
                    <w:spacing w:line="300" w:lineRule="exact"/>
                    <w:jc w:val="lef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容填写。）</w:t>
                  </w:r>
                </w:p>
                <w:p>
                  <w:pPr>
                    <w:pStyle w:val="2"/>
                    <w:wordWrap w:val="0"/>
                    <w:topLinePunct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承诺人签名：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          年   月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38" w:hRule="atLeast"/>
              </w:trPr>
              <w:tc>
                <w:tcPr>
                  <w:tcW w:w="1007" w:type="dxa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审查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意见</w:t>
                  </w:r>
                </w:p>
              </w:tc>
              <w:tc>
                <w:tcPr>
                  <w:tcW w:w="7501" w:type="dxa"/>
                  <w:gridSpan w:val="5"/>
                  <w:vAlign w:val="center"/>
                </w:tcPr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>盖 章</w:t>
                  </w:r>
                </w:p>
                <w:p>
                  <w:pPr>
                    <w:pStyle w:val="2"/>
                    <w:adjustRightInd w:val="0"/>
                    <w:spacing w:line="400" w:lineRule="exact"/>
                    <w:ind w:firstLine="630"/>
                    <w:jc w:val="center"/>
                    <w:rPr>
                      <w:rFonts w:ascii="仿宋_GB2312" w:hAnsi="楷体_GB2312" w:eastAsia="仿宋_GB2312" w:cs="楷体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楷体_GB2312" w:eastAsia="仿宋_GB2312" w:cs="楷体_GB2312"/>
                      <w:bCs/>
                      <w:sz w:val="28"/>
                      <w:szCs w:val="28"/>
                    </w:rPr>
                    <w:t xml:space="preserve">                  年   月   日</w:t>
                  </w:r>
                </w:p>
              </w:tc>
            </w:tr>
          </w:tbl>
          <w:p>
            <w:pPr>
              <w:pStyle w:val="2"/>
              <w:adjustRightInd w:val="0"/>
              <w:spacing w:line="320" w:lineRule="exact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E33"/>
    <w:rsid w:val="000C284F"/>
    <w:rsid w:val="00310FC5"/>
    <w:rsid w:val="007E64A0"/>
    <w:rsid w:val="00B236DF"/>
    <w:rsid w:val="00BA3B1C"/>
    <w:rsid w:val="00C93A06"/>
    <w:rsid w:val="00E3310B"/>
    <w:rsid w:val="00E35E33"/>
    <w:rsid w:val="00E713C7"/>
    <w:rsid w:val="00FB542A"/>
    <w:rsid w:val="2FA450F0"/>
    <w:rsid w:val="367467FA"/>
    <w:rsid w:val="3C6F22AB"/>
    <w:rsid w:val="502760F9"/>
    <w:rsid w:val="5C9230BB"/>
    <w:rsid w:val="77A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Courier New" w:hAnsi="Courier New" w:cs="Courier New"/>
      <w:sz w:val="20"/>
      <w:szCs w:val="20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9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纯文本 Char"/>
    <w:basedOn w:val="6"/>
    <w:link w:val="2"/>
    <w:qFormat/>
    <w:uiPriority w:val="0"/>
    <w:rPr>
      <w:rFonts w:ascii="Courier New" w:hAnsi="Courier New" w:eastAsia="宋体" w:cs="Courier New"/>
      <w:sz w:val="20"/>
      <w:szCs w:val="20"/>
    </w:rPr>
  </w:style>
  <w:style w:type="character" w:customStyle="1" w:styleId="13">
    <w:name w:val="页脚 Char1"/>
    <w:basedOn w:val="6"/>
    <w:link w:val="3"/>
    <w:semiHidden/>
    <w:qFormat/>
    <w:uiPriority w:val="99"/>
    <w:rPr>
      <w:rFonts w:ascii="Times New Roman" w:hAnsi="Times New Roman" w:eastAsia="宋体" w:cs="Calibri"/>
      <w:sz w:val="18"/>
      <w:szCs w:val="18"/>
    </w:rPr>
  </w:style>
  <w:style w:type="character" w:customStyle="1" w:styleId="14">
    <w:name w:val="页眉 Char"/>
    <w:basedOn w:val="6"/>
    <w:link w:val="4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2019-12-26T07:39:00Z</dcterms:created>
  <dc:creator>Administrator</dc:creator>
  <cp:lastModifiedBy>Administrator</cp:lastModifiedBy>
  <dcterms:modified xsi:type="dcterms:W3CDTF">2020-12-29T04:34:44Z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