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华文中宋" w:eastAsia="方正黑体_GBK"/>
          <w:bCs/>
          <w:color w:val="000000"/>
          <w:sz w:val="32"/>
          <w:szCs w:val="32"/>
        </w:rPr>
      </w:pPr>
      <w:r>
        <w:rPr>
          <w:rFonts w:hint="eastAsia" w:ascii="方正黑体_GBK" w:hAnsi="华文中宋" w:eastAsia="方正黑体_GBK"/>
          <w:bCs/>
          <w:color w:val="000000"/>
        </w:rPr>
        <w:t>附件</w:t>
      </w:r>
      <w:r>
        <w:rPr>
          <w:rFonts w:eastAsia="方正黑体_GBK"/>
          <w:bCs/>
          <w:color w:val="000000"/>
        </w:rPr>
        <w:t>2</w:t>
      </w:r>
    </w:p>
    <w:p>
      <w:pPr>
        <w:jc w:val="center"/>
        <w:rPr>
          <w:rFonts w:hint="eastAsia" w:ascii="黑体" w:hAnsi="华文中宋" w:eastAsia="黑体"/>
          <w:b/>
          <w:bCs/>
          <w:color w:val="000000"/>
          <w:sz w:val="44"/>
        </w:rPr>
      </w:pPr>
      <w:r>
        <w:rPr>
          <w:rFonts w:hint="eastAsia" w:ascii="黑体" w:hAnsi="华文中宋" w:eastAsia="黑体"/>
          <w:b/>
          <w:bCs/>
          <w:color w:val="000000"/>
          <w:sz w:val="44"/>
        </w:rPr>
        <w:t>邻水县公开选用专职网格员报名表</w:t>
      </w:r>
    </w:p>
    <w:tbl>
      <w:tblPr>
        <w:tblStyle w:val="4"/>
        <w:tblW w:w="970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"/>
        <w:gridCol w:w="826"/>
        <w:gridCol w:w="39"/>
        <w:gridCol w:w="325"/>
        <w:gridCol w:w="919"/>
        <w:gridCol w:w="531"/>
        <w:gridCol w:w="381"/>
        <w:gridCol w:w="889"/>
        <w:gridCol w:w="255"/>
        <w:gridCol w:w="1115"/>
        <w:gridCol w:w="107"/>
        <w:gridCol w:w="53"/>
        <w:gridCol w:w="1360"/>
        <w:gridCol w:w="130"/>
        <w:gridCol w:w="40"/>
        <w:gridCol w:w="1360"/>
        <w:gridCol w:w="684"/>
        <w:gridCol w:w="6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名</w:t>
            </w: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  别</w:t>
            </w:r>
          </w:p>
        </w:tc>
        <w:tc>
          <w:tcPr>
            <w:tcW w:w="15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ind w:firstLine="960" w:firstLineChars="4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   族</w:t>
            </w: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  贯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 生 地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入党时间</w:t>
            </w:r>
          </w:p>
        </w:tc>
        <w:tc>
          <w:tcPr>
            <w:tcW w:w="153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健康状况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身份证号码</w:t>
            </w:r>
          </w:p>
        </w:tc>
        <w:tc>
          <w:tcPr>
            <w:tcW w:w="2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153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0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历  学 位</w:t>
            </w: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全日制教育</w:t>
            </w:r>
          </w:p>
        </w:tc>
        <w:tc>
          <w:tcPr>
            <w:tcW w:w="2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205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在职教育</w:t>
            </w:r>
          </w:p>
        </w:tc>
        <w:tc>
          <w:tcPr>
            <w:tcW w:w="280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3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毕业院校系及专业</w:t>
            </w:r>
          </w:p>
        </w:tc>
        <w:tc>
          <w:tcPr>
            <w:tcW w:w="2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报告岗位</w:t>
            </w:r>
          </w:p>
        </w:tc>
        <w:tc>
          <w:tcPr>
            <w:tcW w:w="2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5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27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5" w:hRule="atLeast"/>
        </w:trPr>
        <w:tc>
          <w:tcPr>
            <w:tcW w:w="88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简  历</w:t>
            </w:r>
          </w:p>
        </w:tc>
        <w:tc>
          <w:tcPr>
            <w:tcW w:w="8825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676" w:type="dxa"/>
          <w:cantSplit/>
          <w:trHeight w:val="2184" w:hRule="atLeast"/>
        </w:trPr>
        <w:tc>
          <w:tcPr>
            <w:tcW w:w="82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奖惩情况</w:t>
            </w:r>
          </w:p>
        </w:tc>
        <w:tc>
          <w:tcPr>
            <w:tcW w:w="8188" w:type="dxa"/>
            <w:gridSpan w:val="15"/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676" w:type="dxa"/>
          <w:cantSplit/>
          <w:trHeight w:val="580" w:hRule="exact"/>
        </w:trPr>
        <w:tc>
          <w:tcPr>
            <w:tcW w:w="826" w:type="dxa"/>
            <w:vMerge w:val="restart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家 庭 主 要 成 员 及 重 要 社 会 关 系</w:t>
            </w:r>
          </w:p>
        </w:tc>
        <w:tc>
          <w:tcPr>
            <w:tcW w:w="12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称 谓</w:t>
            </w:r>
          </w:p>
        </w:tc>
        <w:tc>
          <w:tcPr>
            <w:tcW w:w="9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出生</w:t>
            </w:r>
          </w:p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362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676" w:type="dxa"/>
          <w:cantSplit/>
          <w:trHeight w:val="580" w:hRule="exact"/>
        </w:trPr>
        <w:tc>
          <w:tcPr>
            <w:tcW w:w="826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spacing w:line="240" w:lineRule="exact"/>
              <w:ind w:firstLine="360" w:firstLineChars="15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2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676" w:type="dxa"/>
          <w:cantSplit/>
          <w:trHeight w:val="580" w:hRule="exact"/>
        </w:trPr>
        <w:tc>
          <w:tcPr>
            <w:tcW w:w="826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2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676" w:type="dxa"/>
          <w:cantSplit/>
          <w:trHeight w:val="580" w:hRule="exact"/>
        </w:trPr>
        <w:tc>
          <w:tcPr>
            <w:tcW w:w="826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27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676" w:type="dxa"/>
          <w:cantSplit/>
          <w:trHeight w:val="580" w:hRule="exact"/>
        </w:trPr>
        <w:tc>
          <w:tcPr>
            <w:tcW w:w="826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27" w:type="dxa"/>
            <w:gridSpan w:val="6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676" w:type="dxa"/>
          <w:cantSplit/>
          <w:trHeight w:val="580" w:hRule="exact"/>
        </w:trPr>
        <w:tc>
          <w:tcPr>
            <w:tcW w:w="826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27" w:type="dxa"/>
            <w:gridSpan w:val="6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676" w:type="dxa"/>
          <w:cantSplit/>
          <w:trHeight w:val="580" w:hRule="exact"/>
        </w:trPr>
        <w:tc>
          <w:tcPr>
            <w:tcW w:w="826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27" w:type="dxa"/>
            <w:gridSpan w:val="6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676" w:type="dxa"/>
          <w:cantSplit/>
          <w:trHeight w:val="580" w:hRule="exact"/>
        </w:trPr>
        <w:tc>
          <w:tcPr>
            <w:tcW w:w="826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27" w:type="dxa"/>
            <w:gridSpan w:val="6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676" w:type="dxa"/>
          <w:cantSplit/>
          <w:trHeight w:val="580" w:hRule="exact"/>
        </w:trPr>
        <w:tc>
          <w:tcPr>
            <w:tcW w:w="826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27" w:type="dxa"/>
            <w:gridSpan w:val="6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676" w:type="dxa"/>
          <w:cantSplit/>
          <w:trHeight w:val="580" w:hRule="exact"/>
        </w:trPr>
        <w:tc>
          <w:tcPr>
            <w:tcW w:w="826" w:type="dxa"/>
            <w:vMerge w:val="continue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144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gridSpan w:val="2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627" w:type="dxa"/>
            <w:gridSpan w:val="6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676" w:type="dxa"/>
          <w:cantSplit/>
          <w:trHeight w:val="2852" w:hRule="atLeast"/>
        </w:trPr>
        <w:tc>
          <w:tcPr>
            <w:tcW w:w="82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县委政法委意见</w:t>
            </w:r>
          </w:p>
        </w:tc>
        <w:tc>
          <w:tcPr>
            <w:tcW w:w="8188" w:type="dxa"/>
            <w:gridSpan w:val="15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ind w:firstLine="7080" w:firstLineChars="295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ind w:firstLine="7080" w:firstLineChars="295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ind w:firstLine="7080" w:firstLineChars="295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ind w:firstLine="5760" w:firstLineChars="24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（盖章）</w:t>
            </w:r>
          </w:p>
          <w:p>
            <w:pPr>
              <w:ind w:firstLine="5280" w:firstLineChars="2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" w:type="dxa"/>
          <w:wAfter w:w="676" w:type="dxa"/>
          <w:cantSplit/>
          <w:trHeight w:val="1187" w:hRule="atLeast"/>
        </w:trPr>
        <w:tc>
          <w:tcPr>
            <w:tcW w:w="826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备 注</w:t>
            </w:r>
          </w:p>
        </w:tc>
        <w:tc>
          <w:tcPr>
            <w:tcW w:w="8188" w:type="dxa"/>
            <w:gridSpan w:val="15"/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spacing w:line="20" w:lineRule="exact"/>
        <w:rPr>
          <w:rFonts w:hint="eastAsia"/>
        </w:rPr>
      </w:pPr>
    </w:p>
    <w:p>
      <w:pPr>
        <w:spacing w:line="100" w:lineRule="exact"/>
        <w:jc w:val="left"/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2041" w:right="1531" w:bottom="1701" w:left="1531" w:header="851" w:footer="1474" w:gutter="0"/>
      <w:cols w:space="720" w:num="1"/>
      <w:docGrid w:type="lines" w:linePitch="56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rPr>
        <w:rFonts w:hint="eastAsia"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4839335</wp:posOffset>
              </wp:positionH>
              <wp:positionV relativeFrom="paragraph">
                <wp:posOffset>0</wp:posOffset>
              </wp:positionV>
              <wp:extent cx="920750" cy="2305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0750" cy="23050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1.05pt;margin-top:0pt;height:18.15pt;width:72.5pt;mso-position-horizontal-relative:margin;z-index:251658240;mso-width-relative:page;mso-height-relative:page;" filled="f" stroked="f" coordsize="21600,21600" o:gfxdata="UEsDBAoAAAAAAIdO4kAAAAAAAAAAAAAAAAAEAAAAZHJzL1BLAwQUAAAACACHTuJAcYMjA9YAAAAH&#10;AQAADwAAAGRycy9kb3ducmV2LnhtbE2PwU7DMBBE70j8g7VIXBC100ophDiVKOqNHtoiJG7b2CQR&#10;9jqKnTT8PcsJjqMZzbwpN7N3YrJD7AJpyBYKhKU6mI4aDW+n3f0DiJiQDLpAVsO3jbCprq9KLEy4&#10;0MFOx9QILqFYoIY2pb6QMtat9RgXobfE3mcYPCaWQyPNgBcu904ulcqlx454ocXebltbfx1Hr8Ht&#10;D+/y5e75A/uTG19nmva77aT17U2mnkAkO6e/MPziMzpUzHQOI5konIZ1vsw4qoEfsf2o1izPGlb5&#10;CmRVyv/81Q9QSwMEFAAAAAgAh07iQJOuM0DMAQAAlQMAAA4AAABkcnMvZTJvRG9jLnhtbK1TzY7T&#10;MBC+I/EOlu802aCwS9R0BaoWISFAWngA17EbS/6Tx23SF4A34MSFO8/V52DsJF20XPbAxRnPjL+Z&#10;75vJ+nY0mhxFAOVsS69WJSXCctcpu2/p1y93L24ogchsx7SzoqUnAfR28/zZevCNqFzvdCcCQRAL&#10;zeBb2sfom6IA3gvDYOW8sBiULhgW8Rr2RRfYgOhGF1VZvioGFzofHBcA6N1OQTojhqcAOikVF1vH&#10;D0bYOKEGoVlEStArD3STu5VS8PhJShCR6JYi05hPLIL2Lp3FZs2afWC+V3xugT2lhUecDFMWi16g&#10;tiwycgjqHyijeHDgZFxxZ4qJSFYEWVyVj7S575kXmQtKDf4iOvw/WP7x+DkQ1bW0osQygwM///h+&#10;/vn7/OsbqZI8g4cGs+495sXxrRtxaRY/oDOxHmUw6Yt8CMZR3NNFXDFGwtH5uiqva4xwDFUvy7qs&#10;E0rx8NgHiO+EMyQZLQ04uywpO36AOKUuKamWdXdK6zw/bcmAXdU313V+cQkhurZYJHGYek1WHHfj&#10;TGznuhPy0u8tapr2YzHCYuwW4+CD2vd5gVJ58G8OEVvInSXUCWouhtPK3ObNSuvw9z1nPfxNm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xgyMD1gAAAAcBAAAPAAAAAAAAAAEAIAAAACIAAABkcnMv&#10;ZG93bnJldi54bWxQSwECFAAUAAAACACHTuJAk64zQMwBAACVAwAADgAAAAAAAAABACAAAAAlAQAA&#10;ZHJzL2Uyb0RvYy54bWxQSwUGAAAAAAYABgBZAQAAY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hint="eastAsia"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219710</wp:posOffset>
              </wp:positionH>
              <wp:positionV relativeFrom="paragraph">
                <wp:posOffset>0</wp:posOffset>
              </wp:positionV>
              <wp:extent cx="69405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4055" cy="230505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7.3pt;margin-top:0pt;height:18.15pt;width:54.65pt;mso-position-horizontal-relative:margin;z-index:251659264;mso-width-relative:page;mso-height-relative:page;" filled="f" stroked="f" coordsize="21600,21600" o:gfxdata="UEsDBAoAAAAAAIdO4kAAAAAAAAAAAAAAAAAEAAAAZHJzL1BLAwQUAAAACACHTuJAhPfC+NUAAAAG&#10;AQAADwAAAGRycy9kb3ducmV2LnhtbE2PQUvDQBCF74L/YRnBi9hNTQkasylY6c0e2orgbZqMSXB3&#10;NmQ3afz3Tk96fPMe731TrGdn1URD6DwbWC4SUMSVrztuDLwft/ePoEJErtF6JgM/FGBdXl8VmNf+&#10;zHuaDrFRUsIhRwNtjH2udahachgWvicW78sPDqPIodH1gGcpd1Y/JEmmHXYsCy32tGmp+j6MzoDd&#10;7T/0693LJ/ZHO77NPO22m8mY25tl8gwq0hz/wnDBF3QohenkR66DsgbSVSZJA/LQxV2lT6BOcs5S&#10;0GWh/+OXv1BLAwQUAAAACACHTuJAozERrs8BAACVAwAADgAAAGRycy9lMm9Eb2MueG1srVNLbtsw&#10;EN0X6B0I7mvJbpWmguWghZEiQNEGSHoAmiItAvyBQ1vyBdIbdNVN9z2Xz5EhJTtFusmiG2o4M3wz&#10;781oeTUYTfYigHK2ofNZSYmw3LXKbhv6/f76zSUlEJltmXZWNPQggF6tXr9a9r4WC9c53YpAEMRC&#10;3fuGdjH6uiiAd8IwmDkvLAalC4ZFvIZt0QbWI7rRxaIsL4rehdYHxwUAetdjkE6I4SWATkrFxdrx&#10;nRE2jqhBaBaREnTKA13lbqUUPH6TEkQkuqHINOYTi6C9SWexWrJ6G5jvFJ9aYC9p4Rknw5TFomeo&#10;NYuM7IL6B8ooHhw4GWfcmWIkkhVBFvPymTZ3HfMic0GpwZ9Fh/8Hy7/ubwNRLW4CJZYZHPjx54/j&#10;rz/H3w9knuTpPdSYdecxLw6f3JBSJz+gM7EeZDDpi3wIxlHcw1lcMUTC0Xnx4V1ZVZRwDC3ellVZ&#10;JZTi6bEPED8LZ0gyGhpwdllStv8CcUw9paRa1l0rrdHPam1Jj11Vl++r/OIcQnRtsUjiMPaarDhs&#10;honAxrUH5KVvLGqa9uNkhJOxORk7H9S2ywuUaoL/uIvYQu4soY5QUzGcVuY2bVZah7/vOevpb1o9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IT3wvjVAAAABgEAAA8AAAAAAAAAAQAgAAAAIgAAAGRy&#10;cy9kb3ducmV2LnhtbFBLAQIUABQAAAAIAIdO4kCjMRGuzwEAAJUDAAAOAAAAAAAAAAEAIAAAACQ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CA7453"/>
    <w:rsid w:val="5ACA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小标宋_GBK" w:cs="Times New Roman"/>
      <w:kern w:val="2"/>
      <w:sz w:val="33"/>
      <w:szCs w:val="33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2021-01-25T08:21:00Z</dcterms:created>
  <dc:creator>Administrator</dc:creator>
  <cp:lastModifiedBy>Administrator</cp:lastModifiedBy>
  <dcterms:modified xsi:type="dcterms:W3CDTF">2021-01-25T08:21:58Z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