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jc w:val="center"/>
      </w:pPr>
      <w:r>
        <w:rPr>
          <w:rFonts w:hint="eastAsia" w:eastAsia="方正小标宋简体"/>
          <w:bCs/>
          <w:sz w:val="44"/>
          <w:szCs w:val="44"/>
          <w:lang w:eastAsia="zh-CN"/>
        </w:rPr>
        <w:t>成都市郫都区</w:t>
      </w:r>
      <w:r>
        <w:rPr>
          <w:rFonts w:hint="eastAsia" w:eastAsia="方正小标宋简体"/>
          <w:bCs/>
          <w:sz w:val="44"/>
          <w:szCs w:val="44"/>
        </w:rPr>
        <w:t>影视城管委会面向社会选聘员额</w:t>
      </w:r>
      <w:r>
        <w:rPr>
          <w:rFonts w:hint="eastAsia" w:eastAsia="方正小标宋简体"/>
          <w:bCs/>
          <w:sz w:val="44"/>
          <w:szCs w:val="44"/>
          <w:lang w:eastAsia="zh-CN"/>
        </w:rPr>
        <w:t>制</w:t>
      </w:r>
      <w:r>
        <w:rPr>
          <w:rFonts w:hint="eastAsia" w:eastAsia="方正小标宋简体"/>
          <w:bCs/>
          <w:sz w:val="44"/>
          <w:szCs w:val="44"/>
        </w:rPr>
        <w:t>人员岗位表</w:t>
      </w:r>
    </w:p>
    <w:tbl>
      <w:tblPr>
        <w:tblStyle w:val="5"/>
        <w:tblW w:w="15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10"/>
        <w:gridCol w:w="779"/>
        <w:gridCol w:w="1275"/>
        <w:gridCol w:w="3767"/>
        <w:gridCol w:w="3690"/>
        <w:gridCol w:w="1635"/>
        <w:gridCol w:w="1322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岗位序号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选聘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</w:t>
            </w:r>
          </w:p>
        </w:tc>
        <w:tc>
          <w:tcPr>
            <w:tcW w:w="77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需求数量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职务层次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岗位职责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专业背景及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经历要求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其他条件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薪酬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项目策划专员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员额制一般人员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负责影视、文创产业发展策划工作，负责制定产业配套方案、发展报告等。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2.负责产业咨询、招引项目分析研判工作。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1.全日制硕士研究生以上学历；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2.影视、艺术类相关专业；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  <w:t>对国内外产业发展动向有深刻理解，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具有国际视野或文化产业从业经验者优先。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1985年1月25日（含）以后出生。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10-20万/年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绩效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专员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员额制一般人员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1.负责做好管委会内部运行的财政、审计等工作；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2.负责配合做好管委会项目财评、验收等相关工作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3.负责做好管委会固定资产统计工作;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4.完成管委会交办的其他工作。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1.全日制本科以上学历，财务相关专业；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2.具有初级会计及以上职称；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.具有三年以上的财政工作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验。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1985年1月25日（含）以后出生。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10-20万/年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建设配套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专员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员额制一般人员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1.负责跟进协调项目建设进度及相关内勤工作；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2.负</w:t>
            </w:r>
            <w:r>
              <w:rPr>
                <w:rFonts w:hint="eastAsia" w:eastAsia="仿宋_GB2312"/>
                <w:bCs/>
                <w:sz w:val="24"/>
              </w:rPr>
              <w:t>责协调审批项目落地建设相关手续，规划在建项目建设流程、建设工期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，协助完成项目审计</w:t>
            </w:r>
            <w:r>
              <w:rPr>
                <w:rFonts w:hint="eastAsia" w:eastAsia="仿宋_GB2312"/>
                <w:bCs/>
                <w:sz w:val="24"/>
              </w:rPr>
              <w:t>等相关工作。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2.建筑学、土木工程、工程管理、工程造价、建筑环境与设备工程、给水排水工程、市政工程等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3.具有</w:t>
            </w:r>
            <w:r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eastAsia="zh-CN"/>
              </w:rPr>
              <w:t>二级建造师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仿宋_GB2312" w:eastAsia="仿宋_GB2312"/>
                <w:bCs/>
                <w:sz w:val="24"/>
                <w:szCs w:val="24"/>
                <w:lang w:eastAsia="zh-CN"/>
              </w:rPr>
              <w:t>执业资格证书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4.具有项目审计相关工作经验。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1985年1月25日（含）以后出生。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10-20万/年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产业研究专员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员额制一般人员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负责功能区产业发展资料收集、数据分析研究，及相关报告的起草；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2.负责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参与行业研究和功能区内部课题研究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功能区上报文件起草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1.全日制本科及以上学历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具有扎实的文字功底，良好的协调沟通、语言组织能力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3.具有两年以上办公室、文秘相关工作经历，承担过本部门、本领域综合性文稿的起草撰写。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4.具有相关产业功能区工作经验、在国家、省、市级刊物上发表过相关文章者优先。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1985年1月25日（含）以后出生。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10-20万/年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/>
    <w:p>
      <w:pPr>
        <w:pStyle w:val="2"/>
        <w:sectPr>
          <w:pgSz w:w="16838" w:h="11906" w:orient="landscape"/>
          <w:pgMar w:top="1588" w:right="1701" w:bottom="1474" w:left="1701" w:header="936" w:footer="1134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ind w:firstLine="320" w:firstLineChars="100"/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eastAsia="黑体"/>
          <w:sz w:val="32"/>
          <w:szCs w:val="32"/>
        </w:rPr>
        <w:t>产业功能区选聘报名表</w:t>
      </w:r>
    </w:p>
    <w:p>
      <w:pPr>
        <w:adjustRightInd w:val="0"/>
        <w:snapToGrid w:val="0"/>
        <w:spacing w:line="360" w:lineRule="auto"/>
        <w:jc w:val="both"/>
        <w:rPr>
          <w:rFonts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b w:val="0"/>
          <w:bCs w:val="0"/>
          <w:sz w:val="20"/>
          <w:szCs w:val="22"/>
        </w:rPr>
      </w:pPr>
      <w:r>
        <w:rPr>
          <w:rFonts w:hint="eastAsia" w:ascii="黑体" w:eastAsia="黑体"/>
          <w:sz w:val="24"/>
          <w:szCs w:val="22"/>
        </w:rPr>
        <w:t>选聘报名说明</w:t>
      </w:r>
      <w:r>
        <w:rPr>
          <w:rFonts w:hint="eastAsia" w:ascii="黑体" w:eastAsia="黑体"/>
          <w:sz w:val="24"/>
          <w:szCs w:val="22"/>
          <w:lang w:eastAsia="zh-CN"/>
        </w:rPr>
        <w:t>：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</w:rPr>
        <w:t>每位选聘人员最多可选聘1个岗位，报名时除提交填妥的本报名表外，需同时提交《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  <w:lang w:val="en-US" w:eastAsia="zh-CN"/>
        </w:rPr>
        <w:t>相关工作总结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</w:rPr>
        <w:t>及选聘岗位工作思路》（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  <w:lang w:val="en-US" w:eastAsia="zh-CN"/>
        </w:rPr>
        <w:t>PDF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</w:rPr>
        <w:t>文档）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  <w:lang w:val="en-US" w:eastAsia="zh-CN"/>
        </w:rPr>
        <w:t>及其他岗位所需证明材料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81"/>
        <w:gridCol w:w="1074"/>
        <w:gridCol w:w="630"/>
        <w:gridCol w:w="994"/>
        <w:gridCol w:w="1223"/>
        <w:gridCol w:w="711"/>
        <w:gridCol w:w="71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选聘岗位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申请日期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出生年月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是否接受调剂</w:t>
            </w:r>
          </w:p>
        </w:tc>
        <w:tc>
          <w:tcPr>
            <w:tcW w:w="5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接受调剂</w:t>
            </w:r>
            <w:r>
              <w:rPr>
                <w:rFonts w:hint="eastAsia" w:ascii="仿宋" w:hAnsi="仿宋" w:eastAsia="仿宋"/>
                <w:szCs w:val="21"/>
              </w:rPr>
              <w:t xml:space="preserve">        □不接受调剂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3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工作起止时间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任职情况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3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教育</w:t>
            </w: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教育经历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教育</w:t>
            </w: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所受的奖励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/持有的资质证书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4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843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按照表中内容的要求逐项填写，不能遗漏。尤其是简历部分，要从“参加工作时填写”。简历的起止时间填到月，前后要衔接，不得空断。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2.在大、中专院校学习的经历，要填某年某月在某院校某系某专业学习。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3.保证您所填的信息真实可靠。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2"/>
        </w:rPr>
      </w:pPr>
    </w:p>
    <w:p>
      <w:pPr>
        <w:ind w:left="420" w:leftChars="200" w:firstLine="480" w:firstLineChars="200"/>
        <w:rPr>
          <w:rFonts w:hint="eastAsia"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本人承诺此报名表及《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相关工作总结</w:t>
      </w:r>
      <w:r>
        <w:rPr>
          <w:rFonts w:hint="eastAsia" w:ascii="仿宋" w:hAnsi="仿宋" w:eastAsia="仿宋" w:cs="仿宋"/>
          <w:sz w:val="24"/>
          <w:szCs w:val="22"/>
        </w:rPr>
        <w:t>及选聘岗位工作思路》的一切资料真实、正确，且本人符合选聘公告中的各项条件，若有隐瞒或虚报自愿承担一切后果。</w:t>
      </w:r>
    </w:p>
    <w:p>
      <w:pPr>
        <w:ind w:left="420" w:leftChars="200" w:firstLine="480" w:firstLineChars="200"/>
        <w:rPr>
          <w:rFonts w:hint="eastAsia" w:ascii="仿宋" w:hAnsi="仿宋" w:eastAsia="仿宋" w:cs="仿宋"/>
          <w:sz w:val="24"/>
          <w:szCs w:val="22"/>
        </w:rPr>
      </w:pPr>
    </w:p>
    <w:p>
      <w:pPr>
        <w:ind w:left="420" w:leftChars="200" w:firstLine="480" w:firstLineChars="200"/>
        <w:jc w:val="center"/>
        <w:rPr>
          <w:rFonts w:ascii="楷体_GB2312" w:hAnsi="宋体" w:eastAsia="楷体_GB2312"/>
          <w:sz w:val="28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2"/>
        </w:rPr>
        <w:t>承诺人：</w:t>
      </w:r>
    </w:p>
    <w:p>
      <w:pPr>
        <w:ind w:left="420" w:leftChars="200" w:firstLine="480" w:firstLineChars="200"/>
        <w:jc w:val="center"/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2"/>
        </w:rPr>
        <w:t xml:space="preserve">日期： </w:t>
      </w:r>
    </w:p>
    <w:p>
      <w:pPr>
        <w:spacing w:line="560" w:lineRule="exact"/>
        <w:ind w:firstLine="320" w:firstLineChars="100"/>
        <w:jc w:val="center"/>
        <w:rPr>
          <w:rFonts w:ascii="仿宋" w:hAnsi="仿宋" w:eastAsia="仿宋"/>
          <w:sz w:val="44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3   </w:t>
      </w:r>
      <w:r>
        <w:rPr>
          <w:rFonts w:hint="eastAsia" w:eastAsia="黑体"/>
          <w:sz w:val="32"/>
          <w:szCs w:val="32"/>
          <w:lang w:val="en-US" w:eastAsia="zh-CN"/>
        </w:rPr>
        <w:t>相关工作总结及选聘岗位工作思路</w:t>
      </w:r>
    </w:p>
    <w:p>
      <w:pPr>
        <w:pStyle w:val="7"/>
        <w:rPr>
          <w:rFonts w:ascii="仿宋" w:hAnsi="仿宋" w:eastAsia="仿宋"/>
        </w:rPr>
      </w:pP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2670"/>
        <w:gridCol w:w="29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759" w:type="dxa"/>
            <w:vAlign w:val="center"/>
          </w:tcPr>
          <w:p>
            <w:pPr>
              <w:pStyle w:val="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选聘候选人：</w:t>
            </w:r>
          </w:p>
        </w:tc>
        <w:tc>
          <w:tcPr>
            <w:tcW w:w="2670" w:type="dxa"/>
            <w:vAlign w:val="center"/>
          </w:tcPr>
          <w:p>
            <w:pPr>
              <w:pStyle w:val="3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选聘</w:t>
            </w:r>
            <w:r>
              <w:rPr>
                <w:rFonts w:hint="eastAsia" w:ascii="仿宋" w:hAnsi="仿宋" w:eastAsia="仿宋"/>
                <w:sz w:val="24"/>
              </w:rPr>
              <w:t>岗位：</w:t>
            </w:r>
          </w:p>
        </w:tc>
        <w:tc>
          <w:tcPr>
            <w:tcW w:w="2950" w:type="dxa"/>
            <w:vAlign w:val="center"/>
          </w:tcPr>
          <w:p>
            <w:pPr>
              <w:pStyle w:val="3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可入职时间：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379" w:type="dxa"/>
            <w:gridSpan w:val="3"/>
            <w:vAlign w:val="center"/>
          </w:tcPr>
          <w:p>
            <w:pPr>
              <w:pStyle w:val="3"/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相关工作总结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8" w:hRule="atLeast"/>
          <w:jc w:val="center"/>
        </w:trPr>
        <w:tc>
          <w:tcPr>
            <w:tcW w:w="8379" w:type="dxa"/>
            <w:gridSpan w:val="3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请：</w:t>
            </w:r>
          </w:p>
          <w:p>
            <w:pPr>
              <w:pStyle w:val="3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描述您</w:t>
            </w:r>
            <w:r>
              <w:rPr>
                <w:rFonts w:hint="eastAsia" w:ascii="仿宋" w:hAnsi="仿宋" w:eastAsia="仿宋"/>
                <w:lang w:val="en-US" w:eastAsia="zh-CN"/>
              </w:rPr>
              <w:t>以往相关工作</w:t>
            </w:r>
            <w:r>
              <w:rPr>
                <w:rFonts w:hint="eastAsia" w:ascii="仿宋" w:hAnsi="仿宋" w:eastAsia="仿宋"/>
              </w:rPr>
              <w:t>，在叙述中要体现您的工作职责、工作业绩（工作任务完成情况等工作绩效、工作成果）；</w:t>
            </w:r>
          </w:p>
          <w:p>
            <w:pPr>
              <w:pStyle w:val="3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说明自身能力素质以及以往工作过程中存在的主要不足。</w:t>
            </w:r>
          </w:p>
          <w:p>
            <w:pPr>
              <w:pStyle w:val="3"/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要求在500字以内，层次清楚语言简练。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8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选聘岗位工作思路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4" w:hRule="atLeast"/>
          <w:jc w:val="center"/>
        </w:trPr>
        <w:tc>
          <w:tcPr>
            <w:tcW w:w="8379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请：</w:t>
            </w:r>
          </w:p>
          <w:p>
            <w:pPr>
              <w:pStyle w:val="3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谈谈您对选聘岗位的认识和理解；</w:t>
            </w:r>
          </w:p>
          <w:p>
            <w:pPr>
              <w:pStyle w:val="3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个人具备的选聘本岗位的优势；</w:t>
            </w:r>
          </w:p>
          <w:p>
            <w:pPr>
              <w:pStyle w:val="3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选聘上岗后的实施方案与措施（要求按问题分析、目标、措施、实施步骤展开）。</w:t>
            </w:r>
          </w:p>
          <w:p>
            <w:pPr>
              <w:pStyle w:val="3"/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要求在500字以内，层次清楚语言简练。</w:t>
            </w:r>
          </w:p>
        </w:tc>
      </w:tr>
    </w:tbl>
    <w:p>
      <w:pPr>
        <w:adjustRightInd w:val="0"/>
        <w:snapToGrid w:val="0"/>
        <w:spacing w:line="360" w:lineRule="auto"/>
        <w:ind w:left="42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填写日期：</w:t>
      </w:r>
      <w:r>
        <w:rPr>
          <w:rFonts w:hint="eastAsia" w:ascii="仿宋" w:hAnsi="仿宋" w:eastAsia="仿宋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jc w:val="both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08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6E3"/>
    <w:multiLevelType w:val="multilevel"/>
    <w:tmpl w:val="180E16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C2994"/>
    <w:multiLevelType w:val="multilevel"/>
    <w:tmpl w:val="597C29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8B053"/>
    <w:multiLevelType w:val="singleLevel"/>
    <w:tmpl w:val="6FB8B0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4F75"/>
    <w:rsid w:val="2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中兴正文"/>
    <w:basedOn w:val="1"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2021-01-25T02:24:00Z</dcterms:created>
  <dc:creator>Teana</dc:creator>
  <cp:lastModifiedBy>Teana</cp:lastModifiedBy>
  <dcterms:modified xsi:type="dcterms:W3CDTF">2021-01-25T02:25:14Z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