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28"/>
        </w:tabs>
        <w:snapToGrid w:val="0"/>
        <w:spacing w:before="0" w:beforeAutospacing="0" w:after="0" w:afterAutospacing="0" w:line="300" w:lineRule="auto"/>
        <w:jc w:val="both"/>
        <w:textAlignment w:val="baseline"/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zh-CN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zh-CN"/>
        </w:rPr>
        <w:t>附件</w:t>
      </w:r>
      <w:r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3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zh-CN"/>
        </w:rPr>
        <w:t>：</w:t>
      </w:r>
    </w:p>
    <w:p>
      <w:pPr>
        <w:snapToGrid w:val="0"/>
        <w:spacing w:before="0" w:beforeAutospacing="0" w:after="0" w:afterAutospacing="0" w:line="300" w:lineRule="auto"/>
        <w:jc w:val="both"/>
        <w:textAlignment w:val="baseline"/>
        <w:rPr>
          <w:rFonts w:ascii="仿宋_GB2312"/>
          <w:b w:val="0"/>
          <w:i w:val="0"/>
          <w:caps w:val="0"/>
          <w:spacing w:val="0"/>
          <w:w w:val="100"/>
          <w:sz w:val="20"/>
        </w:rPr>
      </w:pPr>
    </w:p>
    <w:p>
      <w:pPr>
        <w:snapToGrid w:val="0"/>
        <w:spacing w:before="0" w:beforeAutospacing="0" w:after="0" w:afterAutospacing="0" w:line="300" w:lineRule="auto"/>
        <w:jc w:val="center"/>
        <w:textAlignment w:val="baseline"/>
        <w:rPr>
          <w:rFonts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eastAsia="方正小标宋简体"/>
          <w:b w:val="0"/>
          <w:i w:val="0"/>
          <w:caps w:val="0"/>
          <w:spacing w:val="0"/>
          <w:w w:val="100"/>
          <w:sz w:val="44"/>
          <w:szCs w:val="44"/>
        </w:rPr>
        <w:t>在职人员现实表现及同意报考证明样式</w:t>
      </w:r>
    </w:p>
    <w:p>
      <w:pPr>
        <w:snapToGrid w:val="0"/>
        <w:spacing w:before="0" w:beforeAutospacing="0" w:after="0" w:afterAutospacing="0" w:line="300" w:lineRule="auto"/>
        <w:ind w:firstLine="640" w:firstLineChars="200"/>
        <w:jc w:val="both"/>
        <w:textAlignment w:val="baseline"/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 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兹有（姓名），</w:t>
      </w:r>
      <w:r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 xml:space="preserve">   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年</w:t>
      </w:r>
      <w:r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 xml:space="preserve">   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月起在我单位工作，现为我单位在编在职人员。该同志在我单位期间认真工作，表现良好，遵纪守法，未参加非法组织活动，无违法违纪行为。经研究，同意其参加赣州市赣县区高层次人才（高中教师）考核招聘。如被录用，将配合有关单位为其办理档案、工资、党团关系的移交手续。</w:t>
      </w:r>
    </w:p>
    <w:p>
      <w:pPr>
        <w:snapToGrid w:val="0"/>
        <w:spacing w:before="0" w:beforeAutospacing="0" w:after="0" w:afterAutospacing="0" w:line="300" w:lineRule="auto"/>
        <w:ind w:firstLine="640" w:firstLineChars="200"/>
        <w:jc w:val="both"/>
        <w:textAlignment w:val="baseline"/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特此证明</w:t>
      </w:r>
    </w:p>
    <w:p>
      <w:pPr>
        <w:snapToGrid w:val="0"/>
        <w:spacing w:before="0" w:beforeAutospacing="0" w:after="0" w:afterAutospacing="0" w:line="300" w:lineRule="auto"/>
        <w:ind w:firstLine="640" w:firstLineChars="200"/>
        <w:jc w:val="center"/>
        <w:textAlignment w:val="baseline"/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 xml:space="preserve">                           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（单位和主管部门公章）</w:t>
      </w:r>
    </w:p>
    <w:p>
      <w:pPr>
        <w:snapToGrid w:val="0"/>
        <w:spacing w:before="0" w:beforeAutospacing="0" w:after="0" w:afterAutospacing="0" w:line="300" w:lineRule="auto"/>
        <w:ind w:firstLine="640" w:firstLineChars="200"/>
        <w:jc w:val="right"/>
        <w:textAlignment w:val="baseline"/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年</w:t>
      </w:r>
      <w:r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 xml:space="preserve">   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月</w:t>
      </w:r>
      <w:r>
        <w:rPr>
          <w:rFonts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 xml:space="preserve">  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spacing w:val="0"/>
          <w:w w:val="100"/>
          <w:kern w:val="0"/>
          <w:sz w:val="32"/>
          <w:szCs w:val="32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DE139B"/>
    <w:rsid w:val="FB5B6250"/>
    <w:rsid w:val="FBDE13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2021-03-08T18:52:00Z</dcterms:created>
  <dc:creator>user</dc:creator>
  <cp:lastModifiedBy>user</cp:lastModifiedBy>
  <dcterms:modified xsi:type="dcterms:W3CDTF">2021-03-08T16:53:17Z</dcterms:modified>
  <dc:title>附件3：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