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黑体" w:eastAsia="黑体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eastAsia="黑体"/>
          <w:bCs/>
          <w:color w:val="auto"/>
          <w:sz w:val="28"/>
          <w:szCs w:val="28"/>
          <w:lang w:val="en-US" w:eastAsia="zh-CN"/>
        </w:rPr>
        <w:t>5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-11"/>
          <w:sz w:val="36"/>
          <w:szCs w:val="36"/>
        </w:rPr>
        <w:t>2021年长沙市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-11"/>
          <w:sz w:val="36"/>
          <w:szCs w:val="36"/>
          <w:lang w:eastAsia="zh-CN"/>
        </w:rPr>
        <w:t>信访局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公开招聘政府雇员报名登记表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color w:val="auto"/>
          <w:sz w:val="22"/>
          <w:szCs w:val="22"/>
        </w:rPr>
        <w:t xml:space="preserve">报名序号：                                            </w:t>
      </w:r>
    </w:p>
    <w:tbl>
      <w:tblPr>
        <w:tblStyle w:val="5"/>
        <w:tblW w:w="97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"/>
        <w:gridCol w:w="941"/>
        <w:gridCol w:w="375"/>
        <w:gridCol w:w="900"/>
        <w:gridCol w:w="1080"/>
        <w:gridCol w:w="1080"/>
        <w:gridCol w:w="1620"/>
        <w:gridCol w:w="108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  名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时  间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工作年限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  称</w:t>
            </w:r>
          </w:p>
        </w:tc>
        <w:tc>
          <w:tcPr>
            <w:tcW w:w="34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取得时间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现工作单位</w:t>
            </w:r>
          </w:p>
        </w:tc>
        <w:tc>
          <w:tcPr>
            <w:tcW w:w="617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档案保管单位</w:t>
            </w:r>
          </w:p>
        </w:tc>
        <w:tc>
          <w:tcPr>
            <w:tcW w:w="32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身体状况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    高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329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599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邮政编码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94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教  育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学历学位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所学专业（名称以毕业证为准）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94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94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教  育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学历学位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所学专业（名称以毕业证为准）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94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学习经历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（从高中填起）</w:t>
            </w:r>
          </w:p>
        </w:tc>
        <w:tc>
          <w:tcPr>
            <w:tcW w:w="8156" w:type="dxa"/>
            <w:gridSpan w:val="8"/>
            <w:noWrap w:val="0"/>
            <w:vAlign w:val="top"/>
          </w:tcPr>
          <w:p>
            <w:pPr>
              <w:spacing w:line="24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工作经历</w:t>
            </w:r>
          </w:p>
        </w:tc>
        <w:tc>
          <w:tcPr>
            <w:tcW w:w="8156" w:type="dxa"/>
            <w:gridSpan w:val="8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color w:val="auto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167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现具有的符合报考岗位要求的其他资格条件明细（含执业或注册资格）</w:t>
            </w:r>
          </w:p>
        </w:tc>
        <w:tc>
          <w:tcPr>
            <w:tcW w:w="8156" w:type="dxa"/>
            <w:gridSpan w:val="8"/>
            <w:noWrap w:val="0"/>
            <w:vAlign w:val="top"/>
          </w:tcPr>
          <w:p>
            <w:pPr>
              <w:spacing w:line="24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父母姓名、工作单位或住址</w:t>
            </w:r>
          </w:p>
        </w:tc>
        <w:tc>
          <w:tcPr>
            <w:tcW w:w="8156" w:type="dxa"/>
            <w:gridSpan w:val="8"/>
            <w:noWrap w:val="0"/>
            <w:vAlign w:val="top"/>
          </w:tcPr>
          <w:p>
            <w:pPr>
              <w:spacing w:line="24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招聘单位及主管部门资格初审意见</w:t>
            </w:r>
          </w:p>
        </w:tc>
        <w:tc>
          <w:tcPr>
            <w:tcW w:w="8156" w:type="dxa"/>
            <w:gridSpan w:val="8"/>
            <w:noWrap w:val="0"/>
            <w:vAlign w:val="bottom"/>
          </w:tcPr>
          <w:p>
            <w:pPr>
              <w:spacing w:line="240" w:lineRule="exact"/>
              <w:ind w:right="420"/>
              <w:rPr>
                <w:rFonts w:hint="eastAsia"/>
                <w:color w:val="auto"/>
              </w:rPr>
            </w:pPr>
          </w:p>
        </w:tc>
      </w:tr>
    </w:tbl>
    <w:p>
      <w:pPr>
        <w:spacing w:line="300" w:lineRule="exact"/>
        <w:ind w:left="-359" w:leftChars="-171" w:right="-687" w:rightChars="-327"/>
        <w:rPr>
          <w:rFonts w:hint="eastAsia"/>
          <w:color w:val="auto"/>
        </w:rPr>
      </w:pPr>
      <w:r>
        <w:rPr>
          <w:rFonts w:hint="eastAsia"/>
          <w:bCs/>
          <w:color w:val="auto"/>
          <w:szCs w:val="21"/>
        </w:rPr>
        <w:t>《考试报名表》的成功打印，表明您：完全理解本次考试的有关规定并同意签署《诚信承诺书》</w:t>
      </w:r>
    </w:p>
    <w:p/>
    <w:p>
      <w:pPr>
        <w:rPr>
          <w:rFonts w:cs="Times New Roman"/>
        </w:rPr>
      </w:pPr>
    </w:p>
    <w:sectPr>
      <w:footerReference r:id="rId3" w:type="default"/>
      <w:pgSz w:w="11906" w:h="16838"/>
      <w:pgMar w:top="1440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70EE0"/>
    <w:rsid w:val="00004D5E"/>
    <w:rsid w:val="000B4A41"/>
    <w:rsid w:val="00115370"/>
    <w:rsid w:val="00121362"/>
    <w:rsid w:val="00194921"/>
    <w:rsid w:val="001C36CF"/>
    <w:rsid w:val="001E4FA2"/>
    <w:rsid w:val="001E70D3"/>
    <w:rsid w:val="0020496F"/>
    <w:rsid w:val="002553F8"/>
    <w:rsid w:val="003648AC"/>
    <w:rsid w:val="00375FA9"/>
    <w:rsid w:val="003A541C"/>
    <w:rsid w:val="003E18BD"/>
    <w:rsid w:val="003E4F76"/>
    <w:rsid w:val="003E4FBA"/>
    <w:rsid w:val="00481B26"/>
    <w:rsid w:val="00497063"/>
    <w:rsid w:val="005351B2"/>
    <w:rsid w:val="0055439A"/>
    <w:rsid w:val="006000C1"/>
    <w:rsid w:val="006001CD"/>
    <w:rsid w:val="00614A98"/>
    <w:rsid w:val="006B4B95"/>
    <w:rsid w:val="006E3F7E"/>
    <w:rsid w:val="0078360E"/>
    <w:rsid w:val="007878BE"/>
    <w:rsid w:val="00797381"/>
    <w:rsid w:val="007E5DEB"/>
    <w:rsid w:val="0081382E"/>
    <w:rsid w:val="00877D20"/>
    <w:rsid w:val="009421BF"/>
    <w:rsid w:val="00982074"/>
    <w:rsid w:val="009B722D"/>
    <w:rsid w:val="00A316A1"/>
    <w:rsid w:val="00A50C80"/>
    <w:rsid w:val="00B2724A"/>
    <w:rsid w:val="00B4454F"/>
    <w:rsid w:val="00B72540"/>
    <w:rsid w:val="00B93E3F"/>
    <w:rsid w:val="00C17EF3"/>
    <w:rsid w:val="00C73F24"/>
    <w:rsid w:val="00CD1224"/>
    <w:rsid w:val="00CF5489"/>
    <w:rsid w:val="00D24723"/>
    <w:rsid w:val="00D74570"/>
    <w:rsid w:val="00DA022A"/>
    <w:rsid w:val="00DF691C"/>
    <w:rsid w:val="00E118D2"/>
    <w:rsid w:val="00E30219"/>
    <w:rsid w:val="00E75A1B"/>
    <w:rsid w:val="00F67967"/>
    <w:rsid w:val="053A5856"/>
    <w:rsid w:val="05573D93"/>
    <w:rsid w:val="079513A8"/>
    <w:rsid w:val="0D66397D"/>
    <w:rsid w:val="13624BE8"/>
    <w:rsid w:val="18F3214A"/>
    <w:rsid w:val="196F4C8E"/>
    <w:rsid w:val="20250166"/>
    <w:rsid w:val="21BE1489"/>
    <w:rsid w:val="2D4A52AA"/>
    <w:rsid w:val="2EAE5E96"/>
    <w:rsid w:val="36DF3EDE"/>
    <w:rsid w:val="43D101C8"/>
    <w:rsid w:val="4E0B732A"/>
    <w:rsid w:val="4E256E0C"/>
    <w:rsid w:val="53170EE0"/>
    <w:rsid w:val="546E4DCA"/>
    <w:rsid w:val="585D2D09"/>
    <w:rsid w:val="5FFA1BB9"/>
    <w:rsid w:val="61AF513B"/>
    <w:rsid w:val="66D069F7"/>
    <w:rsid w:val="70CD1E36"/>
    <w:rsid w:val="72A80119"/>
    <w:rsid w:val="74E35A2E"/>
    <w:rsid w:val="75B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15</Pages>
  <Words>887</Words>
  <Characters>5058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2021-03-02T08:22:00Z</dcterms:created>
  <dc:creator>jfc-lijun</dc:creator>
  <cp:lastModifiedBy>jfc-lijun</cp:lastModifiedBy>
  <cp:lastPrinted>2021-03-24T05:56:00Z</cp:lastPrinted>
  <dcterms:modified xsi:type="dcterms:W3CDTF">2021-03-24T06:03:32Z</dcterms:modified>
  <dc:title>2021年长沙市信访局公开招聘中级雇员简章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