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951" w:tblpY="683"/>
        <w:tblOverlap w:val="never"/>
        <w:tblW w:w="151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"/>
        <w:gridCol w:w="1060"/>
        <w:gridCol w:w="1362"/>
        <w:gridCol w:w="1229"/>
        <w:gridCol w:w="1084"/>
        <w:gridCol w:w="825"/>
        <w:gridCol w:w="1134"/>
        <w:gridCol w:w="1134"/>
        <w:gridCol w:w="3512"/>
        <w:gridCol w:w="740"/>
        <w:gridCol w:w="1403"/>
        <w:gridCol w:w="12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" w:hRule="atLeast"/>
        </w:trPr>
        <w:tc>
          <w:tcPr>
            <w:tcW w:w="15183" w:type="dxa"/>
            <w:gridSpan w:val="12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</w:rPr>
              <w:t>雅安市自然资源和规划局</w:t>
            </w:r>
          </w:p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48"/>
                <w:szCs w:val="48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</w:rPr>
              <w:t>2021年公开考核招聘下属事业单位工作人员岗位和条件一览表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" w:hRule="atLeast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招聘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类别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br w:type="textWrapping"/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经费性质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br w:type="textWrapping"/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招聘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</w:rPr>
              <w:t>岗位编码</w:t>
            </w:r>
          </w:p>
        </w:tc>
        <w:tc>
          <w:tcPr>
            <w:tcW w:w="67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报考资格条件</w:t>
            </w: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7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雅安市自然资源和规划局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雅安市国土空间规划中心（市规划编制研究中心）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专业技术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20213001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本科及以上学历、学士及以上学位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研究生：城市规划与设计专业、城乡规划学专业、风景园林专业、风景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园林学专业、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 xml:space="preserve">建筑学类；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本科：城乡规划专业、城市规划专业、建筑学专业、风景园林专业、景观学专业、城市地下空间工程专业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以本科学历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、学士学位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报考的须具有注册城乡（市）规划师执业资格证，年龄可放宽到40周岁及以下。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雅安市自然资源和规划局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雅安市国土空间规划中心（市规划编制研究中心）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专业技术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20213002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研究生学历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硕士以上学位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研究生：土地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资源管理专业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576" w:lineRule="exact"/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84280"/>
    <w:rsid w:val="00291E91"/>
    <w:rsid w:val="0031676E"/>
    <w:rsid w:val="00397B69"/>
    <w:rsid w:val="0040716A"/>
    <w:rsid w:val="004279C0"/>
    <w:rsid w:val="00621265"/>
    <w:rsid w:val="00692028"/>
    <w:rsid w:val="00697EDF"/>
    <w:rsid w:val="00AF127C"/>
    <w:rsid w:val="00BA4043"/>
    <w:rsid w:val="00C17032"/>
    <w:rsid w:val="00D3095E"/>
    <w:rsid w:val="00D33F7D"/>
    <w:rsid w:val="00DA3184"/>
    <w:rsid w:val="00F612D9"/>
    <w:rsid w:val="0B561FDA"/>
    <w:rsid w:val="16091CFB"/>
    <w:rsid w:val="3D580533"/>
    <w:rsid w:val="6C784280"/>
    <w:rsid w:val="7237220C"/>
    <w:rsid w:val="7AD60902"/>
    <w:rsid w:val="7E1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411</Characters>
  <Lines>3</Lines>
  <Paragraphs>1</Paragraphs>
  <TotalTime>2</TotalTime>
  <ScaleCrop>false</ScaleCrop>
  <LinksUpToDate>false</LinksUpToDate>
  <CharactersWithSpaces>481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2021-04-26T07:38:00Z</dcterms:created>
  <dc:creator>hyj</dc:creator>
  <cp:lastModifiedBy>Administrator</cp:lastModifiedBy>
  <cp:lastPrinted>2021-06-21T06:56:35Z</cp:lastPrinted>
  <dcterms:modified xsi:type="dcterms:W3CDTF">2021-06-21T07:01:16Z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7936134C6BBC4E4FB2439C1BFF79CA17</vt:lpwstr>
  </property>
</Properties>
</file>