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附件</w:t>
      </w:r>
      <w:r>
        <w:rPr>
          <w:rFonts w:ascii="黑体" w:hAnsi="黑体" w:eastAsia="黑体" w:cs="宋体"/>
          <w:kern w:val="0"/>
          <w:szCs w:val="32"/>
        </w:rPr>
        <w:t>2</w:t>
      </w:r>
    </w:p>
    <w:p>
      <w:pPr>
        <w:widowControl/>
        <w:jc w:val="left"/>
        <w:rPr>
          <w:rFonts w:ascii="黑体" w:hAnsi="黑体" w:eastAsia="黑体" w:cs="宋体"/>
          <w:kern w:val="0"/>
          <w:szCs w:val="32"/>
        </w:rPr>
      </w:pPr>
    </w:p>
    <w:p>
      <w:pPr>
        <w:jc w:val="center"/>
        <w:rPr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嘉陵区</w:t>
      </w:r>
      <w:r>
        <w:rPr>
          <w:rFonts w:ascii="方正小标宋_GBK" w:eastAsia="方正小标宋_GBK"/>
          <w:bCs/>
          <w:sz w:val="36"/>
          <w:szCs w:val="36"/>
        </w:rPr>
        <w:t>202</w:t>
      </w:r>
      <w:r>
        <w:rPr>
          <w:rFonts w:hint="eastAsia" w:ascii="方正小标宋_GBK" w:eastAsia="方正小标宋_GBK"/>
          <w:bCs/>
          <w:sz w:val="36"/>
          <w:szCs w:val="36"/>
        </w:rPr>
        <w:t>1年乡镇事业单位面向“服务基层”人员考核招聘岗位一览表</w:t>
      </w:r>
    </w:p>
    <w:p/>
    <w:tbl>
      <w:tblPr>
        <w:tblStyle w:val="3"/>
        <w:tblW w:w="13017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2718"/>
        <w:gridCol w:w="2578"/>
        <w:gridCol w:w="2245"/>
        <w:gridCol w:w="2045"/>
        <w:gridCol w:w="23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主管部门</w:t>
            </w:r>
          </w:p>
        </w:tc>
        <w:tc>
          <w:tcPr>
            <w:tcW w:w="2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招聘单位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岗位名称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招聘名额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8"/>
                <w:szCs w:val="28"/>
              </w:rPr>
              <w:t>农业农村局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李渡畜牧兽医站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8"/>
                <w:szCs w:val="28"/>
              </w:rPr>
              <w:t>农业农村局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曲水畜牧兽医站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大兴乡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社会事业服务中心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龙岭镇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人力资源和社会保障服务中心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86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总计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/>
    <w:p>
      <w:pPr>
        <w:spacing w:line="620" w:lineRule="exact"/>
        <w:rPr>
          <w:rFonts w:eastAsia="方正仿宋简体"/>
          <w:bCs/>
          <w:szCs w:val="32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31" w:right="1985" w:bottom="1531" w:left="2098" w:header="851" w:footer="1417" w:gutter="0"/>
      <w:cols w:space="0" w:num="1"/>
      <w:rtlGutter w:val="1"/>
      <w:docGrid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6mDjrR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OOQy9wP/4RBxnDxl6jDCTo3x7TLPac/Scjz1c9Xjv7X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Cepg460QEAAKMDAAAOAAAAAAAAAAEAIAAAACIB&#10;AABkcnMvZTJvRG9jLnhtbFBLBQYAAAAABgAGAFkBAABlBQAAAAA=&#10;">
              <v:path/>
              <v:fill on="f" focussize="0,0"/>
              <v:stroke on="f" weight="1.2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9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F0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路漫</cp:lastModifiedBy>
  <dcterms:modified xsi:type="dcterms:W3CDTF">2021-06-28T02:06:06Z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31AA282CD8D04EECBAB27E8F2596F08B</vt:lpwstr>
  </property>
</Properties>
</file>