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77" w:rsidRDefault="007F7891">
      <w:pPr>
        <w:spacing w:after="0" w:line="600" w:lineRule="exact"/>
        <w:jc w:val="both"/>
        <w:rPr>
          <w:rFonts w:ascii="Times New Roman" w:eastAsia="方正小标宋简体" w:hAnsi="Times New Roman" w:cs="Times New Roman"/>
          <w:spacing w:val="-14"/>
          <w:sz w:val="44"/>
          <w:szCs w:val="44"/>
        </w:rPr>
      </w:pPr>
      <w:bookmarkStart w:id="0" w:name="_GoBack"/>
      <w:bookmarkEnd w:id="0"/>
      <w:r>
        <w:rPr>
          <w:rFonts w:ascii="Times New Roman" w:eastAsia="方正小标宋简体" w:hAnsi="Times New Roman" w:cs="Times New Roman"/>
          <w:spacing w:val="-14"/>
          <w:sz w:val="44"/>
          <w:szCs w:val="44"/>
        </w:rPr>
        <w:t>2021</w:t>
      </w:r>
      <w:r>
        <w:rPr>
          <w:rFonts w:ascii="Times New Roman" w:eastAsia="方正小标宋简体" w:hAnsi="Times New Roman" w:cs="Times New Roman"/>
          <w:spacing w:val="-14"/>
          <w:sz w:val="44"/>
          <w:szCs w:val="44"/>
        </w:rPr>
        <w:t>年眉山天府新区</w:t>
      </w:r>
      <w:r>
        <w:rPr>
          <w:rFonts w:ascii="Times New Roman" w:eastAsia="方正小标宋简体" w:hAnsi="Times New Roman" w:cs="Times New Roman" w:hint="eastAsia"/>
          <w:spacing w:val="-14"/>
          <w:sz w:val="44"/>
          <w:szCs w:val="44"/>
        </w:rPr>
        <w:t>公开</w:t>
      </w:r>
      <w:r>
        <w:rPr>
          <w:rFonts w:ascii="Times New Roman" w:eastAsia="方正小标宋简体" w:hAnsi="Times New Roman" w:cs="Times New Roman"/>
          <w:spacing w:val="-14"/>
          <w:sz w:val="44"/>
          <w:szCs w:val="44"/>
        </w:rPr>
        <w:t>考核招聘高层次人才</w:t>
      </w:r>
    </w:p>
    <w:p w:rsidR="00A05577" w:rsidRDefault="007F7891">
      <w:pPr>
        <w:spacing w:after="0"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pacing w:val="-14"/>
          <w:sz w:val="44"/>
          <w:szCs w:val="44"/>
        </w:rPr>
        <w:t>考试</w:t>
      </w:r>
      <w:r>
        <w:rPr>
          <w:rFonts w:ascii="Times New Roman" w:eastAsia="方正小标宋简体" w:hAnsi="Times New Roman" w:cs="Times New Roman"/>
          <w:spacing w:val="-14"/>
          <w:sz w:val="44"/>
          <w:szCs w:val="44"/>
        </w:rPr>
        <w:t>期间疫情防控注意事项</w:t>
      </w:r>
    </w:p>
    <w:p w:rsidR="00A05577" w:rsidRDefault="00A05577">
      <w:pPr>
        <w:pStyle w:val="a6"/>
        <w:shd w:val="clear" w:color="auto" w:fill="FFFFFF"/>
        <w:adjustRightInd w:val="0"/>
        <w:spacing w:before="0" w:beforeAutospacing="0" w:after="0" w:afterAutospacing="0" w:line="4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为深入贯彻落实新冠肺炎疫情防控有关要求，全力确保每一位考生安全健康，根据当前疫情情况，现就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期间考生疫情防控注意事项公告如下：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请广大考生务必做好自我健康管理，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通过微信小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程序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四川天府健康通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申领本人防疫健康码，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并于考前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天起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持续关注健康码状态。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考生赴考时如乘坐公共交通工具，需要全程佩戴口罩，可佩戴一次性手套，并做好手部卫生，同时注意社交距离。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考试前，考生应至少提前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小时到达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考点。在考点入场检测处，要提前调出当天本人防疫健康码（绿码），做好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入场扫码和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体温检测准备，确保入场时间充足、秩序良好。经现场测量体温正常（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≤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37.3℃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）且无咳嗽等呼吸道异常症状者方可进入考点；经现场确认有体温异常或呼吸道异常症状者，不再参加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此次考试，应配合到定点收治医院发热门诊就诊。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为避免影响考试，来自国内疫情中高风险地区的考生以及与新冠病毒肺炎确诊、疑似病例或无症状感染者有密切接触史的考生，按照疫情防控有关规定，自觉接受隔离观察、健康管理和核酸检测，并于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当天提供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天内新冠病毒咽拭子核酸检测阴性证明。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考生如因有相关旅居史、密切接触史等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流行病学史被集中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隔离，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当天无法到达考点的，视为主动放弃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资格。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仍处于新冠肺炎治疗期或出院观察期，以及其他个人原因无法参加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试的考生，视为主动放弃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资格。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请考生注意个人防护，自备一次性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医用口罩，除核验身份时按要求及时摘戴口罩外，进出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考点、参加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应当全程佩戴口罩。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05577" w:rsidRDefault="007F7891">
      <w:pPr>
        <w:pStyle w:val="a6"/>
        <w:shd w:val="clear" w:color="auto" w:fill="FFFFFF"/>
        <w:adjustRightInd w:val="0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仿宋_GB2312"/>
          <w:sz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考生在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资格复审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前应签署《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年眉山天府新区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公开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考核招聘高层次人才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考试期间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新冠肺炎疫情防控告知暨承诺书》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05577">
      <w:footerReference w:type="default" r:id="rId9"/>
      <w:pgSz w:w="11906" w:h="16838"/>
      <w:pgMar w:top="2098" w:right="1474" w:bottom="1928" w:left="1588" w:header="850" w:footer="1701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91" w:rsidRDefault="007F7891">
      <w:pPr>
        <w:spacing w:after="0"/>
      </w:pPr>
      <w:r>
        <w:separator/>
      </w:r>
    </w:p>
  </w:endnote>
  <w:endnote w:type="continuationSeparator" w:id="0">
    <w:p w:rsidR="007F7891" w:rsidRDefault="007F78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77" w:rsidRDefault="007F7891">
    <w:pPr>
      <w:pStyle w:val="a4"/>
      <w:framePr w:wrap="around" w:vAnchor="text" w:hAnchor="margin" w:xAlign="outside" w:y="1"/>
      <w:widowControl w:val="0"/>
      <w:adjustRightInd/>
      <w:ind w:leftChars="150" w:left="330" w:rightChars="150" w:right="330"/>
      <w:rPr>
        <w:rStyle w:val="a8"/>
        <w:rFonts w:ascii="宋体" w:eastAsia="宋体" w:hAnsi="宋体" w:cs="宋体"/>
        <w:sz w:val="28"/>
        <w:szCs w:val="28"/>
      </w:rPr>
    </w:pPr>
    <w:r>
      <w:rPr>
        <w:rStyle w:val="a8"/>
        <w:rFonts w:ascii="宋体" w:eastAsia="宋体" w:hAnsi="宋体" w:cs="宋体" w:hint="eastAsia"/>
        <w:sz w:val="28"/>
        <w:szCs w:val="28"/>
      </w:rPr>
      <w:t>—</w:t>
    </w:r>
    <w:r>
      <w:rPr>
        <w:rStyle w:val="a8"/>
        <w:rFonts w:ascii="宋体" w:eastAsia="宋体" w:hAnsi="宋体" w:cs="宋体" w:hint="eastAsia"/>
        <w:sz w:val="28"/>
        <w:szCs w:val="28"/>
      </w:rPr>
      <w:t xml:space="preserve"> </w:t>
    </w:r>
    <w:r>
      <w:rPr>
        <w:rFonts w:ascii="宋体" w:eastAsia="宋体" w:hAnsi="宋体" w:cs="宋体" w:hint="eastAsia"/>
        <w:sz w:val="28"/>
        <w:szCs w:val="28"/>
      </w:rPr>
      <w:fldChar w:fldCharType="begin"/>
    </w:r>
    <w:r>
      <w:rPr>
        <w:rStyle w:val="a8"/>
        <w:rFonts w:ascii="宋体" w:eastAsia="宋体" w:hAnsi="宋体" w:cs="宋体" w:hint="eastAsia"/>
        <w:sz w:val="28"/>
        <w:szCs w:val="28"/>
      </w:rPr>
      <w:instrText xml:space="preserve">PAGE  </w:instrText>
    </w:r>
    <w:r>
      <w:rPr>
        <w:rFonts w:ascii="宋体" w:eastAsia="宋体" w:hAnsi="宋体" w:cs="宋体" w:hint="eastAsia"/>
        <w:sz w:val="28"/>
        <w:szCs w:val="28"/>
      </w:rPr>
      <w:fldChar w:fldCharType="separate"/>
    </w:r>
    <w:r w:rsidR="00A808DD">
      <w:rPr>
        <w:rStyle w:val="a8"/>
        <w:rFonts w:ascii="宋体" w:eastAsia="宋体" w:hAnsi="宋体" w:cs="宋体"/>
        <w:noProof/>
        <w:sz w:val="28"/>
        <w:szCs w:val="28"/>
      </w:rPr>
      <w:t>2</w:t>
    </w:r>
    <w:r>
      <w:rPr>
        <w:rFonts w:ascii="宋体" w:eastAsia="宋体" w:hAnsi="宋体" w:cs="宋体" w:hint="eastAsia"/>
        <w:sz w:val="28"/>
        <w:szCs w:val="28"/>
      </w:rPr>
      <w:fldChar w:fldCharType="end"/>
    </w:r>
    <w:r>
      <w:rPr>
        <w:rStyle w:val="a8"/>
        <w:rFonts w:ascii="宋体" w:eastAsia="宋体" w:hAnsi="宋体" w:cs="宋体" w:hint="eastAsia"/>
        <w:sz w:val="28"/>
        <w:szCs w:val="28"/>
      </w:rPr>
      <w:t xml:space="preserve"> </w:t>
    </w:r>
    <w:r>
      <w:rPr>
        <w:rStyle w:val="a8"/>
        <w:rFonts w:ascii="宋体" w:eastAsia="宋体" w:hAnsi="宋体" w:cs="宋体" w:hint="eastAsia"/>
        <w:sz w:val="28"/>
        <w:szCs w:val="28"/>
      </w:rPr>
      <w:t>—</w:t>
    </w:r>
  </w:p>
  <w:p w:rsidR="00A05577" w:rsidRDefault="00A0557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91" w:rsidRDefault="007F7891">
      <w:pPr>
        <w:spacing w:after="0"/>
      </w:pPr>
      <w:r>
        <w:separator/>
      </w:r>
    </w:p>
  </w:footnote>
  <w:footnote w:type="continuationSeparator" w:id="0">
    <w:p w:rsidR="007F7891" w:rsidRDefault="007F78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13A77"/>
    <w:rsid w:val="00155AB6"/>
    <w:rsid w:val="00241323"/>
    <w:rsid w:val="00274B4C"/>
    <w:rsid w:val="002B6300"/>
    <w:rsid w:val="002D525B"/>
    <w:rsid w:val="00323B43"/>
    <w:rsid w:val="00337BA0"/>
    <w:rsid w:val="00352224"/>
    <w:rsid w:val="00361719"/>
    <w:rsid w:val="00384008"/>
    <w:rsid w:val="00384625"/>
    <w:rsid w:val="003B0C42"/>
    <w:rsid w:val="003D37D8"/>
    <w:rsid w:val="003E5CF9"/>
    <w:rsid w:val="003F4133"/>
    <w:rsid w:val="00400B79"/>
    <w:rsid w:val="00426133"/>
    <w:rsid w:val="004358AB"/>
    <w:rsid w:val="005068A1"/>
    <w:rsid w:val="005608D7"/>
    <w:rsid w:val="005B69A8"/>
    <w:rsid w:val="006067AB"/>
    <w:rsid w:val="0061274C"/>
    <w:rsid w:val="007214FB"/>
    <w:rsid w:val="007426B4"/>
    <w:rsid w:val="007615BD"/>
    <w:rsid w:val="007665D9"/>
    <w:rsid w:val="007F7891"/>
    <w:rsid w:val="00800219"/>
    <w:rsid w:val="00810CBD"/>
    <w:rsid w:val="00874C99"/>
    <w:rsid w:val="0087545E"/>
    <w:rsid w:val="00880227"/>
    <w:rsid w:val="008B7726"/>
    <w:rsid w:val="008E6145"/>
    <w:rsid w:val="00953505"/>
    <w:rsid w:val="009B6CAA"/>
    <w:rsid w:val="009F08E5"/>
    <w:rsid w:val="00A05577"/>
    <w:rsid w:val="00A213E7"/>
    <w:rsid w:val="00A808DD"/>
    <w:rsid w:val="00AD46E1"/>
    <w:rsid w:val="00B65E7F"/>
    <w:rsid w:val="00B66BA1"/>
    <w:rsid w:val="00B71207"/>
    <w:rsid w:val="00B741BD"/>
    <w:rsid w:val="00C17346"/>
    <w:rsid w:val="00C83C8B"/>
    <w:rsid w:val="00CA6869"/>
    <w:rsid w:val="00D31D50"/>
    <w:rsid w:val="00D63BD6"/>
    <w:rsid w:val="00E45B30"/>
    <w:rsid w:val="00EA2660"/>
    <w:rsid w:val="00EB3253"/>
    <w:rsid w:val="00F2026B"/>
    <w:rsid w:val="00FD0124"/>
    <w:rsid w:val="010C78F9"/>
    <w:rsid w:val="0220036E"/>
    <w:rsid w:val="02C70066"/>
    <w:rsid w:val="03703521"/>
    <w:rsid w:val="06006128"/>
    <w:rsid w:val="062976FB"/>
    <w:rsid w:val="089B7CBE"/>
    <w:rsid w:val="08ED7E2D"/>
    <w:rsid w:val="0B3D36AC"/>
    <w:rsid w:val="0C1A1855"/>
    <w:rsid w:val="0DB6344C"/>
    <w:rsid w:val="0DBE7B5E"/>
    <w:rsid w:val="19BA7820"/>
    <w:rsid w:val="19C963C1"/>
    <w:rsid w:val="1A9C1C47"/>
    <w:rsid w:val="1B8C37F1"/>
    <w:rsid w:val="1D530935"/>
    <w:rsid w:val="1E3C764A"/>
    <w:rsid w:val="1F830379"/>
    <w:rsid w:val="1FA70A2D"/>
    <w:rsid w:val="1FF415D8"/>
    <w:rsid w:val="236B0776"/>
    <w:rsid w:val="24F07E4C"/>
    <w:rsid w:val="24FF2665"/>
    <w:rsid w:val="25364ABE"/>
    <w:rsid w:val="297D33AC"/>
    <w:rsid w:val="2D1F6C3B"/>
    <w:rsid w:val="2DB1633B"/>
    <w:rsid w:val="2F0A58CE"/>
    <w:rsid w:val="2F780A5F"/>
    <w:rsid w:val="328B5AF3"/>
    <w:rsid w:val="338D19BF"/>
    <w:rsid w:val="347C73CC"/>
    <w:rsid w:val="34DF178E"/>
    <w:rsid w:val="34E55479"/>
    <w:rsid w:val="368D1FB2"/>
    <w:rsid w:val="390349AA"/>
    <w:rsid w:val="3B1016B8"/>
    <w:rsid w:val="3B4F28EB"/>
    <w:rsid w:val="3FC96C4E"/>
    <w:rsid w:val="419254A3"/>
    <w:rsid w:val="45ED5148"/>
    <w:rsid w:val="48BC5BD1"/>
    <w:rsid w:val="499C0541"/>
    <w:rsid w:val="4DC842E6"/>
    <w:rsid w:val="531A51CD"/>
    <w:rsid w:val="5483338D"/>
    <w:rsid w:val="57DC72CE"/>
    <w:rsid w:val="5A925CA8"/>
    <w:rsid w:val="5AE24B51"/>
    <w:rsid w:val="5D936B1C"/>
    <w:rsid w:val="5D94578E"/>
    <w:rsid w:val="608F5F00"/>
    <w:rsid w:val="63082F2D"/>
    <w:rsid w:val="633C7C50"/>
    <w:rsid w:val="650B512A"/>
    <w:rsid w:val="65B93DD6"/>
    <w:rsid w:val="65C12CCE"/>
    <w:rsid w:val="679140CF"/>
    <w:rsid w:val="685B683E"/>
    <w:rsid w:val="69F54DE1"/>
    <w:rsid w:val="6A8E2746"/>
    <w:rsid w:val="6CEB4D9D"/>
    <w:rsid w:val="731C53AB"/>
    <w:rsid w:val="73EF4D2B"/>
    <w:rsid w:val="77D331E9"/>
    <w:rsid w:val="77F63395"/>
    <w:rsid w:val="79150067"/>
    <w:rsid w:val="7A4B5CAB"/>
    <w:rsid w:val="7B6E4CA3"/>
    <w:rsid w:val="7C137A13"/>
    <w:rsid w:val="7D9160A3"/>
    <w:rsid w:val="7D961741"/>
    <w:rsid w:val="7FE3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HTML Definition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1"/>
    <w:qFormat/>
    <w:rPr>
      <w:b/>
    </w:rPr>
  </w:style>
  <w:style w:type="character" w:styleId="a8">
    <w:name w:val="page number"/>
    <w:basedOn w:val="a1"/>
    <w:qFormat/>
  </w:style>
  <w:style w:type="character" w:styleId="a9">
    <w:name w:val="FollowedHyperlink"/>
    <w:basedOn w:val="a1"/>
    <w:uiPriority w:val="99"/>
    <w:unhideWhenUsed/>
    <w:qFormat/>
    <w:rPr>
      <w:color w:val="999999"/>
      <w:u w:val="none"/>
    </w:rPr>
  </w:style>
  <w:style w:type="character" w:styleId="aa">
    <w:name w:val="Emphasis"/>
    <w:basedOn w:val="a1"/>
    <w:uiPriority w:val="20"/>
    <w:qFormat/>
  </w:style>
  <w:style w:type="character" w:styleId="HTML">
    <w:name w:val="HTML Definition"/>
    <w:basedOn w:val="a1"/>
    <w:uiPriority w:val="99"/>
    <w:unhideWhenUsed/>
    <w:qFormat/>
  </w:style>
  <w:style w:type="character" w:styleId="ab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styleId="HTML0">
    <w:name w:val="HTML Cite"/>
    <w:basedOn w:val="a1"/>
    <w:uiPriority w:val="99"/>
    <w:unhideWhenUsed/>
    <w:qFormat/>
  </w:style>
  <w:style w:type="character" w:customStyle="1" w:styleId="Char0">
    <w:name w:val="页眉 Char"/>
    <w:basedOn w:val="a1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widthset3">
    <w:name w:val="widthset3"/>
    <w:basedOn w:val="a1"/>
    <w:qFormat/>
  </w:style>
  <w:style w:type="character" w:customStyle="1" w:styleId="noticetime">
    <w:name w:val="noticetime"/>
    <w:basedOn w:val="a1"/>
    <w:qFormat/>
    <w:rPr>
      <w:color w:val="999898"/>
      <w:sz w:val="18"/>
      <w:szCs w:val="18"/>
    </w:rPr>
  </w:style>
  <w:style w:type="character" w:customStyle="1" w:styleId="widthset2">
    <w:name w:val="widthset2"/>
    <w:basedOn w:val="a1"/>
    <w:qFormat/>
  </w:style>
  <w:style w:type="character" w:customStyle="1" w:styleId="widthset1">
    <w:name w:val="widthset1"/>
    <w:basedOn w:val="a1"/>
    <w:qFormat/>
  </w:style>
  <w:style w:type="character" w:customStyle="1" w:styleId="homertinfostime">
    <w:name w:val="homertinfostime"/>
    <w:basedOn w:val="a1"/>
    <w:qFormat/>
    <w:rPr>
      <w:sz w:val="18"/>
      <w:szCs w:val="18"/>
    </w:rPr>
  </w:style>
  <w:style w:type="character" w:customStyle="1" w:styleId="noticetitle">
    <w:name w:val="noticetitle"/>
    <w:basedOn w:val="a1"/>
    <w:qFormat/>
    <w:rPr>
      <w:color w:val="3493CF"/>
    </w:rPr>
  </w:style>
  <w:style w:type="character" w:customStyle="1" w:styleId="timmerbtnactive">
    <w:name w:val="timmerbtn_active"/>
    <w:basedOn w:val="a1"/>
    <w:qFormat/>
    <w:rPr>
      <w:shd w:val="clear" w:color="auto" w:fill="FE6702"/>
    </w:rPr>
  </w:style>
  <w:style w:type="character" w:customStyle="1" w:styleId="font01">
    <w:name w:val="font01"/>
    <w:basedOn w:val="a1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11">
    <w:name w:val="font11"/>
    <w:basedOn w:val="a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basedOn w:val="a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line">
    <w:name w:val="line"/>
    <w:basedOn w:val="a1"/>
    <w:qFormat/>
    <w:rPr>
      <w:shd w:val="clear" w:color="auto" w:fill="E6E6E6"/>
    </w:rPr>
  </w:style>
  <w:style w:type="character" w:customStyle="1" w:styleId="txt">
    <w:name w:val="txt"/>
    <w:basedOn w:val="a1"/>
    <w:qFormat/>
    <w:rPr>
      <w:shd w:val="clear" w:color="auto" w:fill="FFFFFF"/>
    </w:rPr>
  </w:style>
  <w:style w:type="character" w:customStyle="1" w:styleId="iconlist">
    <w:name w:val="icon_list"/>
    <w:basedOn w:val="a1"/>
    <w:qFormat/>
  </w:style>
  <w:style w:type="character" w:customStyle="1" w:styleId="iconlist1">
    <w:name w:val="icon_list1"/>
    <w:basedOn w:val="a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ABE4F8-F944-40C7-9C63-B4255B5D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ABC</cp:lastModifiedBy>
  <cp:revision>22</cp:revision>
  <cp:lastPrinted>2021-07-22T02:54:00Z</cp:lastPrinted>
  <dcterms:created xsi:type="dcterms:W3CDTF">2008-09-11T17:20:00Z</dcterms:created>
  <dcterms:modified xsi:type="dcterms:W3CDTF">2021-07-22T06:15:00Z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A1940B3ED6D14A73B51DCC55F6146B32</vt:lpwstr>
  </property>
</Properties>
</file>