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80" w:lineRule="exact"/>
        <w:jc w:val="both"/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2021年眉山天府新区</w:t>
      </w:r>
      <w:r>
        <w:rPr>
          <w:rFonts w:hint="eastAsia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公开</w:t>
      </w: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考核招聘高层次人才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考试</w:t>
      </w:r>
      <w:r>
        <w:rPr>
          <w:rFonts w:hint="default" w:ascii="Times New Roman" w:hAnsi="Times New Roman" w:eastAsia="方正小标宋简体" w:cs="Times New Roman"/>
          <w:color w:val="auto"/>
          <w:spacing w:val="-14"/>
          <w:sz w:val="44"/>
          <w:szCs w:val="44"/>
          <w:lang w:val="en-US" w:eastAsia="zh-CN"/>
        </w:rPr>
        <w:t>期间疫情防控注意事项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为深入贯彻落实新冠肺炎疫情防控有关要求，全力确保每一位考生安全健康，根据当前疫情情况，现就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期间考生疫情防控注意事项公告如下：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1.请广大考生务必做好自我健康管理，通过微信小程序“四川天府健康通”申领本人防疫健康码，并于考前1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天起持续关注健康码状态。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3.考试前，考生应至少提前1小时到达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考点。在考点入场检测处，要提前调出当天本人防疫健康码（绿码），做好入场扫码和体温检测准备，确保入场时间充足、秩序良好。经现场测量体温正常（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≤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37.3℃）且无咳嗽等呼吸道异常症状者方可进入考点；经现场确认有体温异常或呼吸道异常症状者，不再参加此次考试，应配合到定点收治医院发热门诊就诊。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4.为避免影响考试，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凡来自省外、近14日内到过省外（以行程卡为准）、中高风险地区或与新冠病毒肺炎确诊、疑似病例或无症状感染者有密切接触史的考生，按照疫情防控有关规定，自觉做好隔离观察、健康管理和核酸检测，并于资格复审当天提供48小时内新冠病毒核酸检测阴性医学报告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5.考生如因有相关旅居史、密切接触史等流行病学史被集中隔离，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当天无法到达考点的，视为主动放弃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资格。仍处于新冠肺炎治疗期或出院观察期，以及其他个人原因无法参加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试的考生，视为主动放弃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资格。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6.请考生注意个人防护，自备一次性医用口罩，除核验身份时按要求及时摘戴口罩外，进出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考点、参加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应当全程佩戴口罩。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7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8.考生在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资格复审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前应签署《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新冠肺炎流行病学调查承诺书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》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>
      <w:footerReference r:id="rId4" w:type="default"/>
      <w:pgSz w:w="11906" w:h="16838"/>
      <w:pgMar w:top="2098" w:right="1474" w:bottom="1928" w:left="1587" w:header="850" w:footer="1701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pageBreakBefore w:val="0"/>
      <w:framePr w:wrap="around" w:vAnchor="text" w:hAnchor="margin" w:xAlign="outside" w:y="1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left="330" w:leftChars="150" w:right="330" w:rightChars="150"/>
      <w:textAlignment w:val="auto"/>
      <w:rPr>
        <w:rStyle w:val="9"/>
        <w:rFonts w:hint="eastAsia" w:ascii="宋体" w:hAnsi="宋体" w:eastAsia="宋体" w:cs="宋体"/>
        <w:sz w:val="28"/>
        <w:szCs w:val="28"/>
      </w:rPr>
    </w:pPr>
    <w:r>
      <w:rPr>
        <w:rStyle w:val="9"/>
        <w:rFonts w:hint="eastAsia" w:ascii="宋体" w:hAnsi="宋体" w:eastAsia="宋体" w:cs="宋体"/>
        <w:sz w:val="28"/>
        <w:szCs w:val="28"/>
      </w:rPr>
      <w:t xml:space="preserve">—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9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9"/>
        <w:rFonts w:hint="eastAsia" w:ascii="宋体" w:hAnsi="宋体" w:eastAsia="宋体" w:cs="宋体"/>
        <w:sz w:val="28"/>
        <w:szCs w:val="28"/>
      </w:rPr>
      <w:t>1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Style w:val="9"/>
        <w:rFonts w:hint="eastAsia" w:ascii="宋体" w:hAnsi="宋体" w:eastAsia="宋体" w:cs="宋体"/>
        <w:sz w:val="28"/>
        <w:szCs w:val="28"/>
      </w:rPr>
      <w:t xml:space="preserve"> —</w:t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13A77"/>
    <w:rsid w:val="00155AB6"/>
    <w:rsid w:val="00241323"/>
    <w:rsid w:val="00274B4C"/>
    <w:rsid w:val="002B6300"/>
    <w:rsid w:val="002D525B"/>
    <w:rsid w:val="00323B43"/>
    <w:rsid w:val="00337BA0"/>
    <w:rsid w:val="00352224"/>
    <w:rsid w:val="00361719"/>
    <w:rsid w:val="00384008"/>
    <w:rsid w:val="00384625"/>
    <w:rsid w:val="003B0C42"/>
    <w:rsid w:val="003D37D8"/>
    <w:rsid w:val="003E5CF9"/>
    <w:rsid w:val="003F4133"/>
    <w:rsid w:val="00400B79"/>
    <w:rsid w:val="00426133"/>
    <w:rsid w:val="004358AB"/>
    <w:rsid w:val="005068A1"/>
    <w:rsid w:val="005608D7"/>
    <w:rsid w:val="005B69A8"/>
    <w:rsid w:val="006067AB"/>
    <w:rsid w:val="0061274C"/>
    <w:rsid w:val="007214FB"/>
    <w:rsid w:val="007426B4"/>
    <w:rsid w:val="007615BD"/>
    <w:rsid w:val="007665D9"/>
    <w:rsid w:val="00800219"/>
    <w:rsid w:val="00810CBD"/>
    <w:rsid w:val="00874C99"/>
    <w:rsid w:val="0087545E"/>
    <w:rsid w:val="00880227"/>
    <w:rsid w:val="008B7726"/>
    <w:rsid w:val="008E6145"/>
    <w:rsid w:val="00953505"/>
    <w:rsid w:val="009B6CAA"/>
    <w:rsid w:val="009F08E5"/>
    <w:rsid w:val="00A213E7"/>
    <w:rsid w:val="00AD46E1"/>
    <w:rsid w:val="00B65E7F"/>
    <w:rsid w:val="00B66BA1"/>
    <w:rsid w:val="00B71207"/>
    <w:rsid w:val="00B741BD"/>
    <w:rsid w:val="00C17346"/>
    <w:rsid w:val="00C83C8B"/>
    <w:rsid w:val="00CA6869"/>
    <w:rsid w:val="00D31D50"/>
    <w:rsid w:val="00D63BD6"/>
    <w:rsid w:val="00E45B30"/>
    <w:rsid w:val="00EA2660"/>
    <w:rsid w:val="00EB3253"/>
    <w:rsid w:val="00F2026B"/>
    <w:rsid w:val="00FD0124"/>
    <w:rsid w:val="010C78F9"/>
    <w:rsid w:val="0220036E"/>
    <w:rsid w:val="02C70066"/>
    <w:rsid w:val="0324345E"/>
    <w:rsid w:val="03703521"/>
    <w:rsid w:val="06006128"/>
    <w:rsid w:val="06230A4F"/>
    <w:rsid w:val="062976FB"/>
    <w:rsid w:val="089B7CBE"/>
    <w:rsid w:val="08ED7E2D"/>
    <w:rsid w:val="094407B7"/>
    <w:rsid w:val="09ED7BA9"/>
    <w:rsid w:val="0AE641FE"/>
    <w:rsid w:val="0B3D36AC"/>
    <w:rsid w:val="0B8C1BB9"/>
    <w:rsid w:val="0C1A1855"/>
    <w:rsid w:val="0DB6344C"/>
    <w:rsid w:val="0DBE7B5E"/>
    <w:rsid w:val="0E1F76BD"/>
    <w:rsid w:val="147939E5"/>
    <w:rsid w:val="152F27CE"/>
    <w:rsid w:val="15461EA7"/>
    <w:rsid w:val="19BA7820"/>
    <w:rsid w:val="19C963C1"/>
    <w:rsid w:val="1A9C1C47"/>
    <w:rsid w:val="1B8C37F1"/>
    <w:rsid w:val="1D530935"/>
    <w:rsid w:val="1E3C764A"/>
    <w:rsid w:val="1F0700A5"/>
    <w:rsid w:val="1F830379"/>
    <w:rsid w:val="1FA70A2D"/>
    <w:rsid w:val="1FF415D8"/>
    <w:rsid w:val="206277C3"/>
    <w:rsid w:val="21D832EF"/>
    <w:rsid w:val="236B0776"/>
    <w:rsid w:val="24F07E4C"/>
    <w:rsid w:val="24FF2665"/>
    <w:rsid w:val="25364ABE"/>
    <w:rsid w:val="271C6A23"/>
    <w:rsid w:val="297D33AC"/>
    <w:rsid w:val="2A7B163A"/>
    <w:rsid w:val="2A9A646D"/>
    <w:rsid w:val="2D1F6C3B"/>
    <w:rsid w:val="2DB1633B"/>
    <w:rsid w:val="2F0A58CE"/>
    <w:rsid w:val="2F780A5F"/>
    <w:rsid w:val="328B5AF3"/>
    <w:rsid w:val="32F51466"/>
    <w:rsid w:val="338D19BF"/>
    <w:rsid w:val="347C73CC"/>
    <w:rsid w:val="34DF178E"/>
    <w:rsid w:val="34E55479"/>
    <w:rsid w:val="368D1FB2"/>
    <w:rsid w:val="37422952"/>
    <w:rsid w:val="390349AA"/>
    <w:rsid w:val="3B1016B8"/>
    <w:rsid w:val="3B4F28EB"/>
    <w:rsid w:val="3B78741C"/>
    <w:rsid w:val="3FC96C4E"/>
    <w:rsid w:val="40C9079E"/>
    <w:rsid w:val="41712682"/>
    <w:rsid w:val="419254A3"/>
    <w:rsid w:val="455651C4"/>
    <w:rsid w:val="45ED5148"/>
    <w:rsid w:val="48BC5BD1"/>
    <w:rsid w:val="499C0541"/>
    <w:rsid w:val="4B9A6258"/>
    <w:rsid w:val="4DC842E6"/>
    <w:rsid w:val="4E5D3412"/>
    <w:rsid w:val="531A51CD"/>
    <w:rsid w:val="5483338D"/>
    <w:rsid w:val="56F23AC9"/>
    <w:rsid w:val="57DC72CE"/>
    <w:rsid w:val="5A925CA8"/>
    <w:rsid w:val="5AE24B51"/>
    <w:rsid w:val="5CF051A1"/>
    <w:rsid w:val="5D936B1C"/>
    <w:rsid w:val="5D94578E"/>
    <w:rsid w:val="608F5F00"/>
    <w:rsid w:val="610C79A9"/>
    <w:rsid w:val="612C58CF"/>
    <w:rsid w:val="63082F2D"/>
    <w:rsid w:val="633C7C50"/>
    <w:rsid w:val="63EA020E"/>
    <w:rsid w:val="650B512A"/>
    <w:rsid w:val="65356019"/>
    <w:rsid w:val="65A94E0B"/>
    <w:rsid w:val="65B93DD6"/>
    <w:rsid w:val="65C12CCE"/>
    <w:rsid w:val="66341D21"/>
    <w:rsid w:val="679140CF"/>
    <w:rsid w:val="6810336A"/>
    <w:rsid w:val="685B683E"/>
    <w:rsid w:val="69C46E46"/>
    <w:rsid w:val="69F54DE1"/>
    <w:rsid w:val="6A8E2746"/>
    <w:rsid w:val="6CBA29C1"/>
    <w:rsid w:val="6CEB4D9D"/>
    <w:rsid w:val="7187584D"/>
    <w:rsid w:val="731C53AB"/>
    <w:rsid w:val="73EF4D2B"/>
    <w:rsid w:val="77D331E9"/>
    <w:rsid w:val="77F63395"/>
    <w:rsid w:val="79150067"/>
    <w:rsid w:val="79E34D93"/>
    <w:rsid w:val="7A4B5CAB"/>
    <w:rsid w:val="7B6E4CA3"/>
    <w:rsid w:val="7C137A13"/>
    <w:rsid w:val="7D9160A3"/>
    <w:rsid w:val="7D961741"/>
    <w:rsid w:val="7EA35B93"/>
    <w:rsid w:val="7FE3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unhideWhenUsed/>
    <w:qFormat/>
    <w:uiPriority w:val="99"/>
    <w:rPr>
      <w:color w:val="999999"/>
      <w:u w:val="none"/>
    </w:rPr>
  </w:style>
  <w:style w:type="character" w:styleId="11">
    <w:name w:val="Emphasis"/>
    <w:basedOn w:val="7"/>
    <w:qFormat/>
    <w:uiPriority w:val="20"/>
  </w:style>
  <w:style w:type="character" w:styleId="12">
    <w:name w:val="HTML Definition"/>
    <w:basedOn w:val="7"/>
    <w:unhideWhenUsed/>
    <w:qFormat/>
    <w:uiPriority w:val="99"/>
  </w:style>
  <w:style w:type="character" w:styleId="13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HTML Cite"/>
    <w:basedOn w:val="7"/>
    <w:unhideWhenUsed/>
    <w:qFormat/>
    <w:uiPriority w:val="99"/>
  </w:style>
  <w:style w:type="character" w:customStyle="1" w:styleId="15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7">
    <w:name w:val="widthset3"/>
    <w:basedOn w:val="7"/>
    <w:qFormat/>
    <w:uiPriority w:val="0"/>
  </w:style>
  <w:style w:type="character" w:customStyle="1" w:styleId="18">
    <w:name w:val="noticetime"/>
    <w:basedOn w:val="7"/>
    <w:qFormat/>
    <w:uiPriority w:val="0"/>
    <w:rPr>
      <w:color w:val="999898"/>
      <w:sz w:val="18"/>
      <w:szCs w:val="18"/>
    </w:rPr>
  </w:style>
  <w:style w:type="character" w:customStyle="1" w:styleId="19">
    <w:name w:val="widthset2"/>
    <w:basedOn w:val="7"/>
    <w:qFormat/>
    <w:uiPriority w:val="0"/>
  </w:style>
  <w:style w:type="character" w:customStyle="1" w:styleId="20">
    <w:name w:val="widthset1"/>
    <w:basedOn w:val="7"/>
    <w:qFormat/>
    <w:uiPriority w:val="0"/>
  </w:style>
  <w:style w:type="character" w:customStyle="1" w:styleId="21">
    <w:name w:val="homertinfostime"/>
    <w:basedOn w:val="7"/>
    <w:qFormat/>
    <w:uiPriority w:val="0"/>
    <w:rPr>
      <w:sz w:val="18"/>
      <w:szCs w:val="18"/>
    </w:rPr>
  </w:style>
  <w:style w:type="character" w:customStyle="1" w:styleId="22">
    <w:name w:val="noticetitle"/>
    <w:basedOn w:val="7"/>
    <w:qFormat/>
    <w:uiPriority w:val="0"/>
    <w:rPr>
      <w:color w:val="3493CF"/>
    </w:rPr>
  </w:style>
  <w:style w:type="character" w:customStyle="1" w:styleId="23">
    <w:name w:val="timmerbtn_active"/>
    <w:basedOn w:val="7"/>
    <w:qFormat/>
    <w:uiPriority w:val="0"/>
    <w:rPr>
      <w:shd w:val="clear" w:fill="FE6702"/>
    </w:rPr>
  </w:style>
  <w:style w:type="character" w:customStyle="1" w:styleId="24">
    <w:name w:val="font01"/>
    <w:basedOn w:val="7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25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6">
    <w:name w:val="font3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7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8">
    <w:name w:val="line"/>
    <w:basedOn w:val="7"/>
    <w:qFormat/>
    <w:uiPriority w:val="0"/>
    <w:rPr>
      <w:shd w:val="clear" w:fill="E6E6E6"/>
    </w:rPr>
  </w:style>
  <w:style w:type="character" w:customStyle="1" w:styleId="29">
    <w:name w:val="txt"/>
    <w:basedOn w:val="7"/>
    <w:qFormat/>
    <w:uiPriority w:val="0"/>
    <w:rPr>
      <w:shd w:val="clear" w:fill="FFFFFF"/>
    </w:rPr>
  </w:style>
  <w:style w:type="character" w:customStyle="1" w:styleId="30">
    <w:name w:val="icon_list"/>
    <w:basedOn w:val="7"/>
    <w:qFormat/>
    <w:uiPriority w:val="0"/>
  </w:style>
  <w:style w:type="character" w:customStyle="1" w:styleId="31">
    <w:name w:val="icon_list1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5CB1E-E780-4AB4-84A5-C2954DC606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188</Words>
  <Characters>1078</Characters>
  <Lines>8</Lines>
  <Paragraphs>2</Paragraphs>
  <TotalTime>1</TotalTime>
  <ScaleCrop>false</ScaleCrop>
  <LinksUpToDate>false</LinksUpToDate>
  <CharactersWithSpaces>1264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2021-09-10T02:46:48Z</cp:lastPrinted>
  <dcterms:modified xsi:type="dcterms:W3CDTF">2021-09-10T02:46:57Z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A1940B3ED6D14A73B51DCC55F6146B32</vt:lpwstr>
  </property>
</Properties>
</file>