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附件</w:t>
      </w:r>
    </w:p>
    <w:p>
      <w:pPr>
        <w:widowControl/>
        <w:tabs>
          <w:tab w:val="left" w:pos="7200"/>
        </w:tabs>
        <w:autoSpaceDN w:val="0"/>
        <w:spacing w:line="384" w:lineRule="atLeast"/>
        <w:jc w:val="center"/>
        <w:rPr>
          <w:rFonts w:ascii="宋体" w:hAnsi="宋体"/>
          <w:color w:val="000000"/>
          <w:kern w:val="0"/>
          <w:sz w:val="32"/>
        </w:rPr>
      </w:pPr>
      <w:bookmarkStart w:id="0" w:name="_GoBack"/>
      <w:r>
        <w:rPr>
          <w:rFonts w:hint="eastAsia" w:ascii="方正小标宋_GBK" w:hAnsi="方正小标宋_GBK" w:eastAsia="方正小标宋_GBK"/>
          <w:color w:val="000000"/>
          <w:kern w:val="0"/>
          <w:sz w:val="32"/>
        </w:rPr>
        <w:t>资阳市12345</w:t>
      </w:r>
      <w:r>
        <w:rPr>
          <w:rFonts w:hint="eastAsia" w:ascii="方正小标宋_GBK" w:hAnsi="方正小标宋_GBK" w:eastAsia="方正小标宋_GBK"/>
          <w:color w:val="000000"/>
          <w:kern w:val="0"/>
          <w:sz w:val="32"/>
          <w:lang w:eastAsia="zh-CN"/>
        </w:rPr>
        <w:t>网络理政平台</w:t>
      </w:r>
      <w:r>
        <w:rPr>
          <w:rFonts w:hint="eastAsia" w:ascii="方正小标宋_GBK" w:hAnsi="方正小标宋_GBK" w:eastAsia="方正小标宋_GBK"/>
          <w:color w:val="000000"/>
          <w:kern w:val="0"/>
          <w:sz w:val="32"/>
        </w:rPr>
        <w:t>公开招聘话务员报名表</w:t>
      </w:r>
    </w:p>
    <w:bookmarkEnd w:id="0"/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937"/>
        <w:gridCol w:w="303"/>
        <w:gridCol w:w="1005"/>
        <w:gridCol w:w="1172"/>
        <w:gridCol w:w="439"/>
        <w:gridCol w:w="799"/>
        <w:gridCol w:w="1016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 名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  别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  岁）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二寸近期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  族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  贯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出生地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作时间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入  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时  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健康状况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教  育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系及专业</w:t>
            </w:r>
          </w:p>
        </w:tc>
        <w:tc>
          <w:tcPr>
            <w:tcW w:w="399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9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教  育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系及专业</w:t>
            </w:r>
          </w:p>
        </w:tc>
        <w:tc>
          <w:tcPr>
            <w:tcW w:w="399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9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特长及爱好</w:t>
            </w: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distribute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工作单位及职务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  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  话</w:t>
            </w: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2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74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</w:tr>
    </w:tbl>
    <w:p>
      <w:pPr>
        <w:widowControl/>
        <w:jc w:val="left"/>
        <w:rPr>
          <w:rFonts w:ascii="宋体" w:hAnsi="宋体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701" w:right="1588" w:bottom="1418" w:left="1588" w:header="851" w:footer="1247" w:gutter="0"/>
          <w:cols w:space="720" w:num="1"/>
          <w:titlePg/>
          <w:docGrid w:type="linesAndChars" w:linePitch="312" w:charSpace="645"/>
        </w:sectPr>
      </w:pPr>
    </w:p>
    <w:p>
      <w:pPr>
        <w:spacing w:line="20" w:lineRule="exact"/>
        <w:jc w:val="left"/>
        <w:rPr>
          <w:rFonts w:ascii="宋体" w:hAnsi="宋体"/>
        </w:rPr>
      </w:pPr>
    </w:p>
    <w:tbl>
      <w:tblPr>
        <w:tblStyle w:val="5"/>
        <w:tblW w:w="0" w:type="auto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2"/>
        <w:gridCol w:w="1102"/>
        <w:gridCol w:w="1012"/>
        <w:gridCol w:w="893"/>
        <w:gridCol w:w="878"/>
        <w:gridCol w:w="1220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5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奖    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情    况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60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自我评价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成员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及主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要社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会关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系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称  谓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姓  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龄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是否有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回避关系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98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意见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righ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wordWrap w:val="0"/>
              <w:spacing w:line="400" w:lineRule="exact"/>
              <w:jc w:val="righ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（盖章）           </w:t>
            </w:r>
          </w:p>
          <w:p>
            <w:pPr>
              <w:widowControl/>
              <w:wordWrap w:val="0"/>
              <w:spacing w:line="400" w:lineRule="exact"/>
              <w:jc w:val="righ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40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备  注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本人声明：上述填写内容真实完整。如不属实，本人愿承担一切责任。               </w:t>
            </w:r>
          </w:p>
          <w:p>
            <w:pPr>
              <w:spacing w:line="360" w:lineRule="exact"/>
              <w:ind w:left="1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left="1503" w:leftChars="670" w:hanging="96" w:hangingChars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年    月    日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</w:tbl>
    <w:p>
      <w:pPr>
        <w:pStyle w:val="4"/>
        <w:spacing w:before="0" w:beforeAutospacing="0" w:after="0" w:afterAutospacing="0" w:line="600" w:lineRule="exact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9248E"/>
    <w:rsid w:val="2579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2021-09-15T04:31:00Z</dcterms:created>
  <dc:creator>Administrator</dc:creator>
  <cp:lastModifiedBy>Administrator</cp:lastModifiedBy>
  <dcterms:modified xsi:type="dcterms:W3CDTF">2021-09-15T04:32:00Z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