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A2" w:rsidRPr="00106DF5" w:rsidRDefault="000A69A2" w:rsidP="000A69A2">
      <w:pPr>
        <w:jc w:val="left"/>
        <w:rPr>
          <w:rFonts w:ascii="仿宋" w:eastAsia="仿宋" w:hAnsi="仿宋"/>
          <w:sz w:val="32"/>
          <w:szCs w:val="32"/>
        </w:rPr>
      </w:pPr>
      <w:r w:rsidRPr="00106DF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0A69A2" w:rsidRPr="00106DF5" w:rsidRDefault="000A69A2" w:rsidP="000A69A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岗位情况表</w:t>
      </w:r>
    </w:p>
    <w:tbl>
      <w:tblPr>
        <w:tblpPr w:leftFromText="180" w:rightFromText="180" w:vertAnchor="text" w:horzAnchor="margin" w:tblpY="1"/>
        <w:tblW w:w="14029" w:type="dxa"/>
        <w:tblLayout w:type="fixed"/>
        <w:tblLook w:val="04A0" w:firstRow="1" w:lastRow="0" w:firstColumn="1" w:lastColumn="0" w:noHBand="0" w:noVBand="1"/>
      </w:tblPr>
      <w:tblGrid>
        <w:gridCol w:w="814"/>
        <w:gridCol w:w="1308"/>
        <w:gridCol w:w="708"/>
        <w:gridCol w:w="4111"/>
        <w:gridCol w:w="7088"/>
      </w:tblGrid>
      <w:tr w:rsidR="000A69A2" w:rsidTr="005F34A0">
        <w:trPr>
          <w:trHeight w:val="42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岗位要求</w:t>
            </w:r>
          </w:p>
        </w:tc>
      </w:tr>
      <w:tr w:rsidR="000A69A2" w:rsidTr="005F34A0">
        <w:trPr>
          <w:trHeight w:val="20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Times New Roman" w:eastAsia="方正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bCs/>
                <w:kern w:val="0"/>
                <w:sz w:val="24"/>
              </w:rPr>
              <w:t>石羊</w:t>
            </w:r>
            <w:r>
              <w:rPr>
                <w:rFonts w:ascii="Times New Roman" w:eastAsia="方正仿宋" w:hAnsi="Times New Roman"/>
                <w:bCs/>
                <w:kern w:val="0"/>
                <w:sz w:val="24"/>
              </w:rPr>
              <w:t>街道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 w:rsidRPr="0057303D">
              <w:rPr>
                <w:rFonts w:ascii="Times New Roman" w:eastAsia="方正仿宋" w:hAnsi="Times New Roman" w:hint="eastAsia"/>
                <w:kern w:val="0"/>
                <w:sz w:val="24"/>
              </w:rPr>
              <w:t>综合业务和社区类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Pr="00287D27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一、负责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机关</w:t>
            </w:r>
            <w:r w:rsidRPr="00287D27">
              <w:rPr>
                <w:rFonts w:ascii="Times New Roman" w:eastAsia="方正仿宋" w:hAnsi="Times New Roman"/>
                <w:kern w:val="0"/>
                <w:sz w:val="24"/>
              </w:rPr>
              <w:t>、社区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各类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业务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执行；</w:t>
            </w:r>
          </w:p>
          <w:p w:rsidR="000A69A2" w:rsidRPr="00287D27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负责各类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工作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协调、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撰写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统计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、上报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等；</w:t>
            </w:r>
          </w:p>
          <w:p w:rsidR="000A69A2" w:rsidRPr="00287D27" w:rsidRDefault="000A69A2" w:rsidP="008E39AB">
            <w:pPr>
              <w:pStyle w:val="a7"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 w:rsidRPr="00287D27">
              <w:rPr>
                <w:rFonts w:ascii="Times New Roman" w:eastAsia="方正仿宋" w:hAnsi="Times New Roman"/>
                <w:kern w:val="0"/>
                <w:sz w:val="24"/>
              </w:rPr>
              <w:t>领导临时交办的工作。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Pr="00106DF5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一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学历要求：</w:t>
            </w:r>
            <w:r w:rsidRPr="00106DF5">
              <w:rPr>
                <w:rFonts w:ascii="Times New Roman" w:eastAsia="仿宋" w:hAnsi="Times New Roman"/>
                <w:kern w:val="0"/>
                <w:sz w:val="24"/>
              </w:rPr>
              <w:t>普通高等院校大学本科及以上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（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须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在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20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21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10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月</w:t>
            </w:r>
            <w:r w:rsidR="008F09F3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18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日前取得相应学历证书）。</w:t>
            </w:r>
          </w:p>
          <w:p w:rsidR="000A69A2" w:rsidRPr="00106DF5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年龄要求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：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1985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年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10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月</w:t>
            </w:r>
            <w:r w:rsidR="008F09F3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18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日</w:t>
            </w:r>
            <w:r w:rsid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后</w:t>
            </w:r>
            <w:r w:rsidR="00EA3D30"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出生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。</w:t>
            </w:r>
          </w:p>
          <w:p w:rsidR="000A69A2" w:rsidRPr="00106DF5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其他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要求：</w:t>
            </w:r>
          </w:p>
          <w:p w:rsidR="000A69A2" w:rsidRPr="00106DF5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（一）具有一定的文字写作功底，能熟练操作计算机及使用日常办公软件。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（二）具有良好的沟通、协调能力，具有良好的抗压能力和心理承受能力。</w:t>
            </w:r>
            <w:bookmarkStart w:id="0" w:name="_GoBack"/>
            <w:bookmarkEnd w:id="0"/>
          </w:p>
          <w:p w:rsidR="005F34A0" w:rsidRPr="00106DF5" w:rsidRDefault="005F34A0" w:rsidP="005A5378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（三）</w:t>
            </w:r>
            <w:r>
              <w:rPr>
                <w:rFonts w:ascii="方正仿宋" w:eastAsia="方正仿宋" w:hint="eastAsia"/>
                <w:color w:val="333333"/>
                <w:shd w:val="clear" w:color="auto" w:fill="FFFFFF"/>
              </w:rPr>
              <w:t>服从岗位调配。</w:t>
            </w:r>
          </w:p>
        </w:tc>
      </w:tr>
      <w:tr w:rsidR="000A69A2" w:rsidTr="005F34A0">
        <w:trPr>
          <w:trHeight w:val="557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Times New Roman" w:eastAsia="方正仿宋" w:hAnsi="Times New Roman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 w:rsidRPr="00BA0A76">
              <w:rPr>
                <w:rFonts w:ascii="Times New Roman" w:eastAsia="方正仿宋" w:hAnsi="Times New Roman" w:hint="eastAsia"/>
                <w:kern w:val="0"/>
                <w:sz w:val="24"/>
              </w:rPr>
              <w:t>辅助业务类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Pr="00287D27" w:rsidRDefault="000A69A2" w:rsidP="008E39A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一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辖区内的城市管理工作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；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辖区治安巡逻工作，协助派出所完成治安防范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工作；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各类突发事故、抢险救灾等工作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；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四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辖区各类大型活动的安保等工作；</w:t>
            </w:r>
          </w:p>
          <w:p w:rsidR="000A69A2" w:rsidRDefault="000A69A2" w:rsidP="008E39AB">
            <w:pPr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五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行使法律赋予的行政处罚权。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一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学历要求：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高中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及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以上学历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（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须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在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20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21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10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月</w:t>
            </w:r>
            <w:r w:rsidR="008F09F3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18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日前取得相应学历证书）。</w:t>
            </w:r>
          </w:p>
          <w:p w:rsidR="000A69A2" w:rsidRPr="00106DF5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年龄要求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：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1985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年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10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月</w:t>
            </w:r>
            <w:r w:rsidR="008F09F3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18</w:t>
            </w:r>
            <w:r w:rsidR="00EA3D30" w:rsidRP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日</w:t>
            </w:r>
            <w:r w:rsidR="00EA3D30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后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出生。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其他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要求：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（一）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有较强的语言表达能力和沟通协调能力。有良好的职业道德和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责任心。</w:t>
            </w:r>
          </w:p>
          <w:p w:rsidR="000A69A2" w:rsidRDefault="000A69A2" w:rsidP="005F34A0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</w:t>
            </w:r>
            <w:r w:rsidR="005F34A0">
              <w:rPr>
                <w:rFonts w:ascii="Times New Roman" w:eastAsia="方正仿宋" w:hAnsi="Times New Roman" w:hint="eastAsia"/>
                <w:kern w:val="0"/>
                <w:sz w:val="24"/>
              </w:rPr>
              <w:t>二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爱岗敬业，具有吃苦耐劳精神，</w:t>
            </w:r>
            <w:r w:rsidRPr="00AD16DC">
              <w:rPr>
                <w:rFonts w:ascii="Times New Roman" w:eastAsia="方正仿宋" w:hAnsi="Times New Roman" w:hint="eastAsia"/>
                <w:kern w:val="0"/>
                <w:sz w:val="24"/>
              </w:rPr>
              <w:t>能适应夜班、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重大节假</w:t>
            </w:r>
            <w:r w:rsidRPr="00AD16DC">
              <w:rPr>
                <w:rFonts w:ascii="Times New Roman" w:eastAsia="方正仿宋" w:hAnsi="Times New Roman" w:hint="eastAsia"/>
                <w:kern w:val="0"/>
                <w:sz w:val="24"/>
              </w:rPr>
              <w:t>加班以及</w:t>
            </w:r>
            <w:r w:rsidRPr="00AD16DC">
              <w:rPr>
                <w:rFonts w:ascii="Times New Roman" w:eastAsia="方正仿宋" w:hAnsi="Times New Roman" w:hint="eastAsia"/>
                <w:kern w:val="0"/>
                <w:sz w:val="24"/>
              </w:rPr>
              <w:t>24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小时轮班工作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。</w:t>
            </w:r>
          </w:p>
          <w:p w:rsidR="005F34A0" w:rsidRPr="00106DF5" w:rsidRDefault="005F34A0" w:rsidP="005F34A0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（三）</w:t>
            </w:r>
            <w:r>
              <w:rPr>
                <w:rFonts w:ascii="方正仿宋" w:eastAsia="方正仿宋" w:hint="eastAsia"/>
                <w:color w:val="333333"/>
                <w:shd w:val="clear" w:color="auto" w:fill="FFFFFF"/>
              </w:rPr>
              <w:t>服从统一安排，服从岗位调配。</w:t>
            </w:r>
          </w:p>
        </w:tc>
      </w:tr>
    </w:tbl>
    <w:p w:rsidR="000A69A2" w:rsidRDefault="000A69A2"/>
    <w:sectPr w:rsidR="000A69A2" w:rsidSect="005F34A0">
      <w:pgSz w:w="16838" w:h="11906" w:orient="landscape" w:code="9"/>
      <w:pgMar w:top="1701" w:right="1474" w:bottom="1871" w:left="147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C5" w:rsidRDefault="00D475C5" w:rsidP="00741E82">
      <w:r>
        <w:separator/>
      </w:r>
    </w:p>
  </w:endnote>
  <w:endnote w:type="continuationSeparator" w:id="0">
    <w:p w:rsidR="00D475C5" w:rsidRDefault="00D475C5" w:rsidP="0074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C5" w:rsidRDefault="00D475C5" w:rsidP="00741E82">
      <w:r>
        <w:separator/>
      </w:r>
    </w:p>
  </w:footnote>
  <w:footnote w:type="continuationSeparator" w:id="0">
    <w:p w:rsidR="00D475C5" w:rsidRDefault="00D475C5" w:rsidP="0074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DA"/>
    <w:rsid w:val="000A69A2"/>
    <w:rsid w:val="002B64DA"/>
    <w:rsid w:val="003D01A4"/>
    <w:rsid w:val="005A5378"/>
    <w:rsid w:val="005F34A0"/>
    <w:rsid w:val="00707197"/>
    <w:rsid w:val="00741E82"/>
    <w:rsid w:val="008F09F3"/>
    <w:rsid w:val="00B01CDC"/>
    <w:rsid w:val="00B73C7F"/>
    <w:rsid w:val="00D37C45"/>
    <w:rsid w:val="00D475C5"/>
    <w:rsid w:val="00DB5E55"/>
    <w:rsid w:val="00E07ACB"/>
    <w:rsid w:val="00E26C51"/>
    <w:rsid w:val="00E27CA4"/>
    <w:rsid w:val="00EA3D30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44EB"/>
  <w15:chartTrackingRefBased/>
  <w15:docId w15:val="{3188495D-BBAC-4186-AA40-094CDC8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E82"/>
    <w:rPr>
      <w:sz w:val="18"/>
      <w:szCs w:val="18"/>
    </w:rPr>
  </w:style>
  <w:style w:type="paragraph" w:styleId="a7">
    <w:name w:val="Body Text"/>
    <w:basedOn w:val="a"/>
    <w:link w:val="a8"/>
    <w:qFormat/>
    <w:rsid w:val="000A69A2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rsid w:val="000A69A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2021-10-08T01:19:00Z</dcterms:created>
  <dcterms:modified xsi:type="dcterms:W3CDTF">2021-10-14T06:37:00Z</dcterms:modified>
</cp:coreProperties>
</file>