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620" w:lineRule="exact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:</w:t>
      </w:r>
    </w:p>
    <w:p>
      <w:pPr>
        <w:spacing w:after="120" w:line="620" w:lineRule="exact"/>
        <w:jc w:val="left"/>
        <w:rPr>
          <w:rFonts w:hint="eastAsia" w:ascii="方正小标宋简体" w:hAnsi="方正小标宋简体" w:eastAsia="方正小标宋简体" w:cs="方正小标宋简体"/>
          <w:b/>
          <w:spacing w:val="6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屏山县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  <w:t>医疗保障局公开招考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临聘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06"/>
        <w:gridCol w:w="846"/>
        <w:gridCol w:w="268"/>
        <w:gridCol w:w="784"/>
        <w:gridCol w:w="339"/>
        <w:gridCol w:w="743"/>
        <w:gridCol w:w="451"/>
        <w:gridCol w:w="812"/>
        <w:gridCol w:w="411"/>
        <w:gridCol w:w="443"/>
        <w:gridCol w:w="1545"/>
        <w:gridCol w:w="2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94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　名</w:t>
            </w:r>
          </w:p>
        </w:tc>
        <w:tc>
          <w:tcPr>
            <w:tcW w:w="111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性　别</w:t>
            </w:r>
          </w:p>
        </w:tc>
        <w:tc>
          <w:tcPr>
            <w:tcW w:w="119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66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出生年月</w:t>
            </w:r>
          </w:p>
        </w:tc>
        <w:tc>
          <w:tcPr>
            <w:tcW w:w="15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080" w:type="dxa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4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民　族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籍　贯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出 生 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4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入　党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时　间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参加工作时间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健康状况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94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专业技术职务</w:t>
            </w:r>
          </w:p>
        </w:tc>
        <w:tc>
          <w:tcPr>
            <w:tcW w:w="2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熟悉专业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有何专长</w:t>
            </w:r>
          </w:p>
        </w:tc>
        <w:tc>
          <w:tcPr>
            <w:tcW w:w="3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944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　历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　位</w:t>
            </w:r>
          </w:p>
        </w:tc>
        <w:tc>
          <w:tcPr>
            <w:tcW w:w="11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教　育</w:t>
            </w:r>
          </w:p>
        </w:tc>
        <w:tc>
          <w:tcPr>
            <w:tcW w:w="23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毕业院校系及专业</w:t>
            </w:r>
          </w:p>
        </w:tc>
        <w:tc>
          <w:tcPr>
            <w:tcW w:w="40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44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在　职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教　育</w:t>
            </w:r>
          </w:p>
        </w:tc>
        <w:tc>
          <w:tcPr>
            <w:tcW w:w="231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系及专业</w:t>
            </w:r>
          </w:p>
        </w:tc>
        <w:tc>
          <w:tcPr>
            <w:tcW w:w="4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6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简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历</w:t>
            </w:r>
          </w:p>
        </w:tc>
        <w:tc>
          <w:tcPr>
            <w:tcW w:w="8928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ind w:left="840" w:leftChars="57" w:hanging="720" w:hangingChars="3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" w:hRule="atLeast"/>
          <w:jc w:val="center"/>
        </w:trPr>
        <w:tc>
          <w:tcPr>
            <w:tcW w:w="73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奖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惩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情</w:t>
            </w:r>
          </w:p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况</w:t>
            </w:r>
          </w:p>
        </w:tc>
        <w:tc>
          <w:tcPr>
            <w:tcW w:w="8928" w:type="dxa"/>
            <w:gridSpan w:val="1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73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系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称 谓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 名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年月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政治面貌</w:t>
            </w:r>
          </w:p>
        </w:tc>
        <w:tc>
          <w:tcPr>
            <w:tcW w:w="4479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pacing w:val="46"/>
                <w:sz w:val="24"/>
              </w:rPr>
            </w:pPr>
            <w:r>
              <w:rPr>
                <w:rFonts w:hint="eastAsia" w:ascii="楷体" w:hAnsi="楷体" w:eastAsia="楷体" w:cs="楷体"/>
                <w:spacing w:val="46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4479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4479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4479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4479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03862"/>
    <w:rsid w:val="11603862"/>
    <w:rsid w:val="1EE53BE5"/>
    <w:rsid w:val="313D3FD5"/>
    <w:rsid w:val="39367FFE"/>
    <w:rsid w:val="40710B94"/>
    <w:rsid w:val="45F54B26"/>
    <w:rsid w:val="5BCC53FA"/>
    <w:rsid w:val="5DDC4422"/>
    <w:rsid w:val="6189373D"/>
    <w:rsid w:val="62D678A9"/>
    <w:rsid w:val="642B2662"/>
    <w:rsid w:val="69887E59"/>
    <w:rsid w:val="71AE4AA7"/>
    <w:rsid w:val="76A3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2021-08-17T06:10:00Z</dcterms:created>
  <dc:creator>Administrator</dc:creator>
  <cp:lastModifiedBy>蒋丽华</cp:lastModifiedBy>
  <dcterms:modified xsi:type="dcterms:W3CDTF">2021-10-21T02:22:39Z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E0E9C5B7896D4970AA56216318AC4C6A</vt:lpwstr>
  </property>
</Properties>
</file>