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3AC6" w:rsidRDefault="00107191">
      <w:pPr>
        <w:spacing w:line="600" w:lineRule="exact"/>
        <w:rPr>
          <w:rFonts w:ascii="方正小标宋简体" w:eastAsia="方正小标宋简体" w:hAnsi="方正小标宋简体" w:cs="方正小标宋简体"/>
          <w:sz w:val="44"/>
          <w:szCs w:val="44"/>
        </w:rPr>
      </w:pPr>
      <w:r>
        <w:rPr>
          <w:rFonts w:ascii="黑体" w:eastAsia="黑体" w:hAnsi="黑体" w:cs="黑体" w:hint="eastAsia"/>
          <w:bCs/>
          <w:sz w:val="32"/>
          <w:szCs w:val="32"/>
        </w:rPr>
        <w:t xml:space="preserve">附件3  </w:t>
      </w:r>
      <w:r>
        <w:rPr>
          <w:rFonts w:ascii="黑体" w:eastAsia="黑体" w:hAnsi="黑体" w:cs="黑体" w:hint="eastAsia"/>
          <w:sz w:val="32"/>
          <w:szCs w:val="32"/>
        </w:rPr>
        <w:t xml:space="preserve"> </w:t>
      </w:r>
      <w:r>
        <w:rPr>
          <w:rFonts w:ascii="宋体" w:cs="宋体" w:hint="eastAsia"/>
          <w:sz w:val="44"/>
          <w:szCs w:val="44"/>
        </w:rPr>
        <w:t xml:space="preserve">    </w:t>
      </w:r>
      <w:r>
        <w:rPr>
          <w:rFonts w:ascii="方正小标宋简体" w:eastAsia="方正小标宋简体" w:hAnsi="方正小标宋简体" w:cs="方正小标宋简体" w:hint="eastAsia"/>
          <w:sz w:val="44"/>
          <w:szCs w:val="44"/>
        </w:rPr>
        <w:t xml:space="preserve"> </w:t>
      </w:r>
    </w:p>
    <w:p w:rsidR="00F93AC6" w:rsidRDefault="00107191">
      <w:pPr>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新冠肺炎流行病学调查承诺书</w:t>
      </w:r>
    </w:p>
    <w:p w:rsidR="00F93AC6" w:rsidRDefault="00F93AC6">
      <w:pPr>
        <w:spacing w:line="400" w:lineRule="exact"/>
        <w:rPr>
          <w:rFonts w:ascii="Times New Roman" w:eastAsia="仿宋_GB2312" w:hAnsi="Times New Roman" w:cs="Times New Roman"/>
          <w:sz w:val="32"/>
          <w:szCs w:val="32"/>
        </w:rPr>
      </w:pPr>
    </w:p>
    <w:p w:rsidR="00F93AC6" w:rsidRDefault="00107191">
      <w:pPr>
        <w:spacing w:line="40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考生你好：</w:t>
      </w:r>
    </w:p>
    <w:p w:rsidR="00F93AC6" w:rsidRDefault="00107191">
      <w:pPr>
        <w:pStyle w:val="a6"/>
        <w:widowControl/>
        <w:spacing w:before="0" w:beforeAutospacing="0" w:after="0" w:afterAutospacing="0" w:line="400" w:lineRule="exact"/>
        <w:ind w:firstLine="640"/>
        <w:jc w:val="center"/>
        <w:rPr>
          <w:rFonts w:ascii="Times New Roman" w:eastAsia="仿宋_GB2312" w:hAnsi="Times New Roman"/>
          <w:kern w:val="2"/>
          <w:sz w:val="32"/>
          <w:szCs w:val="32"/>
        </w:rPr>
      </w:pPr>
      <w:r>
        <w:rPr>
          <w:rFonts w:ascii="Times New Roman" w:eastAsia="仿宋_GB2312" w:hAnsi="Times New Roman"/>
          <w:sz w:val="32"/>
          <w:szCs w:val="32"/>
        </w:rPr>
        <w:t>根据疫情防控需要，</w:t>
      </w:r>
      <w:r>
        <w:rPr>
          <w:rFonts w:ascii="Times New Roman" w:eastAsia="仿宋_GB2312" w:hAnsi="Times New Roman" w:hint="eastAsia"/>
          <w:kern w:val="2"/>
          <w:sz w:val="32"/>
          <w:szCs w:val="32"/>
        </w:rPr>
        <w:t>参加</w:t>
      </w:r>
      <w:r>
        <w:rPr>
          <w:rFonts w:ascii="Times New Roman" w:eastAsia="仿宋_GB2312" w:hAnsi="Times New Roman" w:hint="eastAsia"/>
          <w:kern w:val="2"/>
          <w:sz w:val="32"/>
          <w:szCs w:val="32"/>
        </w:rPr>
        <w:t>2021</w:t>
      </w:r>
      <w:r>
        <w:rPr>
          <w:rFonts w:ascii="Times New Roman" w:eastAsia="仿宋_GB2312" w:hAnsi="Times New Roman" w:hint="eastAsia"/>
          <w:kern w:val="2"/>
          <w:sz w:val="32"/>
          <w:szCs w:val="32"/>
        </w:rPr>
        <w:t>年眉山天府新区公开考</w:t>
      </w:r>
    </w:p>
    <w:p w:rsidR="00F93AC6" w:rsidRDefault="00107191">
      <w:pPr>
        <w:pStyle w:val="a6"/>
        <w:widowControl/>
        <w:spacing w:before="0" w:beforeAutospacing="0" w:after="0" w:afterAutospacing="0" w:line="400" w:lineRule="exact"/>
        <w:jc w:val="both"/>
        <w:rPr>
          <w:rFonts w:ascii="方正小标宋简体" w:eastAsia="方正小标宋简体" w:hAnsi="方正小标宋简体" w:cs="方正小标宋简体"/>
          <w:b/>
          <w:bCs/>
          <w:sz w:val="44"/>
          <w:szCs w:val="44"/>
        </w:rPr>
      </w:pPr>
      <w:r>
        <w:rPr>
          <w:rFonts w:ascii="Times New Roman" w:eastAsia="仿宋_GB2312" w:hAnsi="Times New Roman" w:hint="eastAsia"/>
          <w:kern w:val="2"/>
          <w:sz w:val="32"/>
          <w:szCs w:val="32"/>
        </w:rPr>
        <w:t>核招聘高层次人才前体检，需按要求完</w:t>
      </w:r>
      <w:r>
        <w:rPr>
          <w:rFonts w:ascii="Times New Roman" w:eastAsia="仿宋_GB2312" w:hAnsi="Times New Roman"/>
          <w:sz w:val="32"/>
          <w:szCs w:val="32"/>
        </w:rPr>
        <w:t>成新冠肺炎流行病学调查，请</w:t>
      </w:r>
      <w:r>
        <w:rPr>
          <w:rFonts w:ascii="Times New Roman" w:eastAsia="仿宋_GB2312" w:hAnsi="Times New Roman" w:hint="eastAsia"/>
          <w:sz w:val="32"/>
          <w:szCs w:val="32"/>
        </w:rPr>
        <w:t>你</w:t>
      </w:r>
      <w:r>
        <w:rPr>
          <w:rFonts w:ascii="Times New Roman" w:eastAsia="仿宋_GB2312" w:hAnsi="Times New Roman"/>
          <w:sz w:val="32"/>
          <w:szCs w:val="32"/>
        </w:rPr>
        <w:t>如实填报。</w:t>
      </w:r>
    </w:p>
    <w:tbl>
      <w:tblPr>
        <w:tblpPr w:leftFromText="180" w:rightFromText="180" w:vertAnchor="text" w:horzAnchor="page" w:tblpX="1389" w:tblpY="132"/>
        <w:tblOverlap w:val="never"/>
        <w:tblW w:w="98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1"/>
        <w:gridCol w:w="6350"/>
        <w:gridCol w:w="1314"/>
        <w:gridCol w:w="1376"/>
      </w:tblGrid>
      <w:tr w:rsidR="00F93AC6">
        <w:trPr>
          <w:trHeight w:val="404"/>
        </w:trPr>
        <w:tc>
          <w:tcPr>
            <w:tcW w:w="821" w:type="dxa"/>
          </w:tcPr>
          <w:p w:rsidR="00F93AC6" w:rsidRDefault="00107191">
            <w:pPr>
              <w:spacing w:line="50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序号</w:t>
            </w:r>
          </w:p>
        </w:tc>
        <w:tc>
          <w:tcPr>
            <w:tcW w:w="6350" w:type="dxa"/>
            <w:vAlign w:val="center"/>
          </w:tcPr>
          <w:p w:rsidR="00F93AC6" w:rsidRDefault="00107191">
            <w:pPr>
              <w:spacing w:line="50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内容</w:t>
            </w:r>
          </w:p>
        </w:tc>
        <w:tc>
          <w:tcPr>
            <w:tcW w:w="2690" w:type="dxa"/>
            <w:gridSpan w:val="2"/>
            <w:vAlign w:val="center"/>
          </w:tcPr>
          <w:p w:rsidR="00F93AC6" w:rsidRDefault="00107191">
            <w:pPr>
              <w:spacing w:line="50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结果</w:t>
            </w:r>
          </w:p>
        </w:tc>
      </w:tr>
      <w:tr w:rsidR="00F93AC6">
        <w:trPr>
          <w:trHeight w:val="1865"/>
        </w:trPr>
        <w:tc>
          <w:tcPr>
            <w:tcW w:w="821" w:type="dxa"/>
            <w:vAlign w:val="center"/>
          </w:tcPr>
          <w:p w:rsidR="00F93AC6" w:rsidRDefault="00107191">
            <w:pPr>
              <w:spacing w:line="360" w:lineRule="exact"/>
              <w:jc w:val="center"/>
              <w:rPr>
                <w:rFonts w:ascii="Times New Roman" w:eastAsia="仿宋_GB2312" w:hAnsi="Times New Roman" w:cs="Times New Roman"/>
                <w:sz w:val="28"/>
                <w:szCs w:val="28"/>
              </w:rPr>
            </w:pPr>
            <w:r>
              <w:rPr>
                <w:rFonts w:ascii="Times New Roman" w:eastAsia="仿宋_GB2312" w:hAnsi="Times New Roman" w:cs="Times New Roman"/>
                <w:sz w:val="28"/>
                <w:szCs w:val="28"/>
              </w:rPr>
              <w:t>1</w:t>
            </w:r>
          </w:p>
        </w:tc>
        <w:tc>
          <w:tcPr>
            <w:tcW w:w="6350" w:type="dxa"/>
            <w:vAlign w:val="center"/>
          </w:tcPr>
          <w:p w:rsidR="00F93AC6" w:rsidRDefault="00107191">
            <w:pPr>
              <w:spacing w:line="360" w:lineRule="exact"/>
              <w:rPr>
                <w:rFonts w:ascii="Times New Roman" w:eastAsia="仿宋_GB2312" w:hAnsi="Times New Roman" w:cs="Times New Roman"/>
                <w:sz w:val="28"/>
                <w:szCs w:val="28"/>
              </w:rPr>
            </w:pPr>
            <w:r>
              <w:rPr>
                <w:rFonts w:ascii="Times New Roman" w:eastAsia="仿宋_GB2312" w:hAnsi="Times New Roman" w:cs="Times New Roman"/>
                <w:sz w:val="28"/>
                <w:szCs w:val="28"/>
              </w:rPr>
              <w:t>普法告知：请</w:t>
            </w:r>
            <w:r>
              <w:rPr>
                <w:rFonts w:ascii="Times New Roman" w:eastAsia="仿宋_GB2312" w:hAnsi="Times New Roman" w:cs="Times New Roman" w:hint="eastAsia"/>
                <w:sz w:val="28"/>
                <w:szCs w:val="28"/>
              </w:rPr>
              <w:t>你</w:t>
            </w:r>
            <w:r>
              <w:rPr>
                <w:rFonts w:ascii="Times New Roman" w:eastAsia="仿宋_GB2312" w:hAnsi="Times New Roman" w:cs="Times New Roman"/>
                <w:sz w:val="28"/>
                <w:szCs w:val="28"/>
              </w:rPr>
              <w:t>如实告知并确认以下流行病学史属实，如果因为隐瞒流行病学史而导致传染病传播风险，按照《中华人民共和国传染病防治法》和《突发公共卫生事件应急条例》规定，可能涉嫌违法，将承担相应法律责任。谢谢您的理解与配合！</w:t>
            </w:r>
          </w:p>
        </w:tc>
        <w:tc>
          <w:tcPr>
            <w:tcW w:w="1314" w:type="dxa"/>
            <w:vAlign w:val="center"/>
          </w:tcPr>
          <w:p w:rsidR="00F93AC6" w:rsidRDefault="00107191">
            <w:pPr>
              <w:spacing w:line="360" w:lineRule="exact"/>
              <w:rPr>
                <w:rFonts w:ascii="Times New Roman" w:eastAsia="仿宋_GB2312" w:hAnsi="Times New Roman" w:cs="Times New Roman"/>
                <w:sz w:val="28"/>
                <w:szCs w:val="28"/>
              </w:rPr>
            </w:pPr>
            <w:r>
              <w:rPr>
                <w:rFonts w:ascii="Times New Roman" w:eastAsia="仿宋_GB2312" w:hAnsi="Times New Roman" w:cs="Times New Roman"/>
                <w:sz w:val="28"/>
                <w:szCs w:val="28"/>
              </w:rPr>
              <w:sym w:font="Wingdings 2" w:char="00A3"/>
            </w:r>
            <w:r>
              <w:rPr>
                <w:rFonts w:ascii="Times New Roman" w:eastAsia="仿宋_GB2312" w:hAnsi="Times New Roman" w:cs="Times New Roman"/>
                <w:sz w:val="28"/>
                <w:szCs w:val="28"/>
              </w:rPr>
              <w:t>已告知</w:t>
            </w:r>
          </w:p>
        </w:tc>
        <w:tc>
          <w:tcPr>
            <w:tcW w:w="1376" w:type="dxa"/>
            <w:vAlign w:val="center"/>
          </w:tcPr>
          <w:p w:rsidR="00F93AC6" w:rsidRDefault="00107191">
            <w:pPr>
              <w:spacing w:line="360" w:lineRule="exact"/>
              <w:rPr>
                <w:rFonts w:ascii="Times New Roman" w:eastAsia="仿宋_GB2312" w:hAnsi="Times New Roman" w:cs="Times New Roman"/>
                <w:sz w:val="28"/>
                <w:szCs w:val="28"/>
              </w:rPr>
            </w:pPr>
            <w:r>
              <w:rPr>
                <w:rFonts w:ascii="Times New Roman" w:eastAsia="仿宋_GB2312" w:hAnsi="Times New Roman" w:cs="Times New Roman"/>
                <w:sz w:val="28"/>
                <w:szCs w:val="28"/>
              </w:rPr>
              <w:sym w:font="Wingdings 2" w:char="00A3"/>
            </w:r>
            <w:r>
              <w:rPr>
                <w:rFonts w:ascii="Times New Roman" w:eastAsia="仿宋_GB2312" w:hAnsi="Times New Roman" w:cs="Times New Roman"/>
                <w:sz w:val="28"/>
                <w:szCs w:val="28"/>
              </w:rPr>
              <w:t>未告知</w:t>
            </w:r>
          </w:p>
        </w:tc>
      </w:tr>
      <w:tr w:rsidR="00F93AC6">
        <w:trPr>
          <w:trHeight w:val="1000"/>
        </w:trPr>
        <w:tc>
          <w:tcPr>
            <w:tcW w:w="821" w:type="dxa"/>
            <w:vAlign w:val="center"/>
          </w:tcPr>
          <w:p w:rsidR="00F93AC6" w:rsidRDefault="00107191">
            <w:pPr>
              <w:spacing w:line="360" w:lineRule="exact"/>
              <w:jc w:val="center"/>
              <w:rPr>
                <w:rFonts w:ascii="Times New Roman" w:eastAsia="仿宋_GB2312" w:hAnsi="Times New Roman" w:cs="Times New Roman"/>
                <w:sz w:val="28"/>
                <w:szCs w:val="28"/>
              </w:rPr>
            </w:pPr>
            <w:r>
              <w:rPr>
                <w:rFonts w:ascii="Times New Roman" w:eastAsia="仿宋_GB2312" w:hAnsi="Times New Roman" w:cs="Times New Roman"/>
                <w:sz w:val="28"/>
                <w:szCs w:val="28"/>
              </w:rPr>
              <w:t>2</w:t>
            </w:r>
          </w:p>
        </w:tc>
        <w:tc>
          <w:tcPr>
            <w:tcW w:w="6350" w:type="dxa"/>
            <w:vAlign w:val="center"/>
          </w:tcPr>
          <w:p w:rsidR="00F93AC6" w:rsidRDefault="00107191">
            <w:pPr>
              <w:spacing w:line="360" w:lineRule="exact"/>
              <w:rPr>
                <w:rFonts w:ascii="Times New Roman" w:eastAsia="仿宋_GB2312" w:hAnsi="Times New Roman" w:cs="Times New Roman"/>
                <w:sz w:val="28"/>
                <w:szCs w:val="28"/>
              </w:rPr>
            </w:pPr>
            <w:r>
              <w:rPr>
                <w:rFonts w:ascii="Times New Roman" w:eastAsia="仿宋_GB2312" w:hAnsi="Times New Roman" w:cs="Times New Roman"/>
                <w:sz w:val="28"/>
                <w:szCs w:val="28"/>
              </w:rPr>
              <w:t>发病前</w:t>
            </w:r>
            <w:r>
              <w:rPr>
                <w:rFonts w:ascii="Times New Roman" w:eastAsia="仿宋_GB2312" w:hAnsi="Times New Roman" w:cs="Times New Roman"/>
                <w:sz w:val="28"/>
                <w:szCs w:val="28"/>
              </w:rPr>
              <w:t>14</w:t>
            </w:r>
            <w:r>
              <w:rPr>
                <w:rFonts w:ascii="Times New Roman" w:eastAsia="仿宋_GB2312" w:hAnsi="Times New Roman" w:cs="Times New Roman"/>
                <w:sz w:val="28"/>
                <w:szCs w:val="28"/>
              </w:rPr>
              <w:t>天内有病例或无症状感染者报告社区（境外以及国内中高风险地区）的旅行史或居住史。</w:t>
            </w:r>
          </w:p>
        </w:tc>
        <w:tc>
          <w:tcPr>
            <w:tcW w:w="1314" w:type="dxa"/>
            <w:vAlign w:val="center"/>
          </w:tcPr>
          <w:p w:rsidR="00F93AC6" w:rsidRDefault="00107191">
            <w:pPr>
              <w:spacing w:line="360" w:lineRule="exact"/>
              <w:rPr>
                <w:rFonts w:ascii="Times New Roman" w:eastAsia="仿宋_GB2312" w:hAnsi="Times New Roman" w:cs="Times New Roman"/>
                <w:sz w:val="28"/>
                <w:szCs w:val="28"/>
              </w:rPr>
            </w:pPr>
            <w:r>
              <w:rPr>
                <w:rFonts w:ascii="Times New Roman" w:eastAsia="仿宋_GB2312" w:hAnsi="Times New Roman" w:cs="Times New Roman"/>
                <w:sz w:val="28"/>
                <w:szCs w:val="28"/>
              </w:rPr>
              <w:sym w:font="Wingdings 2" w:char="00A3"/>
            </w:r>
            <w:r>
              <w:rPr>
                <w:rFonts w:ascii="Times New Roman" w:eastAsia="仿宋_GB2312" w:hAnsi="Times New Roman" w:cs="Times New Roman"/>
                <w:sz w:val="28"/>
                <w:szCs w:val="28"/>
              </w:rPr>
              <w:t>是</w:t>
            </w:r>
          </w:p>
        </w:tc>
        <w:tc>
          <w:tcPr>
            <w:tcW w:w="1376" w:type="dxa"/>
            <w:vAlign w:val="center"/>
          </w:tcPr>
          <w:p w:rsidR="00F93AC6" w:rsidRDefault="00107191">
            <w:pPr>
              <w:spacing w:line="360" w:lineRule="exact"/>
              <w:rPr>
                <w:rFonts w:ascii="Times New Roman" w:eastAsia="仿宋_GB2312" w:hAnsi="Times New Roman" w:cs="Times New Roman"/>
                <w:sz w:val="28"/>
                <w:szCs w:val="28"/>
              </w:rPr>
            </w:pPr>
            <w:r>
              <w:rPr>
                <w:rFonts w:ascii="Times New Roman" w:eastAsia="仿宋_GB2312" w:hAnsi="Times New Roman" w:cs="Times New Roman"/>
                <w:sz w:val="28"/>
                <w:szCs w:val="28"/>
              </w:rPr>
              <w:sym w:font="Wingdings 2" w:char="00A3"/>
            </w:r>
            <w:r>
              <w:rPr>
                <w:rFonts w:ascii="Times New Roman" w:eastAsia="仿宋_GB2312" w:hAnsi="Times New Roman" w:cs="Times New Roman"/>
                <w:sz w:val="28"/>
                <w:szCs w:val="28"/>
              </w:rPr>
              <w:t>否</w:t>
            </w:r>
          </w:p>
        </w:tc>
      </w:tr>
      <w:tr w:rsidR="00F93AC6">
        <w:trPr>
          <w:trHeight w:val="702"/>
        </w:trPr>
        <w:tc>
          <w:tcPr>
            <w:tcW w:w="821" w:type="dxa"/>
            <w:vAlign w:val="center"/>
          </w:tcPr>
          <w:p w:rsidR="00F93AC6" w:rsidRDefault="00107191">
            <w:pPr>
              <w:spacing w:line="360" w:lineRule="exact"/>
              <w:jc w:val="center"/>
              <w:rPr>
                <w:rFonts w:ascii="Times New Roman" w:eastAsia="仿宋_GB2312" w:hAnsi="Times New Roman" w:cs="Times New Roman"/>
                <w:sz w:val="28"/>
                <w:szCs w:val="28"/>
              </w:rPr>
            </w:pPr>
            <w:r>
              <w:rPr>
                <w:rFonts w:ascii="Times New Roman" w:eastAsia="仿宋_GB2312" w:hAnsi="Times New Roman" w:cs="Times New Roman"/>
                <w:sz w:val="28"/>
                <w:szCs w:val="28"/>
              </w:rPr>
              <w:t>3</w:t>
            </w:r>
          </w:p>
        </w:tc>
        <w:tc>
          <w:tcPr>
            <w:tcW w:w="6350" w:type="dxa"/>
            <w:vAlign w:val="center"/>
          </w:tcPr>
          <w:p w:rsidR="00F93AC6" w:rsidRDefault="00107191">
            <w:pPr>
              <w:spacing w:line="360" w:lineRule="exact"/>
              <w:rPr>
                <w:rFonts w:ascii="Times New Roman" w:eastAsia="仿宋_GB2312" w:hAnsi="Times New Roman" w:cs="Times New Roman"/>
                <w:sz w:val="28"/>
                <w:szCs w:val="28"/>
              </w:rPr>
            </w:pPr>
            <w:r>
              <w:rPr>
                <w:rFonts w:ascii="Times New Roman" w:eastAsia="仿宋_GB2312" w:hAnsi="Times New Roman" w:cs="Times New Roman"/>
                <w:sz w:val="28"/>
                <w:szCs w:val="28"/>
              </w:rPr>
              <w:t>发病前</w:t>
            </w:r>
            <w:r>
              <w:rPr>
                <w:rFonts w:ascii="Times New Roman" w:eastAsia="仿宋_GB2312" w:hAnsi="Times New Roman" w:cs="Times New Roman"/>
                <w:sz w:val="28"/>
                <w:szCs w:val="28"/>
              </w:rPr>
              <w:t>14</w:t>
            </w:r>
            <w:r>
              <w:rPr>
                <w:rFonts w:ascii="Times New Roman" w:eastAsia="仿宋_GB2312" w:hAnsi="Times New Roman" w:cs="Times New Roman"/>
                <w:sz w:val="28"/>
                <w:szCs w:val="28"/>
              </w:rPr>
              <w:t>天内与病例或无症状感染者有接触史。</w:t>
            </w:r>
          </w:p>
        </w:tc>
        <w:tc>
          <w:tcPr>
            <w:tcW w:w="1314" w:type="dxa"/>
            <w:vAlign w:val="center"/>
          </w:tcPr>
          <w:p w:rsidR="00F93AC6" w:rsidRDefault="00107191">
            <w:pPr>
              <w:spacing w:line="360" w:lineRule="exact"/>
              <w:rPr>
                <w:rFonts w:ascii="Times New Roman" w:eastAsia="仿宋_GB2312" w:hAnsi="Times New Roman" w:cs="Times New Roman"/>
                <w:sz w:val="28"/>
                <w:szCs w:val="28"/>
              </w:rPr>
            </w:pPr>
            <w:r>
              <w:rPr>
                <w:rFonts w:ascii="Times New Roman" w:eastAsia="仿宋_GB2312" w:hAnsi="Times New Roman" w:cs="Times New Roman"/>
                <w:sz w:val="28"/>
                <w:szCs w:val="28"/>
              </w:rPr>
              <w:sym w:font="Wingdings 2" w:char="00A3"/>
            </w:r>
            <w:r>
              <w:rPr>
                <w:rFonts w:ascii="Times New Roman" w:eastAsia="仿宋_GB2312" w:hAnsi="Times New Roman" w:cs="Times New Roman"/>
                <w:sz w:val="28"/>
                <w:szCs w:val="28"/>
              </w:rPr>
              <w:t>是</w:t>
            </w:r>
          </w:p>
        </w:tc>
        <w:tc>
          <w:tcPr>
            <w:tcW w:w="1376" w:type="dxa"/>
            <w:vAlign w:val="center"/>
          </w:tcPr>
          <w:p w:rsidR="00F93AC6" w:rsidRDefault="00107191">
            <w:pPr>
              <w:spacing w:line="360" w:lineRule="exact"/>
              <w:rPr>
                <w:rFonts w:ascii="Times New Roman" w:eastAsia="仿宋_GB2312" w:hAnsi="Times New Roman" w:cs="Times New Roman"/>
                <w:sz w:val="28"/>
                <w:szCs w:val="28"/>
              </w:rPr>
            </w:pPr>
            <w:r>
              <w:rPr>
                <w:rFonts w:ascii="Times New Roman" w:eastAsia="仿宋_GB2312" w:hAnsi="Times New Roman" w:cs="Times New Roman"/>
                <w:sz w:val="28"/>
                <w:szCs w:val="28"/>
              </w:rPr>
              <w:sym w:font="Wingdings 2" w:char="00A3"/>
            </w:r>
            <w:r>
              <w:rPr>
                <w:rFonts w:ascii="Times New Roman" w:eastAsia="仿宋_GB2312" w:hAnsi="Times New Roman" w:cs="Times New Roman"/>
                <w:sz w:val="28"/>
                <w:szCs w:val="28"/>
              </w:rPr>
              <w:t>否</w:t>
            </w:r>
          </w:p>
        </w:tc>
      </w:tr>
      <w:tr w:rsidR="00F93AC6">
        <w:trPr>
          <w:trHeight w:val="1000"/>
        </w:trPr>
        <w:tc>
          <w:tcPr>
            <w:tcW w:w="821" w:type="dxa"/>
            <w:vAlign w:val="center"/>
          </w:tcPr>
          <w:p w:rsidR="00F93AC6" w:rsidRDefault="00107191">
            <w:pPr>
              <w:spacing w:line="360" w:lineRule="exact"/>
              <w:jc w:val="center"/>
              <w:rPr>
                <w:rFonts w:ascii="Times New Roman" w:eastAsia="仿宋_GB2312" w:hAnsi="Times New Roman" w:cs="Times New Roman"/>
                <w:sz w:val="28"/>
                <w:szCs w:val="28"/>
              </w:rPr>
            </w:pPr>
            <w:r>
              <w:rPr>
                <w:rFonts w:ascii="Times New Roman" w:eastAsia="仿宋_GB2312" w:hAnsi="Times New Roman" w:cs="Times New Roman"/>
                <w:sz w:val="28"/>
                <w:szCs w:val="28"/>
              </w:rPr>
              <w:t>4</w:t>
            </w:r>
          </w:p>
        </w:tc>
        <w:tc>
          <w:tcPr>
            <w:tcW w:w="6350" w:type="dxa"/>
            <w:vAlign w:val="center"/>
          </w:tcPr>
          <w:p w:rsidR="00F93AC6" w:rsidRDefault="00107191">
            <w:pPr>
              <w:spacing w:line="360" w:lineRule="exact"/>
              <w:rPr>
                <w:rFonts w:ascii="Times New Roman" w:eastAsia="仿宋_GB2312" w:hAnsi="Times New Roman" w:cs="Times New Roman"/>
                <w:sz w:val="28"/>
                <w:szCs w:val="28"/>
              </w:rPr>
            </w:pPr>
            <w:r>
              <w:rPr>
                <w:rFonts w:ascii="Times New Roman" w:eastAsia="仿宋_GB2312" w:hAnsi="Times New Roman" w:cs="Times New Roman"/>
                <w:sz w:val="28"/>
                <w:szCs w:val="28"/>
              </w:rPr>
              <w:t>发病前</w:t>
            </w:r>
            <w:r>
              <w:rPr>
                <w:rFonts w:ascii="Times New Roman" w:eastAsia="仿宋_GB2312" w:hAnsi="Times New Roman" w:cs="Times New Roman"/>
                <w:sz w:val="28"/>
                <w:szCs w:val="28"/>
              </w:rPr>
              <w:t>14</w:t>
            </w:r>
            <w:r>
              <w:rPr>
                <w:rFonts w:ascii="Times New Roman" w:eastAsia="仿宋_GB2312" w:hAnsi="Times New Roman" w:cs="Times New Roman"/>
                <w:sz w:val="28"/>
                <w:szCs w:val="28"/>
              </w:rPr>
              <w:t>天内曾接触过来自有病例或无症状感染者报告社区（境外以及国内中高风险地区）的发热和</w:t>
            </w:r>
            <w:r>
              <w:rPr>
                <w:rFonts w:ascii="Times New Roman" w:eastAsia="仿宋_GB2312" w:hAnsi="Times New Roman" w:cs="Times New Roman"/>
                <w:sz w:val="28"/>
                <w:szCs w:val="28"/>
              </w:rPr>
              <w:t>/</w:t>
            </w:r>
            <w:r>
              <w:rPr>
                <w:rFonts w:ascii="Times New Roman" w:eastAsia="仿宋_GB2312" w:hAnsi="Times New Roman" w:cs="Times New Roman"/>
                <w:sz w:val="28"/>
                <w:szCs w:val="28"/>
              </w:rPr>
              <w:t>或有呼吸道症状患者。</w:t>
            </w:r>
          </w:p>
        </w:tc>
        <w:tc>
          <w:tcPr>
            <w:tcW w:w="1314" w:type="dxa"/>
            <w:vAlign w:val="center"/>
          </w:tcPr>
          <w:p w:rsidR="00F93AC6" w:rsidRDefault="00107191">
            <w:pPr>
              <w:spacing w:line="360" w:lineRule="exact"/>
              <w:rPr>
                <w:rFonts w:ascii="Times New Roman" w:eastAsia="仿宋_GB2312" w:hAnsi="Times New Roman" w:cs="Times New Roman"/>
                <w:sz w:val="28"/>
                <w:szCs w:val="28"/>
              </w:rPr>
            </w:pPr>
            <w:r>
              <w:rPr>
                <w:rFonts w:ascii="Times New Roman" w:eastAsia="仿宋_GB2312" w:hAnsi="Times New Roman" w:cs="Times New Roman"/>
                <w:sz w:val="28"/>
                <w:szCs w:val="28"/>
              </w:rPr>
              <w:sym w:font="Wingdings 2" w:char="00A3"/>
            </w:r>
            <w:r>
              <w:rPr>
                <w:rFonts w:ascii="Times New Roman" w:eastAsia="仿宋_GB2312" w:hAnsi="Times New Roman" w:cs="Times New Roman"/>
                <w:sz w:val="28"/>
                <w:szCs w:val="28"/>
              </w:rPr>
              <w:t>是</w:t>
            </w:r>
          </w:p>
        </w:tc>
        <w:tc>
          <w:tcPr>
            <w:tcW w:w="1376" w:type="dxa"/>
            <w:vAlign w:val="center"/>
          </w:tcPr>
          <w:p w:rsidR="00F93AC6" w:rsidRDefault="00107191">
            <w:pPr>
              <w:spacing w:line="360" w:lineRule="exact"/>
              <w:rPr>
                <w:rFonts w:ascii="Times New Roman" w:eastAsia="仿宋_GB2312" w:hAnsi="Times New Roman" w:cs="Times New Roman"/>
                <w:sz w:val="28"/>
                <w:szCs w:val="28"/>
              </w:rPr>
            </w:pPr>
            <w:r>
              <w:rPr>
                <w:rFonts w:ascii="Times New Roman" w:eastAsia="仿宋_GB2312" w:hAnsi="Times New Roman" w:cs="Times New Roman"/>
                <w:sz w:val="28"/>
                <w:szCs w:val="28"/>
              </w:rPr>
              <w:sym w:font="Wingdings 2" w:char="00A3"/>
            </w:r>
            <w:r>
              <w:rPr>
                <w:rFonts w:ascii="Times New Roman" w:eastAsia="仿宋_GB2312" w:hAnsi="Times New Roman" w:cs="Times New Roman"/>
                <w:sz w:val="28"/>
                <w:szCs w:val="28"/>
              </w:rPr>
              <w:t>否</w:t>
            </w:r>
          </w:p>
        </w:tc>
      </w:tr>
      <w:tr w:rsidR="00F93AC6">
        <w:trPr>
          <w:trHeight w:val="992"/>
        </w:trPr>
        <w:tc>
          <w:tcPr>
            <w:tcW w:w="821" w:type="dxa"/>
            <w:vAlign w:val="center"/>
          </w:tcPr>
          <w:p w:rsidR="00F93AC6" w:rsidRDefault="00107191">
            <w:pPr>
              <w:spacing w:line="360" w:lineRule="exact"/>
              <w:jc w:val="center"/>
              <w:rPr>
                <w:rFonts w:ascii="Times New Roman" w:eastAsia="仿宋_GB2312" w:hAnsi="Times New Roman" w:cs="Times New Roman"/>
                <w:sz w:val="28"/>
                <w:szCs w:val="28"/>
              </w:rPr>
            </w:pPr>
            <w:r>
              <w:rPr>
                <w:rFonts w:ascii="Times New Roman" w:eastAsia="仿宋_GB2312" w:hAnsi="Times New Roman" w:cs="Times New Roman"/>
                <w:sz w:val="28"/>
                <w:szCs w:val="28"/>
              </w:rPr>
              <w:t>5</w:t>
            </w:r>
          </w:p>
        </w:tc>
        <w:tc>
          <w:tcPr>
            <w:tcW w:w="6350" w:type="dxa"/>
            <w:vAlign w:val="center"/>
          </w:tcPr>
          <w:p w:rsidR="00F93AC6" w:rsidRDefault="00107191">
            <w:pPr>
              <w:spacing w:line="360" w:lineRule="exact"/>
              <w:rPr>
                <w:rFonts w:ascii="Times New Roman" w:eastAsia="仿宋_GB2312" w:hAnsi="Times New Roman" w:cs="Times New Roman"/>
                <w:sz w:val="28"/>
                <w:szCs w:val="28"/>
              </w:rPr>
            </w:pPr>
            <w:r>
              <w:rPr>
                <w:rFonts w:ascii="Times New Roman" w:eastAsia="仿宋_GB2312" w:hAnsi="Times New Roman" w:cs="Times New Roman"/>
                <w:sz w:val="28"/>
                <w:szCs w:val="28"/>
              </w:rPr>
              <w:t>发病前</w:t>
            </w:r>
            <w:r>
              <w:rPr>
                <w:rFonts w:ascii="Times New Roman" w:eastAsia="仿宋_GB2312" w:hAnsi="Times New Roman" w:cs="Times New Roman"/>
                <w:sz w:val="28"/>
                <w:szCs w:val="28"/>
              </w:rPr>
              <w:t>14</w:t>
            </w:r>
            <w:r>
              <w:rPr>
                <w:rFonts w:ascii="Times New Roman" w:eastAsia="仿宋_GB2312" w:hAnsi="Times New Roman" w:cs="Times New Roman"/>
                <w:sz w:val="28"/>
                <w:szCs w:val="28"/>
              </w:rPr>
              <w:t>天内曾接触过冷链运输从业人员或有明确的冷链运输物品接触史或为从事冷链运输工作者。</w:t>
            </w:r>
          </w:p>
        </w:tc>
        <w:tc>
          <w:tcPr>
            <w:tcW w:w="1314" w:type="dxa"/>
            <w:vAlign w:val="center"/>
          </w:tcPr>
          <w:p w:rsidR="00F93AC6" w:rsidRDefault="00107191">
            <w:pPr>
              <w:spacing w:line="360" w:lineRule="exact"/>
              <w:rPr>
                <w:rFonts w:ascii="Times New Roman" w:eastAsia="仿宋_GB2312" w:hAnsi="Times New Roman" w:cs="Times New Roman"/>
                <w:sz w:val="28"/>
                <w:szCs w:val="28"/>
              </w:rPr>
            </w:pPr>
            <w:r>
              <w:rPr>
                <w:rFonts w:ascii="Times New Roman" w:eastAsia="仿宋_GB2312" w:hAnsi="Times New Roman" w:cs="Times New Roman"/>
                <w:sz w:val="28"/>
                <w:szCs w:val="28"/>
              </w:rPr>
              <w:sym w:font="Wingdings 2" w:char="00A3"/>
            </w:r>
            <w:r>
              <w:rPr>
                <w:rFonts w:ascii="Times New Roman" w:eastAsia="仿宋_GB2312" w:hAnsi="Times New Roman" w:cs="Times New Roman"/>
                <w:sz w:val="28"/>
                <w:szCs w:val="28"/>
              </w:rPr>
              <w:t>是</w:t>
            </w:r>
          </w:p>
        </w:tc>
        <w:tc>
          <w:tcPr>
            <w:tcW w:w="1376" w:type="dxa"/>
            <w:vAlign w:val="center"/>
          </w:tcPr>
          <w:p w:rsidR="00F93AC6" w:rsidRDefault="00107191">
            <w:pPr>
              <w:spacing w:line="360" w:lineRule="exact"/>
              <w:rPr>
                <w:rFonts w:ascii="Times New Roman" w:eastAsia="仿宋_GB2312" w:hAnsi="Times New Roman" w:cs="Times New Roman"/>
                <w:sz w:val="28"/>
                <w:szCs w:val="28"/>
              </w:rPr>
            </w:pPr>
            <w:r>
              <w:rPr>
                <w:rFonts w:ascii="Times New Roman" w:eastAsia="仿宋_GB2312" w:hAnsi="Times New Roman" w:cs="Times New Roman"/>
                <w:sz w:val="28"/>
                <w:szCs w:val="28"/>
              </w:rPr>
              <w:sym w:font="Wingdings 2" w:char="00A3"/>
            </w:r>
            <w:r>
              <w:rPr>
                <w:rFonts w:ascii="Times New Roman" w:eastAsia="仿宋_GB2312" w:hAnsi="Times New Roman" w:cs="Times New Roman"/>
                <w:sz w:val="28"/>
                <w:szCs w:val="28"/>
              </w:rPr>
              <w:t>否</w:t>
            </w:r>
          </w:p>
        </w:tc>
      </w:tr>
      <w:tr w:rsidR="00F93AC6">
        <w:trPr>
          <w:trHeight w:val="1000"/>
        </w:trPr>
        <w:tc>
          <w:tcPr>
            <w:tcW w:w="821" w:type="dxa"/>
            <w:vAlign w:val="center"/>
          </w:tcPr>
          <w:p w:rsidR="00F93AC6" w:rsidRDefault="00107191">
            <w:pPr>
              <w:spacing w:line="360" w:lineRule="exact"/>
              <w:jc w:val="center"/>
              <w:rPr>
                <w:rFonts w:ascii="Times New Roman" w:eastAsia="仿宋_GB2312" w:hAnsi="Times New Roman" w:cs="Times New Roman"/>
                <w:sz w:val="28"/>
                <w:szCs w:val="28"/>
              </w:rPr>
            </w:pPr>
            <w:r>
              <w:rPr>
                <w:rFonts w:ascii="Times New Roman" w:eastAsia="仿宋_GB2312" w:hAnsi="Times New Roman" w:cs="Times New Roman"/>
                <w:sz w:val="28"/>
                <w:szCs w:val="28"/>
              </w:rPr>
              <w:t>6</w:t>
            </w:r>
          </w:p>
        </w:tc>
        <w:tc>
          <w:tcPr>
            <w:tcW w:w="6350" w:type="dxa"/>
            <w:vAlign w:val="center"/>
          </w:tcPr>
          <w:p w:rsidR="00F93AC6" w:rsidRDefault="00107191">
            <w:pPr>
              <w:spacing w:line="360" w:lineRule="exact"/>
              <w:rPr>
                <w:rFonts w:ascii="Times New Roman" w:eastAsia="仿宋_GB2312" w:hAnsi="Times New Roman" w:cs="Times New Roman"/>
                <w:sz w:val="28"/>
                <w:szCs w:val="28"/>
              </w:rPr>
            </w:pPr>
            <w:r>
              <w:rPr>
                <w:rFonts w:ascii="Times New Roman" w:eastAsia="仿宋_GB2312" w:hAnsi="Times New Roman" w:cs="Times New Roman"/>
                <w:sz w:val="28"/>
                <w:szCs w:val="28"/>
              </w:rPr>
              <w:t>聚集性发病</w:t>
            </w:r>
            <w:r>
              <w:rPr>
                <w:rFonts w:ascii="Times New Roman" w:eastAsia="仿宋_GB2312" w:hAnsi="Times New Roman" w:cs="Times New Roman"/>
                <w:sz w:val="28"/>
                <w:szCs w:val="28"/>
              </w:rPr>
              <w:t>:14</w:t>
            </w:r>
            <w:r>
              <w:rPr>
                <w:rFonts w:ascii="Times New Roman" w:eastAsia="仿宋_GB2312" w:hAnsi="Times New Roman" w:cs="Times New Roman"/>
                <w:sz w:val="28"/>
                <w:szCs w:val="28"/>
              </w:rPr>
              <w:t>天内在小范围内</w:t>
            </w:r>
            <w:r>
              <w:rPr>
                <w:rFonts w:ascii="Times New Roman" w:eastAsia="仿宋_GB2312" w:hAnsi="Times New Roman" w:cs="Times New Roman"/>
                <w:sz w:val="28"/>
                <w:szCs w:val="28"/>
              </w:rPr>
              <w:t>(</w:t>
            </w:r>
            <w:r>
              <w:rPr>
                <w:rFonts w:ascii="Times New Roman" w:eastAsia="仿宋_GB2312" w:hAnsi="Times New Roman" w:cs="Times New Roman"/>
                <w:sz w:val="28"/>
                <w:szCs w:val="28"/>
              </w:rPr>
              <w:t>如家庭、办公室、学校班级等场所），出现</w:t>
            </w:r>
            <w:r>
              <w:rPr>
                <w:rFonts w:ascii="Times New Roman" w:eastAsia="仿宋_GB2312" w:hAnsi="Times New Roman" w:cs="Times New Roman"/>
                <w:sz w:val="28"/>
                <w:szCs w:val="28"/>
              </w:rPr>
              <w:t>2</w:t>
            </w:r>
            <w:r>
              <w:rPr>
                <w:rFonts w:ascii="Times New Roman" w:eastAsia="仿宋_GB2312" w:hAnsi="Times New Roman" w:cs="Times New Roman"/>
                <w:sz w:val="28"/>
                <w:szCs w:val="28"/>
              </w:rPr>
              <w:t>例及以上发热和</w:t>
            </w:r>
            <w:r>
              <w:rPr>
                <w:rFonts w:ascii="Times New Roman" w:eastAsia="仿宋_GB2312" w:hAnsi="Times New Roman" w:cs="Times New Roman"/>
                <w:sz w:val="28"/>
                <w:szCs w:val="28"/>
              </w:rPr>
              <w:t>/</w:t>
            </w:r>
            <w:r>
              <w:rPr>
                <w:rFonts w:ascii="Times New Roman" w:eastAsia="仿宋_GB2312" w:hAnsi="Times New Roman" w:cs="Times New Roman"/>
                <w:sz w:val="28"/>
                <w:szCs w:val="28"/>
              </w:rPr>
              <w:t>或呼吸道症状的病例。</w:t>
            </w:r>
          </w:p>
        </w:tc>
        <w:tc>
          <w:tcPr>
            <w:tcW w:w="1314" w:type="dxa"/>
            <w:vAlign w:val="center"/>
          </w:tcPr>
          <w:p w:rsidR="00F93AC6" w:rsidRDefault="00107191">
            <w:pPr>
              <w:spacing w:line="360" w:lineRule="exact"/>
              <w:rPr>
                <w:rFonts w:ascii="Times New Roman" w:eastAsia="仿宋_GB2312" w:hAnsi="Times New Roman" w:cs="Times New Roman"/>
                <w:sz w:val="28"/>
                <w:szCs w:val="28"/>
              </w:rPr>
            </w:pPr>
            <w:r>
              <w:rPr>
                <w:rFonts w:ascii="Times New Roman" w:eastAsia="仿宋_GB2312" w:hAnsi="Times New Roman" w:cs="Times New Roman"/>
                <w:sz w:val="28"/>
                <w:szCs w:val="28"/>
              </w:rPr>
              <w:sym w:font="Wingdings 2" w:char="00A3"/>
            </w:r>
            <w:r>
              <w:rPr>
                <w:rFonts w:ascii="Times New Roman" w:eastAsia="仿宋_GB2312" w:hAnsi="Times New Roman" w:cs="Times New Roman"/>
                <w:sz w:val="28"/>
                <w:szCs w:val="28"/>
              </w:rPr>
              <w:t>是</w:t>
            </w:r>
          </w:p>
        </w:tc>
        <w:tc>
          <w:tcPr>
            <w:tcW w:w="1376" w:type="dxa"/>
            <w:vAlign w:val="center"/>
          </w:tcPr>
          <w:p w:rsidR="00F93AC6" w:rsidRDefault="00107191">
            <w:pPr>
              <w:spacing w:line="360" w:lineRule="exact"/>
              <w:rPr>
                <w:rFonts w:ascii="Times New Roman" w:eastAsia="仿宋_GB2312" w:hAnsi="Times New Roman" w:cs="Times New Roman"/>
                <w:sz w:val="28"/>
                <w:szCs w:val="28"/>
              </w:rPr>
            </w:pPr>
            <w:r>
              <w:rPr>
                <w:rFonts w:ascii="Times New Roman" w:eastAsia="仿宋_GB2312" w:hAnsi="Times New Roman" w:cs="Times New Roman"/>
                <w:sz w:val="28"/>
                <w:szCs w:val="28"/>
              </w:rPr>
              <w:sym w:font="Wingdings 2" w:char="00A3"/>
            </w:r>
            <w:r>
              <w:rPr>
                <w:rFonts w:ascii="Times New Roman" w:eastAsia="仿宋_GB2312" w:hAnsi="Times New Roman" w:cs="Times New Roman"/>
                <w:sz w:val="28"/>
                <w:szCs w:val="28"/>
              </w:rPr>
              <w:t>否</w:t>
            </w:r>
          </w:p>
        </w:tc>
      </w:tr>
      <w:tr w:rsidR="00F93AC6">
        <w:trPr>
          <w:trHeight w:val="476"/>
        </w:trPr>
        <w:tc>
          <w:tcPr>
            <w:tcW w:w="821" w:type="dxa"/>
            <w:vAlign w:val="center"/>
          </w:tcPr>
          <w:p w:rsidR="00F93AC6" w:rsidRDefault="00107191">
            <w:pPr>
              <w:spacing w:line="360" w:lineRule="exact"/>
              <w:jc w:val="center"/>
              <w:rPr>
                <w:rFonts w:ascii="Times New Roman" w:eastAsia="仿宋_GB2312" w:hAnsi="Times New Roman" w:cs="Times New Roman"/>
                <w:sz w:val="28"/>
                <w:szCs w:val="28"/>
              </w:rPr>
            </w:pPr>
            <w:r>
              <w:rPr>
                <w:rFonts w:ascii="Times New Roman" w:eastAsia="仿宋_GB2312" w:hAnsi="Times New Roman" w:cs="Times New Roman"/>
                <w:sz w:val="28"/>
                <w:szCs w:val="28"/>
              </w:rPr>
              <w:t>7</w:t>
            </w:r>
          </w:p>
        </w:tc>
        <w:tc>
          <w:tcPr>
            <w:tcW w:w="6350" w:type="dxa"/>
            <w:vAlign w:val="center"/>
          </w:tcPr>
          <w:p w:rsidR="00F93AC6" w:rsidRDefault="00107191">
            <w:pPr>
              <w:spacing w:line="360" w:lineRule="exact"/>
              <w:rPr>
                <w:rFonts w:ascii="Times New Roman" w:eastAsia="仿宋_GB2312" w:hAnsi="Times New Roman" w:cs="Times New Roman"/>
                <w:sz w:val="28"/>
                <w:szCs w:val="28"/>
              </w:rPr>
            </w:pPr>
            <w:r>
              <w:rPr>
                <w:rFonts w:ascii="Times New Roman" w:eastAsia="仿宋_GB2312" w:hAnsi="Times New Roman" w:cs="Times New Roman"/>
                <w:sz w:val="28"/>
                <w:szCs w:val="28"/>
              </w:rPr>
              <w:t>近</w:t>
            </w:r>
            <w:r>
              <w:rPr>
                <w:rFonts w:ascii="Times New Roman" w:eastAsia="仿宋_GB2312" w:hAnsi="Times New Roman" w:cs="Times New Roman"/>
                <w:sz w:val="28"/>
                <w:szCs w:val="28"/>
              </w:rPr>
              <w:t>7</w:t>
            </w:r>
            <w:r>
              <w:rPr>
                <w:rFonts w:ascii="Times New Roman" w:eastAsia="仿宋_GB2312" w:hAnsi="Times New Roman" w:cs="Times New Roman"/>
                <w:sz w:val="28"/>
                <w:szCs w:val="28"/>
              </w:rPr>
              <w:t>天内有无发热</w:t>
            </w:r>
          </w:p>
        </w:tc>
        <w:tc>
          <w:tcPr>
            <w:tcW w:w="1314" w:type="dxa"/>
            <w:vAlign w:val="center"/>
          </w:tcPr>
          <w:p w:rsidR="00F93AC6" w:rsidRDefault="00107191">
            <w:pPr>
              <w:spacing w:line="360" w:lineRule="exact"/>
              <w:rPr>
                <w:rFonts w:ascii="Times New Roman" w:eastAsia="仿宋_GB2312" w:hAnsi="Times New Roman" w:cs="Times New Roman"/>
                <w:sz w:val="28"/>
                <w:szCs w:val="28"/>
              </w:rPr>
            </w:pPr>
            <w:r>
              <w:rPr>
                <w:rFonts w:ascii="Times New Roman" w:eastAsia="仿宋_GB2312" w:hAnsi="Times New Roman" w:cs="Times New Roman"/>
                <w:sz w:val="28"/>
                <w:szCs w:val="28"/>
              </w:rPr>
              <w:sym w:font="Wingdings 2" w:char="00A3"/>
            </w:r>
            <w:r>
              <w:rPr>
                <w:rFonts w:ascii="Times New Roman" w:eastAsia="仿宋_GB2312" w:hAnsi="Times New Roman" w:cs="Times New Roman"/>
                <w:sz w:val="28"/>
                <w:szCs w:val="28"/>
              </w:rPr>
              <w:t>是</w:t>
            </w:r>
          </w:p>
        </w:tc>
        <w:tc>
          <w:tcPr>
            <w:tcW w:w="1376" w:type="dxa"/>
            <w:vAlign w:val="center"/>
          </w:tcPr>
          <w:p w:rsidR="00F93AC6" w:rsidRDefault="00107191">
            <w:pPr>
              <w:spacing w:line="360" w:lineRule="exact"/>
              <w:rPr>
                <w:rFonts w:ascii="Times New Roman" w:eastAsia="仿宋_GB2312" w:hAnsi="Times New Roman" w:cs="Times New Roman"/>
                <w:sz w:val="28"/>
                <w:szCs w:val="28"/>
              </w:rPr>
            </w:pPr>
            <w:r>
              <w:rPr>
                <w:rFonts w:ascii="Times New Roman" w:eastAsia="仿宋_GB2312" w:hAnsi="Times New Roman" w:cs="Times New Roman"/>
                <w:sz w:val="28"/>
                <w:szCs w:val="28"/>
              </w:rPr>
              <w:sym w:font="Wingdings 2" w:char="00A3"/>
            </w:r>
            <w:r>
              <w:rPr>
                <w:rFonts w:ascii="Times New Roman" w:eastAsia="仿宋_GB2312" w:hAnsi="Times New Roman" w:cs="Times New Roman"/>
                <w:sz w:val="28"/>
                <w:szCs w:val="28"/>
              </w:rPr>
              <w:t>否</w:t>
            </w:r>
          </w:p>
        </w:tc>
      </w:tr>
    </w:tbl>
    <w:p w:rsidR="00F93AC6" w:rsidRDefault="00107191">
      <w:pPr>
        <w:spacing w:line="40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考生姓名：</w:t>
      </w:r>
      <w:r>
        <w:rPr>
          <w:rFonts w:ascii="Times New Roman" w:eastAsia="仿宋_GB2312" w:hAnsi="Times New Roman" w:cs="Times New Roman"/>
          <w:sz w:val="32"/>
          <w:szCs w:val="32"/>
        </w:rPr>
        <w:t xml:space="preserve">______________      </w:t>
      </w:r>
      <w:r>
        <w:rPr>
          <w:rFonts w:ascii="Times New Roman" w:eastAsia="仿宋_GB2312" w:hAnsi="Times New Roman" w:cs="Times New Roman"/>
          <w:sz w:val="32"/>
          <w:szCs w:val="32"/>
        </w:rPr>
        <w:t>性别：</w:t>
      </w:r>
      <w:r>
        <w:rPr>
          <w:rFonts w:ascii="Times New Roman" w:eastAsia="仿宋_GB2312" w:hAnsi="Times New Roman" w:cs="Times New Roman"/>
          <w:sz w:val="32"/>
          <w:szCs w:val="32"/>
        </w:rPr>
        <w:sym w:font="Wingdings 2" w:char="00A3"/>
      </w:r>
      <w:r>
        <w:rPr>
          <w:rFonts w:ascii="Times New Roman" w:eastAsia="仿宋_GB2312" w:hAnsi="Times New Roman" w:cs="Times New Roman"/>
          <w:sz w:val="32"/>
          <w:szCs w:val="32"/>
        </w:rPr>
        <w:t>男</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sym w:font="Wingdings 2" w:char="00A3"/>
      </w:r>
      <w:r>
        <w:rPr>
          <w:rFonts w:ascii="Times New Roman" w:eastAsia="仿宋_GB2312" w:hAnsi="Times New Roman" w:cs="Times New Roman"/>
          <w:sz w:val="32"/>
          <w:szCs w:val="32"/>
        </w:rPr>
        <w:t>女</w:t>
      </w:r>
      <w:r>
        <w:rPr>
          <w:rFonts w:ascii="Times New Roman" w:eastAsia="仿宋_GB2312" w:hAnsi="Times New Roman" w:cs="Times New Roman"/>
          <w:sz w:val="32"/>
          <w:szCs w:val="32"/>
        </w:rPr>
        <w:t xml:space="preserve">  </w:t>
      </w:r>
    </w:p>
    <w:p w:rsidR="00F93AC6" w:rsidRDefault="00107191">
      <w:pPr>
        <w:spacing w:line="40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身份证号：</w:t>
      </w:r>
      <w:r>
        <w:rPr>
          <w:rFonts w:ascii="Times New Roman" w:eastAsia="仿宋_GB2312" w:hAnsi="Times New Roman" w:cs="Times New Roman"/>
          <w:sz w:val="32"/>
          <w:szCs w:val="32"/>
        </w:rPr>
        <w:t>__________________________________________</w:t>
      </w:r>
    </w:p>
    <w:p w:rsidR="00F93AC6" w:rsidRDefault="00107191">
      <w:pPr>
        <w:spacing w:line="40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现住址：</w:t>
      </w:r>
      <w:r>
        <w:rPr>
          <w:rFonts w:ascii="Times New Roman" w:eastAsia="仿宋_GB2312" w:hAnsi="Times New Roman" w:cs="Times New Roman"/>
          <w:sz w:val="32"/>
          <w:szCs w:val="32"/>
        </w:rPr>
        <w:t>______</w:t>
      </w:r>
      <w:r>
        <w:rPr>
          <w:rFonts w:ascii="Times New Roman" w:eastAsia="仿宋_GB2312" w:hAnsi="Times New Roman" w:cs="Times New Roman"/>
          <w:sz w:val="32"/>
          <w:szCs w:val="32"/>
        </w:rPr>
        <w:t>省</w:t>
      </w:r>
      <w:r>
        <w:rPr>
          <w:rFonts w:ascii="Times New Roman" w:eastAsia="仿宋_GB2312" w:hAnsi="Times New Roman" w:cs="Times New Roman"/>
          <w:sz w:val="32"/>
          <w:szCs w:val="32"/>
        </w:rPr>
        <w:t>_______</w:t>
      </w:r>
      <w:r>
        <w:rPr>
          <w:rFonts w:ascii="Times New Roman" w:eastAsia="仿宋_GB2312" w:hAnsi="Times New Roman" w:cs="Times New Roman"/>
          <w:sz w:val="32"/>
          <w:szCs w:val="32"/>
        </w:rPr>
        <w:t>市</w:t>
      </w:r>
      <w:r>
        <w:rPr>
          <w:rFonts w:ascii="Times New Roman" w:eastAsia="仿宋_GB2312" w:hAnsi="Times New Roman" w:cs="Times New Roman"/>
          <w:sz w:val="32"/>
          <w:szCs w:val="32"/>
        </w:rPr>
        <w:t>_______</w:t>
      </w:r>
      <w:r>
        <w:rPr>
          <w:rFonts w:ascii="Times New Roman" w:eastAsia="仿宋_GB2312" w:hAnsi="Times New Roman" w:cs="Times New Roman"/>
          <w:sz w:val="32"/>
          <w:szCs w:val="32"/>
        </w:rPr>
        <w:t>区（县）</w:t>
      </w:r>
      <w:r>
        <w:rPr>
          <w:rFonts w:ascii="Times New Roman" w:eastAsia="仿宋_GB2312" w:hAnsi="Times New Roman" w:cs="Times New Roman"/>
          <w:sz w:val="32"/>
          <w:szCs w:val="32"/>
        </w:rPr>
        <w:t>________</w:t>
      </w:r>
      <w:r>
        <w:rPr>
          <w:rFonts w:ascii="Times New Roman" w:eastAsia="仿宋_GB2312" w:hAnsi="Times New Roman" w:cs="Times New Roman"/>
          <w:sz w:val="32"/>
          <w:szCs w:val="32"/>
        </w:rPr>
        <w:t>乡（镇、街道）</w:t>
      </w:r>
      <w:r>
        <w:rPr>
          <w:rFonts w:ascii="Times New Roman" w:eastAsia="仿宋_GB2312" w:hAnsi="Times New Roman" w:cs="Times New Roman"/>
          <w:sz w:val="32"/>
          <w:szCs w:val="32"/>
        </w:rPr>
        <w:t>________________</w:t>
      </w:r>
      <w:r>
        <w:rPr>
          <w:rFonts w:ascii="Times New Roman" w:eastAsia="仿宋_GB2312" w:hAnsi="Times New Roman" w:cs="Times New Roman"/>
          <w:sz w:val="32"/>
          <w:szCs w:val="32"/>
        </w:rPr>
        <w:t>村（小区）</w:t>
      </w:r>
    </w:p>
    <w:p w:rsidR="00F93AC6" w:rsidRDefault="00107191">
      <w:pPr>
        <w:spacing w:line="40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报考岗位代码</w:t>
      </w:r>
      <w:r>
        <w:rPr>
          <w:rFonts w:ascii="Times New Roman" w:eastAsia="仿宋_GB2312" w:hAnsi="Times New Roman" w:cs="Times New Roman"/>
          <w:sz w:val="32"/>
          <w:szCs w:val="32"/>
        </w:rPr>
        <w:t xml:space="preserve">____________ </w:t>
      </w:r>
      <w:r>
        <w:rPr>
          <w:rFonts w:ascii="Times New Roman" w:eastAsia="仿宋_GB2312" w:hAnsi="Times New Roman" w:cs="Times New Roman" w:hint="eastAsia"/>
          <w:sz w:val="32"/>
          <w:szCs w:val="32"/>
        </w:rPr>
        <w:t xml:space="preserve">  </w:t>
      </w:r>
      <w:r>
        <w:rPr>
          <w:rFonts w:ascii="Times New Roman" w:eastAsia="仿宋_GB2312" w:hAnsi="Times New Roman" w:cs="Times New Roman"/>
          <w:sz w:val="32"/>
          <w:szCs w:val="32"/>
        </w:rPr>
        <w:t>本人联系电话：</w:t>
      </w:r>
      <w:r>
        <w:rPr>
          <w:rFonts w:ascii="Times New Roman" w:eastAsia="仿宋_GB2312" w:hAnsi="Times New Roman" w:cs="Times New Roman"/>
          <w:sz w:val="32"/>
          <w:szCs w:val="32"/>
        </w:rPr>
        <w:t>___________</w:t>
      </w:r>
    </w:p>
    <w:p w:rsidR="00F93AC6" w:rsidRDefault="00107191">
      <w:pPr>
        <w:spacing w:line="400" w:lineRule="exact"/>
        <w:jc w:val="right"/>
        <w:rPr>
          <w:rFonts w:ascii="宋体" w:cs="宋体"/>
          <w:szCs w:val="21"/>
        </w:rPr>
      </w:pPr>
      <w:r>
        <w:rPr>
          <w:rFonts w:ascii="Times New Roman" w:eastAsia="仿宋_GB2312" w:hAnsi="Times New Roman" w:cs="Times New Roman" w:hint="eastAsia"/>
          <w:sz w:val="32"/>
          <w:szCs w:val="32"/>
        </w:rPr>
        <w:t>承诺</w:t>
      </w:r>
      <w:r>
        <w:rPr>
          <w:rFonts w:ascii="Times New Roman" w:eastAsia="仿宋_GB2312" w:hAnsi="Times New Roman" w:cs="Times New Roman"/>
          <w:sz w:val="32"/>
          <w:szCs w:val="32"/>
        </w:rPr>
        <w:t>时间：</w:t>
      </w:r>
      <w:r>
        <w:rPr>
          <w:rFonts w:ascii="Times New Roman" w:eastAsia="仿宋_GB2312" w:hAnsi="Times New Roman" w:cs="Times New Roman"/>
          <w:sz w:val="32"/>
          <w:szCs w:val="32"/>
        </w:rPr>
        <w:t>2021</w:t>
      </w:r>
      <w:r>
        <w:rPr>
          <w:rFonts w:ascii="Times New Roman" w:eastAsia="仿宋_GB2312" w:hAnsi="Times New Roman" w:cs="Times New Roman"/>
          <w:sz w:val="32"/>
          <w:szCs w:val="32"/>
        </w:rPr>
        <w:t>年</w:t>
      </w:r>
      <w:r>
        <w:rPr>
          <w:rFonts w:ascii="Times New Roman" w:eastAsia="仿宋_GB2312" w:hAnsi="Times New Roman" w:cs="Times New Roman" w:hint="eastAsia"/>
          <w:sz w:val="32"/>
          <w:szCs w:val="32"/>
        </w:rPr>
        <w:t>11</w:t>
      </w:r>
      <w:r>
        <w:rPr>
          <w:rFonts w:ascii="Times New Roman" w:eastAsia="仿宋_GB2312" w:hAnsi="Times New Roman" w:cs="Times New Roman"/>
          <w:sz w:val="32"/>
          <w:szCs w:val="32"/>
        </w:rPr>
        <w:t>月</w:t>
      </w:r>
      <w:r w:rsidR="009F2D2F">
        <w:rPr>
          <w:rFonts w:ascii="Times New Roman" w:eastAsia="仿宋_GB2312" w:hAnsi="Times New Roman" w:cs="Times New Roman" w:hint="eastAsia"/>
          <w:sz w:val="32"/>
          <w:szCs w:val="32"/>
        </w:rPr>
        <w:t xml:space="preserve">  </w:t>
      </w:r>
      <w:bookmarkStart w:id="0" w:name="_GoBack"/>
      <w:bookmarkEnd w:id="0"/>
      <w:r>
        <w:rPr>
          <w:rFonts w:ascii="Times New Roman" w:eastAsia="仿宋_GB2312" w:hAnsi="Times New Roman" w:cs="Times New Roman"/>
          <w:sz w:val="32"/>
          <w:szCs w:val="32"/>
        </w:rPr>
        <w:t>日</w:t>
      </w:r>
    </w:p>
    <w:sectPr w:rsidR="00F93AC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2843" w:rsidRDefault="005D2843" w:rsidP="009F2D2F">
      <w:r>
        <w:separator/>
      </w:r>
    </w:p>
  </w:endnote>
  <w:endnote w:type="continuationSeparator" w:id="0">
    <w:p w:rsidR="005D2843" w:rsidRDefault="005D2843" w:rsidP="009F2D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华文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2843" w:rsidRDefault="005D2843" w:rsidP="009F2D2F">
      <w:r>
        <w:separator/>
      </w:r>
    </w:p>
  </w:footnote>
  <w:footnote w:type="continuationSeparator" w:id="0">
    <w:p w:rsidR="005D2843" w:rsidRDefault="005D2843" w:rsidP="009F2D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07191"/>
    <w:rsid w:val="00172A27"/>
    <w:rsid w:val="002A48B0"/>
    <w:rsid w:val="002D5841"/>
    <w:rsid w:val="00387D37"/>
    <w:rsid w:val="00532E39"/>
    <w:rsid w:val="005D2843"/>
    <w:rsid w:val="009F2D2F"/>
    <w:rsid w:val="00C3083B"/>
    <w:rsid w:val="00F93AC6"/>
    <w:rsid w:val="02FA5111"/>
    <w:rsid w:val="074011C6"/>
    <w:rsid w:val="0C036232"/>
    <w:rsid w:val="0E0A3641"/>
    <w:rsid w:val="13EC1AE8"/>
    <w:rsid w:val="1408179B"/>
    <w:rsid w:val="238E563C"/>
    <w:rsid w:val="241977EA"/>
    <w:rsid w:val="344D3EBE"/>
    <w:rsid w:val="35DE33AA"/>
    <w:rsid w:val="39E11432"/>
    <w:rsid w:val="3A9B66E0"/>
    <w:rsid w:val="428547B5"/>
    <w:rsid w:val="46595DFB"/>
    <w:rsid w:val="470901B0"/>
    <w:rsid w:val="55451061"/>
    <w:rsid w:val="55C82B13"/>
    <w:rsid w:val="55D36E51"/>
    <w:rsid w:val="618C7874"/>
    <w:rsid w:val="643C7952"/>
    <w:rsid w:val="79206786"/>
    <w:rsid w:val="7BA248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er" w:semiHidden="0" w:uiPriority="0" w:unhideWhenUsed="0" w:qFormat="1"/>
    <w:lsdException w:name="footer" w:semiHidden="0" w:uiPriority="0" w:unhideWhenUsed="0" w:qFormat="1"/>
    <w:lsdException w:name="Default Paragraph Font" w:uiPriority="1" w:qFormat="1"/>
    <w:lsdException w:name="Body Text" w:semiHidden="0" w:qFormat="1"/>
    <w:lsdException w:name="Normal (Web)" w:semiHidden="0" w:uiPriority="0" w:unhideWhenUsed="0" w:qFormat="1"/>
    <w:lsdException w:name="Normal Table"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pPr>
      <w:widowControl w:val="0"/>
      <w:jc w:val="both"/>
    </w:pPr>
    <w:rPr>
      <w:rFonts w:ascii="Calibri" w:hAnsi="Calibri" w:cs="Arial"/>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uiPriority w:val="99"/>
    <w:unhideWhenUsed/>
    <w:qFormat/>
    <w:pPr>
      <w:spacing w:after="120"/>
    </w:pPr>
  </w:style>
  <w:style w:type="paragraph" w:styleId="a4">
    <w:name w:val="footer"/>
    <w:basedOn w:val="a"/>
    <w:qFormat/>
    <w:pPr>
      <w:tabs>
        <w:tab w:val="center" w:pos="4153"/>
        <w:tab w:val="right" w:pos="8306"/>
      </w:tabs>
      <w:snapToGrid w:val="0"/>
      <w:jc w:val="left"/>
    </w:pPr>
    <w:rPr>
      <w:sz w:val="18"/>
      <w:szCs w:val="18"/>
    </w:rPr>
  </w:style>
  <w:style w:type="paragraph" w:styleId="a5">
    <w:name w:val="header"/>
    <w:basedOn w:val="a"/>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qFormat/>
    <w:pPr>
      <w:spacing w:before="100" w:beforeAutospacing="1" w:after="100" w:afterAutospacing="1"/>
      <w:jc w:val="left"/>
    </w:pPr>
    <w:rPr>
      <w:rFonts w:cs="Times New Roman"/>
      <w:kern w:val="0"/>
      <w:sz w:val="24"/>
    </w:rPr>
  </w:style>
  <w:style w:type="paragraph" w:customStyle="1" w:styleId="1">
    <w:name w:val="样式1"/>
    <w:basedOn w:val="a"/>
    <w:qFormat/>
    <w:rPr>
      <w:rFonts w:ascii="Times New Roman" w:eastAsia="华文仿宋" w:hAnsi="Times New Roman" w:cs="Times New Roman"/>
      <w:sz w:val="32"/>
    </w:rPr>
  </w:style>
  <w:style w:type="character" w:customStyle="1" w:styleId="NormalCharacter">
    <w:name w:val="NormalCharacter"/>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er" w:semiHidden="0" w:uiPriority="0" w:unhideWhenUsed="0" w:qFormat="1"/>
    <w:lsdException w:name="footer" w:semiHidden="0" w:uiPriority="0" w:unhideWhenUsed="0" w:qFormat="1"/>
    <w:lsdException w:name="Default Paragraph Font" w:uiPriority="1" w:qFormat="1"/>
    <w:lsdException w:name="Body Text" w:semiHidden="0" w:qFormat="1"/>
    <w:lsdException w:name="Normal (Web)" w:semiHidden="0" w:uiPriority="0" w:unhideWhenUsed="0" w:qFormat="1"/>
    <w:lsdException w:name="Normal Table"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pPr>
      <w:widowControl w:val="0"/>
      <w:jc w:val="both"/>
    </w:pPr>
    <w:rPr>
      <w:rFonts w:ascii="Calibri" w:hAnsi="Calibri" w:cs="Arial"/>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uiPriority w:val="99"/>
    <w:unhideWhenUsed/>
    <w:qFormat/>
    <w:pPr>
      <w:spacing w:after="120"/>
    </w:pPr>
  </w:style>
  <w:style w:type="paragraph" w:styleId="a4">
    <w:name w:val="footer"/>
    <w:basedOn w:val="a"/>
    <w:qFormat/>
    <w:pPr>
      <w:tabs>
        <w:tab w:val="center" w:pos="4153"/>
        <w:tab w:val="right" w:pos="8306"/>
      </w:tabs>
      <w:snapToGrid w:val="0"/>
      <w:jc w:val="left"/>
    </w:pPr>
    <w:rPr>
      <w:sz w:val="18"/>
      <w:szCs w:val="18"/>
    </w:rPr>
  </w:style>
  <w:style w:type="paragraph" w:styleId="a5">
    <w:name w:val="header"/>
    <w:basedOn w:val="a"/>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qFormat/>
    <w:pPr>
      <w:spacing w:before="100" w:beforeAutospacing="1" w:after="100" w:afterAutospacing="1"/>
      <w:jc w:val="left"/>
    </w:pPr>
    <w:rPr>
      <w:rFonts w:cs="Times New Roman"/>
      <w:kern w:val="0"/>
      <w:sz w:val="24"/>
    </w:rPr>
  </w:style>
  <w:style w:type="paragraph" w:customStyle="1" w:styleId="1">
    <w:name w:val="样式1"/>
    <w:basedOn w:val="a"/>
    <w:qFormat/>
    <w:rPr>
      <w:rFonts w:ascii="Times New Roman" w:eastAsia="华文仿宋" w:hAnsi="Times New Roman" w:cs="Times New Roman"/>
      <w:sz w:val="32"/>
    </w:rPr>
  </w:style>
  <w:style w:type="character" w:customStyle="1" w:styleId="NormalCharacter">
    <w:name w:val="NormalCharacter"/>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108</Words>
  <Characters>621</Characters>
  <Application>Microsoft Office Word</Application>
  <DocSecurity>0</DocSecurity>
  <Lines>5</Lines>
  <Paragraphs>1</Paragraphs>
  <ScaleCrop>false</ScaleCrop>
  <Company>P R C</Company>
  <LinksUpToDate>false</LinksUpToDate>
  <CharactersWithSpaces>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仁寿县视高街道社区卫生服务中心                                    新冠肺炎流行病学调查承诺书</dc:title>
  <dc:creator>GFDS</dc:creator>
  <cp:lastModifiedBy>ABC</cp:lastModifiedBy>
  <cp:revision>5</cp:revision>
  <cp:lastPrinted>2021-11-01T03:56:00Z</cp:lastPrinted>
  <dcterms:created xsi:type="dcterms:W3CDTF">2021-01-16T01:53:00Z</dcterms:created>
  <dcterms:modified xsi:type="dcterms:W3CDTF">2021-11-03T01:28:00Z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818DD98489544624A9BF183DB1F2F968</vt:lpwstr>
  </property>
</Properties>
</file>