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9" w:type="pct"/>
        <w:tblLayout w:type="fixed"/>
        <w:tblLook w:val="0000"/>
      </w:tblPr>
      <w:tblGrid>
        <w:gridCol w:w="787"/>
        <w:gridCol w:w="1057"/>
        <w:gridCol w:w="768"/>
        <w:gridCol w:w="1199"/>
        <w:gridCol w:w="1290"/>
        <w:gridCol w:w="3806"/>
        <w:gridCol w:w="1171"/>
        <w:gridCol w:w="1029"/>
        <w:gridCol w:w="782"/>
        <w:gridCol w:w="2282"/>
      </w:tblGrid>
      <w:tr w:rsidR="00710EF9" w:rsidTr="00FD14CB">
        <w:trPr>
          <w:trHeight w:val="51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0EF9" w:rsidRDefault="00710EF9" w:rsidP="00FD14C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40"/>
                <w:szCs w:val="4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/>
              </w:rPr>
              <w:t>附件</w:t>
            </w:r>
          </w:p>
        </w:tc>
      </w:tr>
      <w:tr w:rsidR="00710EF9" w:rsidTr="00FD14CB">
        <w:trPr>
          <w:trHeight w:val="7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44"/>
                <w:szCs w:val="44"/>
                <w:lang/>
              </w:rPr>
              <w:t>2021年第一次公开考核招聘拟聘人员情况一览表</w:t>
            </w:r>
          </w:p>
        </w:tc>
      </w:tr>
      <w:tr w:rsidR="00710EF9" w:rsidTr="00FD14CB">
        <w:trPr>
          <w:trHeight w:val="632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出生年月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政治面貌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最高学历学位、</w:t>
            </w:r>
          </w:p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毕业院校及专业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毕业</w:t>
            </w:r>
          </w:p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时间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面试考核结论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体检结论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拟录用岗位</w:t>
            </w:r>
          </w:p>
        </w:tc>
      </w:tr>
      <w:tr w:rsidR="00710EF9" w:rsidTr="00FD14CB">
        <w:trPr>
          <w:trHeight w:val="80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杨琴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1988.09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中共党员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硕士研究生</w:t>
            </w:r>
          </w:p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四川大学/式识别与智能系统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2014.07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专任教师</w:t>
            </w:r>
          </w:p>
        </w:tc>
      </w:tr>
      <w:tr w:rsidR="00710EF9" w:rsidTr="00FD14CB">
        <w:trPr>
          <w:trHeight w:val="80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范兴俊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1990.10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中共党员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硕士研究生</w:t>
            </w:r>
          </w:p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国防科技大学/土木工程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2016.12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专任教师</w:t>
            </w:r>
          </w:p>
        </w:tc>
      </w:tr>
      <w:tr w:rsidR="00710EF9" w:rsidTr="00FD14CB">
        <w:trPr>
          <w:trHeight w:val="80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胡月明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1994.06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中共党员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硕士研究生</w:t>
            </w:r>
          </w:p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广东外语外贸大学/会计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2019.06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专任教师</w:t>
            </w:r>
          </w:p>
        </w:tc>
      </w:tr>
      <w:tr w:rsidR="00710EF9" w:rsidTr="00FD14CB">
        <w:trPr>
          <w:trHeight w:val="80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黄静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1994.08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共青团员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硕士研究生</w:t>
            </w:r>
          </w:p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四川农业大学/食品科学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2020.07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专任教师</w:t>
            </w:r>
          </w:p>
        </w:tc>
      </w:tr>
      <w:tr w:rsidR="00710EF9" w:rsidTr="00FD14CB">
        <w:trPr>
          <w:trHeight w:val="80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代伟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1988.05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群众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硕士研究生</w:t>
            </w:r>
          </w:p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成都体育学院/体育教育训练学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2017.06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专任教师</w:t>
            </w:r>
          </w:p>
        </w:tc>
      </w:tr>
      <w:tr w:rsidR="00710EF9" w:rsidTr="00FD14CB">
        <w:trPr>
          <w:trHeight w:val="9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方俪鹃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1991.07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群众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硕士研究生</w:t>
            </w:r>
          </w:p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成都中医药大学/中医内科学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2018.07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专任教师</w:t>
            </w:r>
          </w:p>
        </w:tc>
      </w:tr>
      <w:tr w:rsidR="00710EF9" w:rsidTr="00FD14CB">
        <w:trPr>
          <w:trHeight w:val="80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江楠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1982.10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中共党员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硕士研究生</w:t>
            </w:r>
          </w:p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中南大学/材料学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2008.07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专任教师</w:t>
            </w:r>
          </w:p>
        </w:tc>
      </w:tr>
      <w:tr w:rsidR="00710EF9" w:rsidTr="00FD14CB">
        <w:trPr>
          <w:trHeight w:val="80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8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李牧远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1996.01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群众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硕士研究生</w:t>
            </w:r>
          </w:p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湖南大学/电气工程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2020.06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专任教师</w:t>
            </w:r>
          </w:p>
        </w:tc>
      </w:tr>
      <w:tr w:rsidR="00710EF9" w:rsidTr="00FD14CB">
        <w:trPr>
          <w:trHeight w:val="10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黄瀚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1990.11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群众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硕士研究生</w:t>
            </w:r>
          </w:p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哈尔滨工业大学/控制工程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2014.07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专任教师</w:t>
            </w:r>
          </w:p>
        </w:tc>
      </w:tr>
      <w:tr w:rsidR="00710EF9" w:rsidTr="00FD14CB">
        <w:trPr>
          <w:trHeight w:val="80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李华兵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1990.08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群众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本科</w:t>
            </w:r>
          </w:p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西华大学/自动化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2014.06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专任教师</w:t>
            </w:r>
          </w:p>
        </w:tc>
      </w:tr>
      <w:tr w:rsidR="00710EF9" w:rsidTr="00FD14CB">
        <w:trPr>
          <w:trHeight w:val="80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谢雨芩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1993.04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群众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硕士研究生</w:t>
            </w:r>
          </w:p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阿斯顿大学/战略市场营销管理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2018.03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专职辅导员</w:t>
            </w:r>
          </w:p>
        </w:tc>
      </w:tr>
      <w:tr w:rsidR="00710EF9" w:rsidTr="00FD14CB">
        <w:trPr>
          <w:trHeight w:val="80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问思童</w:t>
            </w:r>
            <w:proofErr w:type="gramEnd"/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1991.08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中共党员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硕士研究生</w:t>
            </w:r>
          </w:p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西华师范大学/学前教育学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2017.06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F9" w:rsidRDefault="00710EF9" w:rsidP="00FD14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专职辅导员</w:t>
            </w:r>
          </w:p>
        </w:tc>
      </w:tr>
    </w:tbl>
    <w:p w:rsidR="00710EF9" w:rsidRDefault="00710EF9" w:rsidP="00710EF9">
      <w:pPr>
        <w:spacing w:line="520" w:lineRule="exact"/>
        <w:rPr>
          <w:rFonts w:ascii="仿宋_GB2312" w:eastAsia="仿宋_GB2312" w:hAnsi="Times New Roman" w:cs="仿宋_GB2312" w:hint="eastAsia"/>
          <w:color w:val="000000"/>
          <w:sz w:val="32"/>
          <w:szCs w:val="32"/>
          <w:lang/>
        </w:rPr>
      </w:pPr>
    </w:p>
    <w:p w:rsidR="00000000" w:rsidRDefault="00710EF9"/>
    <w:sectPr w:rsidR="00000000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EF9" w:rsidRDefault="00710EF9" w:rsidP="00710EF9">
      <w:r>
        <w:separator/>
      </w:r>
    </w:p>
  </w:endnote>
  <w:endnote w:type="continuationSeparator" w:id="1">
    <w:p w:rsidR="00710EF9" w:rsidRDefault="00710EF9" w:rsidP="00710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EF9" w:rsidRDefault="00710EF9" w:rsidP="00710EF9">
      <w:r>
        <w:separator/>
      </w:r>
    </w:p>
  </w:footnote>
  <w:footnote w:type="continuationSeparator" w:id="1">
    <w:p w:rsidR="00710EF9" w:rsidRDefault="00710EF9" w:rsidP="00710E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EF9"/>
    <w:rsid w:val="0071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F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0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0E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0E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0E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>Home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2021-11-30T07:40:00Z</dcterms:created>
  <dcterms:modified xsi:type="dcterms:W3CDTF">2021-11-30T07:40:00Z</dcterms:modified>
</cp:coreProperties>
</file>