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</w:rPr>
        <w:t>聘用制</w:t>
      </w: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黑体" w:cs="Times New Roman"/>
          <w:sz w:val="44"/>
          <w:szCs w:val="44"/>
        </w:rPr>
        <w:t>人员报名表</w:t>
      </w:r>
      <w:bookmarkEnd w:id="0"/>
    </w:p>
    <w:tbl>
      <w:tblPr>
        <w:tblStyle w:val="4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6"/>
        <w:gridCol w:w="1407"/>
        <w:gridCol w:w="696"/>
        <w:gridCol w:w="216"/>
        <w:gridCol w:w="1034"/>
        <w:gridCol w:w="9"/>
        <w:gridCol w:w="891"/>
        <w:gridCol w:w="189"/>
        <w:gridCol w:w="756"/>
        <w:gridCol w:w="809"/>
        <w:gridCol w:w="646"/>
        <w:gridCol w:w="72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名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族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0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业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高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ind w:right="12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入党（团）时间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9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移动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379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性质</w:t>
            </w:r>
          </w:p>
        </w:tc>
        <w:tc>
          <w:tcPr>
            <w:tcW w:w="2649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计算机操作技能情况</w:t>
            </w:r>
          </w:p>
        </w:tc>
        <w:tc>
          <w:tcPr>
            <w:tcW w:w="379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692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692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报考单位</w:t>
            </w:r>
          </w:p>
        </w:tc>
        <w:tc>
          <w:tcPr>
            <w:tcW w:w="33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（限报一个）</w:t>
            </w:r>
          </w:p>
        </w:tc>
        <w:tc>
          <w:tcPr>
            <w:tcW w:w="42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是否有违法违纪行为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是否受过刑事处罚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798" w:type="dxa"/>
            <w:gridSpan w:val="14"/>
            <w:noWrap w:val="0"/>
            <w:vAlign w:val="center"/>
          </w:tcPr>
          <w:p>
            <w:pPr>
              <w:ind w:left="239" w:leftChars="114" w:firstLine="465" w:firstLineChars="19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239" w:leftChars="114" w:firstLine="465" w:firstLineChars="19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239" w:leftChars="11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本人承诺上述信息真实、准确。</w:t>
            </w:r>
          </w:p>
          <w:p>
            <w:pPr>
              <w:ind w:left="239" w:leftChars="11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签字：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</w:rPr>
              <w:t>年 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6427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32287"/>
    <w:rsid w:val="725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2021-12-29T08:06:00Z</dcterms:created>
  <dc:creator>そしてね</dc:creator>
  <cp:lastModifiedBy>そしてね</cp:lastModifiedBy>
  <dcterms:modified xsi:type="dcterms:W3CDTF">2021-12-29T08:08:01Z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74E57D5EA073497896519FA9AA4B9A58</vt:lpwstr>
  </property>
</Properties>
</file>