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W w:w="89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282"/>
        <w:gridCol w:w="1418"/>
        <w:gridCol w:w="1275"/>
        <w:gridCol w:w="943"/>
        <w:gridCol w:w="1042"/>
        <w:gridCol w:w="1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891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spacing w:line="400" w:lineRule="atLeast"/>
              <w:jc w:val="center"/>
              <w:rPr>
                <w:color w:val="201B08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bCs/>
                <w:kern w:val="0"/>
                <w:sz w:val="44"/>
                <w:szCs w:val="44"/>
              </w:rPr>
              <w:t>苍溪县招募特聘动物防疫专员申请表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201B08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201B08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201B08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201B08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Header/>
          <w:jc w:val="center"/>
        </w:trPr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201B08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Header/>
          <w:jc w:val="center"/>
        </w:trPr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职称、执（职）</w:t>
            </w:r>
          </w:p>
          <w:p>
            <w:pPr>
              <w:spacing w:line="400" w:lineRule="exact"/>
              <w:jc w:val="center"/>
              <w:rPr>
                <w:rFonts w:eastAsia="楷体_GB2312"/>
                <w:color w:val="201B08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业资格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取得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201B08"/>
                <w:kern w:val="0"/>
                <w:sz w:val="22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spacing w:line="440" w:lineRule="exact"/>
              <w:rPr>
                <w:rFonts w:hint="eastAsia" w:asciiTheme="minorEastAsia" w:hAnsiTheme="minorEastAsia"/>
                <w:color w:val="201B08"/>
                <w:w w:val="90"/>
                <w:kern w:val="0"/>
                <w:szCs w:val="21"/>
              </w:rPr>
            </w:pPr>
            <w:r>
              <w:rPr>
                <w:rFonts w:hint="eastAsia" w:eastAsia="楷体_GB2312"/>
                <w:color w:val="201B08"/>
                <w:w w:val="90"/>
                <w:kern w:val="0"/>
                <w:sz w:val="22"/>
              </w:rPr>
              <w:t>□</w:t>
            </w:r>
            <w:r>
              <w:rPr>
                <w:rFonts w:hint="eastAsia" w:asciiTheme="minorEastAsia" w:hAnsiTheme="minorEastAsia"/>
                <w:color w:val="201B08"/>
                <w:w w:val="90"/>
                <w:kern w:val="0"/>
                <w:szCs w:val="21"/>
              </w:rPr>
              <w:t>A</w:t>
            </w:r>
            <w:r>
              <w:rPr>
                <w:rFonts w:hint="eastAsia" w:cs="仿宋_GB2312" w:asciiTheme="minorEastAsia" w:hAnsiTheme="minorEastAsia"/>
                <w:w w:val="90"/>
                <w:szCs w:val="21"/>
              </w:rPr>
              <w:t xml:space="preserve">科研教学单位一线兽医技术人员 </w:t>
            </w:r>
            <w:r>
              <w:rPr>
                <w:rFonts w:hint="eastAsia" w:asciiTheme="minorEastAsia" w:hAnsiTheme="minorEastAsia"/>
                <w:color w:val="201B08"/>
                <w:w w:val="90"/>
                <w:kern w:val="0"/>
                <w:szCs w:val="21"/>
              </w:rPr>
              <w:t>□B养殖、屠宰、兽药、饲料、诊疗企业兽医技术骨干</w:t>
            </w:r>
          </w:p>
          <w:p>
            <w:pPr>
              <w:spacing w:line="440" w:lineRule="exact"/>
              <w:rPr>
                <w:rFonts w:eastAsia="楷体_GB2312"/>
                <w:color w:val="201B08"/>
                <w:w w:val="9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201B08"/>
                <w:w w:val="90"/>
                <w:kern w:val="0"/>
                <w:szCs w:val="21"/>
              </w:rPr>
              <w:t>□C</w:t>
            </w:r>
            <w:r>
              <w:rPr>
                <w:rFonts w:hint="eastAsia" w:cs="仿宋_GB2312" w:asciiTheme="minorEastAsia" w:hAnsiTheme="minorEastAsia"/>
                <w:w w:val="90"/>
                <w:szCs w:val="21"/>
              </w:rPr>
              <w:t>从事动物防疫工作的执业兽医、乡村兽医</w:t>
            </w:r>
            <w:r>
              <w:rPr>
                <w:rFonts w:hint="eastAsia" w:asciiTheme="minorEastAsia" w:hAnsiTheme="minorEastAsia"/>
                <w:color w:val="201B08"/>
                <w:w w:val="90"/>
                <w:kern w:val="0"/>
                <w:szCs w:val="21"/>
              </w:rPr>
              <w:t xml:space="preserve">  □D</w:t>
            </w:r>
            <w:r>
              <w:rPr>
                <w:rFonts w:hint="eastAsia" w:cs="仿宋_GB2312" w:asciiTheme="minorEastAsia" w:hAnsiTheme="minorEastAsia"/>
                <w:w w:val="90"/>
                <w:szCs w:val="21"/>
              </w:rPr>
              <w:t>普通高校畜牧兽医类专业优秀毕业生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Header/>
          <w:jc w:val="center"/>
        </w:trPr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工作区域服从调剂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20" w:firstLineChars="400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201B08"/>
                <w:kern w:val="0"/>
                <w:sz w:val="28"/>
                <w:szCs w:val="28"/>
              </w:rPr>
              <w:t>□是</w:t>
            </w:r>
            <w:r>
              <w:rPr>
                <w:rFonts w:eastAsia="楷体_GB2312"/>
                <w:color w:val="201B08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楷体_GB2312"/>
                <w:color w:val="201B08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楷体_GB2312"/>
                <w:color w:val="201B08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楷体_GB2312"/>
                <w:color w:val="201B08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firstLine="560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7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spacing w:line="280" w:lineRule="atLeast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atLeast"/>
              <w:rPr>
                <w:rFonts w:eastAsia="楷体_GB2312"/>
                <w:color w:val="201B0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专业技术特长和取得的主要业绩、成果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rPr>
                <w:rFonts w:eastAsia="楷体_GB2312"/>
                <w:color w:val="201B08"/>
                <w:kern w:val="0"/>
                <w:sz w:val="12"/>
                <w:szCs w:val="12"/>
              </w:rPr>
            </w:pPr>
            <w:r>
              <w:rPr>
                <w:rFonts w:eastAsia="楷体_GB2312"/>
                <w:color w:val="201B08"/>
                <w:kern w:val="0"/>
                <w:sz w:val="12"/>
                <w:szCs w:val="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3" w:hRule="atLeast"/>
          <w:tblHeader/>
          <w:jc w:val="center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 xml:space="preserve">申请    </w:t>
            </w:r>
          </w:p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 xml:space="preserve">人员 </w:t>
            </w:r>
          </w:p>
          <w:p>
            <w:pPr>
              <w:widowControl/>
              <w:spacing w:line="440" w:lineRule="exact"/>
              <w:ind w:firstLine="280" w:firstLineChars="100"/>
              <w:rPr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753" w:type="dxa"/>
            <w:gridSpan w:val="6"/>
            <w:tcBorders>
              <w:top w:val="nil"/>
              <w:left w:val="single" w:color="000000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rPr>
                <w:b/>
                <w:bCs/>
                <w:color w:val="201B08"/>
                <w:kern w:val="0"/>
                <w:sz w:val="12"/>
                <w:szCs w:val="12"/>
              </w:rPr>
            </w:pPr>
            <w:r>
              <w:rPr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  <w:r>
              <w:rPr>
                <w:rFonts w:hint="eastAsia"/>
                <w:b/>
                <w:bCs/>
                <w:color w:val="201B08"/>
                <w:kern w:val="0"/>
                <w:sz w:val="12"/>
                <w:szCs w:val="12"/>
              </w:rPr>
              <w:t xml:space="preserve">      </w:t>
            </w:r>
          </w:p>
          <w:p>
            <w:pPr>
              <w:widowControl/>
              <w:spacing w:line="280" w:lineRule="atLeast"/>
              <w:ind w:firstLine="361" w:firstLineChars="300"/>
              <w:rPr>
                <w:rFonts w:eastAsia="仿宋_GB2312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/>
                <w:b/>
                <w:bCs/>
                <w:color w:val="201B08"/>
                <w:kern w:val="0"/>
                <w:sz w:val="12"/>
                <w:szCs w:val="12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本人承诺所提供的材料真实有效，如有弄虚作假等行为，自动放弃招募、聘用资格。</w:t>
            </w:r>
          </w:p>
          <w:p>
            <w:pPr>
              <w:widowControl/>
              <w:spacing w:line="280" w:lineRule="atLeast"/>
              <w:ind w:firstLine="4498" w:firstLineChars="1600"/>
              <w:rPr>
                <w:rFonts w:eastAsia="仿宋_GB2312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申请人签字：</w:t>
            </w:r>
            <w:r>
              <w:rPr>
                <w:rFonts w:eastAsia="仿宋_GB2312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4498" w:firstLineChars="1600"/>
              <w:rPr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tblHeader/>
          <w:jc w:val="center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乡镇初审意见</w:t>
            </w:r>
          </w:p>
        </w:tc>
        <w:tc>
          <w:tcPr>
            <w:tcW w:w="7753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560"/>
              <w:rPr>
                <w:color w:val="201B08"/>
                <w:kern w:val="0"/>
                <w:sz w:val="12"/>
                <w:szCs w:val="12"/>
              </w:rPr>
            </w:pPr>
          </w:p>
          <w:p>
            <w:pPr>
              <w:widowControl/>
              <w:spacing w:line="280" w:lineRule="atLeast"/>
              <w:ind w:firstLine="4498" w:firstLineChars="1600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初审人员签字：</w:t>
            </w:r>
          </w:p>
          <w:p>
            <w:pPr>
              <w:widowControl/>
              <w:spacing w:line="280" w:lineRule="atLeast"/>
              <w:ind w:firstLine="3907" w:firstLineChars="1390"/>
              <w:rPr>
                <w:rFonts w:eastAsia="仿宋_GB2312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乡镇畜牧兽医站（盖章）</w:t>
            </w:r>
            <w:r>
              <w:rPr>
                <w:rFonts w:eastAsia="仿宋_GB2312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560"/>
              <w:jc w:val="center"/>
              <w:rPr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年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日</w:t>
            </w:r>
            <w:r>
              <w:rPr>
                <w:color w:val="201B08"/>
                <w:kern w:val="0"/>
                <w:sz w:val="12"/>
                <w:szCs w:val="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招募工作组审核意见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>
            <w:pPr>
              <w:widowControl/>
              <w:spacing w:line="280" w:lineRule="atLeast"/>
              <w:ind w:right="552" w:firstLine="4779" w:firstLineChars="1700"/>
              <w:rPr>
                <w:rFonts w:eastAsia="仿宋_GB2312"/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审核人员签字：</w:t>
            </w:r>
            <w:r>
              <w:rPr>
                <w:rFonts w:eastAsia="仿宋_GB2312"/>
                <w:b/>
                <w:bCs/>
                <w:color w:val="201B08"/>
                <w:kern w:val="0"/>
                <w:sz w:val="12"/>
                <w:szCs w:val="12"/>
              </w:rPr>
              <w:t> </w:t>
            </w:r>
          </w:p>
          <w:p>
            <w:pPr>
              <w:widowControl/>
              <w:spacing w:line="280" w:lineRule="atLeast"/>
              <w:ind w:firstLine="560"/>
              <w:jc w:val="left"/>
              <w:rPr>
                <w:color w:val="201B08"/>
                <w:kern w:val="0"/>
                <w:sz w:val="12"/>
                <w:szCs w:val="1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年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color w:val="201B08"/>
                <w:kern w:val="0"/>
                <w:sz w:val="12"/>
                <w:szCs w:val="1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tblHeader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280" w:lineRule="atLeast"/>
              <w:ind w:firstLine="4498" w:firstLineChars="1600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14" w:right="1474" w:bottom="1701" w:left="1588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F0CB0"/>
    <w:rsid w:val="12AF0CB0"/>
    <w:rsid w:val="579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2022-03-09T02:03:00Z</dcterms:created>
  <dc:creator>淳yuhui</dc:creator>
  <cp:lastModifiedBy>淳yuhui</cp:lastModifiedBy>
  <dcterms:modified xsi:type="dcterms:W3CDTF">2022-03-09T02:03:39Z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0ECA41CA679249F3AE51F86897963E3A</vt:lpwstr>
  </property>
</Properties>
</file>