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</w:rPr>
        <w:t>四川省教师资格申请人员体格检查表</w:t>
      </w:r>
      <w:r>
        <w:rPr>
          <w:rFonts w:hint="default" w:ascii="Times New Roman" w:hAnsi="Times New Roman" w:cs="Times New Roman"/>
          <w:bCs/>
          <w:sz w:val="24"/>
        </w:rPr>
        <w:t xml:space="preserve">              </w:t>
      </w:r>
    </w:p>
    <w:tbl>
      <w:tblPr>
        <w:tblStyle w:val="6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09"/>
        <w:gridCol w:w="742"/>
        <w:gridCol w:w="632"/>
        <w:gridCol w:w="896"/>
        <w:gridCol w:w="238"/>
        <w:gridCol w:w="1101"/>
        <w:gridCol w:w="732"/>
        <w:gridCol w:w="84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16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63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3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婚否</w:t>
            </w: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（相片）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近期2寸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文化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程度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民族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联系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电话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9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籍贯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现住址</w:t>
            </w:r>
          </w:p>
        </w:tc>
        <w:tc>
          <w:tcPr>
            <w:tcW w:w="380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9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7" w:hRule="atLeast"/>
          <w:jc w:val="center"/>
        </w:trPr>
        <w:tc>
          <w:tcPr>
            <w:tcW w:w="9136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过去病史：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1、你是否患过下列疾病：患过√    没有患过×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1.1肺炎、肺结核、其他传染病  □          1.2精神神经疾病  □</w:t>
            </w:r>
          </w:p>
          <w:p>
            <w:pPr>
              <w:ind w:firstLine="852" w:firstLineChars="355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1.3心脏血管疾病  □                      1.4消化系统疾病  □</w:t>
            </w:r>
          </w:p>
          <w:p>
            <w:pPr>
              <w:ind w:firstLine="852" w:firstLineChars="355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1.5肾炎、其他泌尿系统疾病  □            1.6贫血及血液系统疾病  □</w:t>
            </w:r>
          </w:p>
          <w:p>
            <w:pPr>
              <w:ind w:firstLine="852" w:firstLineChars="355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1.7糖尿病及内分泌疾病  □                1.8恶性肿瘤  □</w:t>
            </w:r>
          </w:p>
          <w:p>
            <w:pPr>
              <w:ind w:firstLine="840" w:firstLineChars="35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1.9其他慢性病  □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2、请详细写出所患疾病的病名及目前情况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3、你是否有口吃、听力或其他生理上的缺陷？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我特此申请保证：以上我所填写的内容正确无误。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    签    名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1、以上内容由受检者如实填写。</w:t>
      </w:r>
    </w:p>
    <w:p>
      <w:pPr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2、填表请用蓝或黑色钢笔，字迹清楚。</w:t>
      </w:r>
    </w:p>
    <w:p>
      <w:pPr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3、过去病史请写明日期、病名、诊断医院或附原疾病证明复印件。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查体部分</w:t>
      </w:r>
    </w:p>
    <w:p>
      <w:pPr>
        <w:spacing w:line="540" w:lineRule="exact"/>
        <w:rPr>
          <w:rFonts w:hint="default" w:ascii="Times New Roman" w:hAnsi="Times New Roman" w:eastAsia="黑体" w:cs="Times New Roman"/>
          <w:bCs/>
          <w:sz w:val="24"/>
        </w:rPr>
      </w:pPr>
      <w:r>
        <w:rPr>
          <w:rFonts w:hint="default" w:ascii="Times New Roman" w:hAnsi="Times New Roman" w:eastAsia="黑体" w:cs="Times New Roman"/>
          <w:bCs/>
          <w:sz w:val="24"/>
        </w:rPr>
        <w:t>一、内科</w:t>
      </w:r>
    </w:p>
    <w:p>
      <w:pPr>
        <w:spacing w:line="54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血压：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bCs/>
          <w:sz w:val="24"/>
        </w:rPr>
        <w:t>mmHg               心率：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 </w:t>
      </w:r>
      <w:r>
        <w:rPr>
          <w:rFonts w:hint="default" w:ascii="Times New Roman" w:hAnsi="Times New Roman" w:cs="Times New Roman"/>
          <w:bCs/>
          <w:sz w:val="24"/>
        </w:rPr>
        <w:t>次/分</w:t>
      </w:r>
    </w:p>
    <w:p>
      <w:pPr>
        <w:spacing w:line="54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营养状况：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                                          </w:t>
      </w:r>
    </w:p>
    <w:p>
      <w:pPr>
        <w:spacing w:line="54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心脏及血管：</w:t>
      </w:r>
    </w:p>
    <w:p>
      <w:pPr>
        <w:spacing w:line="54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呼吸系统：</w:t>
      </w:r>
    </w:p>
    <w:p>
      <w:pPr>
        <w:spacing w:line="54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腹部器官：</w:t>
      </w:r>
    </w:p>
    <w:p>
      <w:pPr>
        <w:spacing w:line="54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神经及精神：</w:t>
      </w:r>
    </w:p>
    <w:p>
      <w:pPr>
        <w:spacing w:line="54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其它：</w:t>
      </w:r>
    </w:p>
    <w:p>
      <w:pPr>
        <w:spacing w:line="540" w:lineRule="exact"/>
        <w:ind w:right="720" w:firstLine="5520" w:firstLineChars="23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医师签名：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</w:p>
    <w:p>
      <w:pPr>
        <w:spacing w:line="540" w:lineRule="exact"/>
        <w:rPr>
          <w:rFonts w:hint="default" w:ascii="Times New Roman" w:hAnsi="Times New Roman" w:eastAsia="黑体" w:cs="Times New Roman"/>
          <w:bCs/>
          <w:sz w:val="24"/>
        </w:rPr>
      </w:pPr>
      <w:r>
        <w:rPr>
          <w:rFonts w:hint="default" w:ascii="Times New Roman" w:hAnsi="Times New Roman" w:eastAsia="黑体" w:cs="Times New Roman"/>
          <w:bCs/>
          <w:sz w:val="24"/>
        </w:rPr>
        <w:t>二、外科</w:t>
      </w:r>
    </w:p>
    <w:p>
      <w:pPr>
        <w:spacing w:line="54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身高：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bCs/>
          <w:sz w:val="24"/>
        </w:rPr>
        <w:t>公分                 体重：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bCs/>
          <w:sz w:val="24"/>
        </w:rPr>
        <w:t>公斤</w:t>
      </w:r>
    </w:p>
    <w:p>
      <w:pPr>
        <w:spacing w:line="54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浅表淋巴</w:t>
      </w:r>
    </w:p>
    <w:p>
      <w:pPr>
        <w:spacing w:line="54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脊柱</w:t>
      </w:r>
    </w:p>
    <w:p>
      <w:pPr>
        <w:spacing w:line="54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四肢</w:t>
      </w:r>
    </w:p>
    <w:p>
      <w:pPr>
        <w:spacing w:line="54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关节</w:t>
      </w:r>
    </w:p>
    <w:p>
      <w:pPr>
        <w:spacing w:line="54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平趾足</w:t>
      </w:r>
    </w:p>
    <w:p>
      <w:pPr>
        <w:spacing w:line="54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皮肤</w:t>
      </w:r>
    </w:p>
    <w:p>
      <w:pPr>
        <w:spacing w:line="54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颈部</w:t>
      </w:r>
    </w:p>
    <w:p>
      <w:pPr>
        <w:spacing w:line="54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外生殖器</w:t>
      </w:r>
    </w:p>
    <w:p>
      <w:pPr>
        <w:spacing w:line="54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其他</w:t>
      </w:r>
    </w:p>
    <w:p>
      <w:pPr>
        <w:spacing w:line="540" w:lineRule="exact"/>
        <w:ind w:firstLine="6240" w:firstLineChars="26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医师签名：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</w:p>
    <w:p>
      <w:pPr>
        <w:spacing w:line="620" w:lineRule="exact"/>
        <w:rPr>
          <w:rFonts w:hint="default" w:ascii="Times New Roman" w:hAnsi="Times New Roman" w:eastAsia="黑体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u w:val="single"/>
        </w:rPr>
        <w:br w:type="page"/>
      </w:r>
      <w:r>
        <w:rPr>
          <w:rFonts w:hint="default" w:ascii="Times New Roman" w:hAnsi="Times New Roman" w:eastAsia="黑体" w:cs="Times New Roman"/>
          <w:bCs/>
          <w:sz w:val="24"/>
        </w:rPr>
        <w:t>三、五官科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1、眼：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裸眼视力：右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bCs/>
          <w:sz w:val="24"/>
        </w:rPr>
        <w:t xml:space="preserve">               左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矫正视力：右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bCs/>
          <w:sz w:val="24"/>
        </w:rPr>
        <w:t xml:space="preserve">  矫正度数     左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sz w:val="24"/>
        </w:rPr>
        <w:t>矫正度数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色觉检查：彩色图案及编码           单颜色识别：红、绿、紫、蓝、黄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2、耳：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听力：右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sz w:val="24"/>
        </w:rPr>
        <w:t>米                  左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sz w:val="24"/>
        </w:rPr>
        <w:t>米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耳疾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3、鼻：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嗅觉：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鼻及鼻窦疾病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4、其他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外貌异常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bCs/>
          <w:sz w:val="24"/>
        </w:rPr>
        <w:t xml:space="preserve">          口吃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 </w:t>
      </w: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</w:p>
    <w:p>
      <w:pPr>
        <w:spacing w:line="62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                                        医师签名：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  <w:u w:val="single"/>
        </w:rPr>
      </w:pPr>
      <w:r>
        <w:rPr>
          <w:rFonts w:hint="default" w:ascii="Times New Roman" w:hAnsi="Times New Roman" w:cs="Times New Roman"/>
          <w:bCs/>
          <w:sz w:val="24"/>
        </w:rPr>
        <w:t>化验检查：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血常规                              小便常规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血糖：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  </w:t>
      </w:r>
      <w:r>
        <w:rPr>
          <w:rFonts w:hint="default" w:ascii="Times New Roman" w:hAnsi="Times New Roman" w:cs="Times New Roman"/>
          <w:bCs/>
          <w:sz w:val="24"/>
        </w:rPr>
        <w:t xml:space="preserve">              总胆红素：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   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肝功：ALT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</w:t>
      </w:r>
      <w:r>
        <w:rPr>
          <w:rFonts w:hint="default" w:ascii="Times New Roman" w:hAnsi="Times New Roman" w:cs="Times New Roman"/>
          <w:bCs/>
          <w:sz w:val="24"/>
        </w:rPr>
        <w:t xml:space="preserve">              AST      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   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总蛋白：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bCs/>
          <w:sz w:val="24"/>
        </w:rPr>
        <w:t xml:space="preserve">              白蛋白：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     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肾功：尿素氮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 </w:t>
      </w:r>
      <w:r>
        <w:rPr>
          <w:rFonts w:hint="default" w:ascii="Times New Roman" w:hAnsi="Times New Roman" w:cs="Times New Roman"/>
          <w:bCs/>
          <w:sz w:val="24"/>
        </w:rPr>
        <w:t xml:space="preserve">         肌肝：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     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1、心电图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</w:p>
    <w:p>
      <w:pPr>
        <w:spacing w:line="36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                                            医师签名：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2、B超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</w:p>
    <w:p>
      <w:pPr>
        <w:spacing w:line="36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                                            医师签名：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3、胸部X光片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</w:p>
    <w:p>
      <w:pPr>
        <w:spacing w:line="36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                                            医师签名：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4、其他</w:t>
      </w: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</w:p>
    <w:p>
      <w:pPr>
        <w:spacing w:line="36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                                            医师签名：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</w:p>
    <w:p>
      <w:pPr>
        <w:spacing w:line="36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体检结论：</w:t>
      </w:r>
    </w:p>
    <w:p>
      <w:pPr>
        <w:spacing w:line="360" w:lineRule="exact"/>
        <w:rPr>
          <w:rFonts w:hint="default" w:ascii="Times New Roman" w:hAnsi="Times New Roman" w:cs="Times New Roman"/>
          <w:bCs/>
          <w:sz w:val="24"/>
          <w:u w:val="single"/>
        </w:rPr>
      </w:pPr>
    </w:p>
    <w:p>
      <w:pPr>
        <w:spacing w:line="620" w:lineRule="exact"/>
        <w:ind w:firstLine="480" w:firstLineChars="200"/>
        <w:rPr>
          <w:rFonts w:hint="default" w:ascii="Times New Roman" w:hAnsi="Times New Roman" w:cs="Times New Roman"/>
          <w:bCs/>
          <w:sz w:val="24"/>
        </w:rPr>
      </w:pPr>
    </w:p>
    <w:p>
      <w:pPr>
        <w:spacing w:line="36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                                        负责医师签名：</w:t>
      </w:r>
      <w:r>
        <w:rPr>
          <w:rFonts w:hint="default" w:ascii="Times New Roman" w:hAnsi="Times New Roman" w:cs="Times New Roman"/>
          <w:bCs/>
          <w:sz w:val="24"/>
          <w:u w:val="single"/>
        </w:rPr>
        <w:t xml:space="preserve">              </w:t>
      </w:r>
    </w:p>
    <w:p>
      <w:pPr>
        <w:spacing w:line="36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体检医院意见：</w:t>
      </w:r>
    </w:p>
    <w:p>
      <w:pPr>
        <w:spacing w:line="360" w:lineRule="exact"/>
        <w:rPr>
          <w:rFonts w:hint="default" w:ascii="Times New Roman" w:hAnsi="Times New Roman" w:cs="Times New Roman"/>
          <w:bCs/>
          <w:sz w:val="24"/>
        </w:rPr>
      </w:pPr>
    </w:p>
    <w:p>
      <w:pPr>
        <w:spacing w:line="240" w:lineRule="exact"/>
        <w:rPr>
          <w:rFonts w:hint="default" w:ascii="Times New Roman" w:hAnsi="Times New Roman" w:cs="Times New Roman"/>
          <w:bCs/>
          <w:sz w:val="24"/>
        </w:rPr>
      </w:pPr>
    </w:p>
    <w:p>
      <w:pPr>
        <w:spacing w:line="360" w:lineRule="exac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                                            体检医院盖章</w:t>
      </w:r>
    </w:p>
    <w:p>
      <w:pPr>
        <w:spacing w:line="240" w:lineRule="exact"/>
        <w:rPr>
          <w:rFonts w:hint="default" w:ascii="Times New Roman" w:hAnsi="Times New Roman" w:cs="Times New Roman"/>
          <w:bCs/>
          <w:sz w:val="24"/>
        </w:rPr>
      </w:pPr>
    </w:p>
    <w:p>
      <w:pPr>
        <w:spacing w:line="3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bCs/>
          <w:sz w:val="24"/>
        </w:rPr>
        <w:t xml:space="preserve">                                                年   月   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pict>
          <v:rect id="_x0000_s1026" o:spid="_x0000_s1026" o:spt="1" style="position:absolute;left:0pt;margin-left:405pt;margin-top:639.8pt;height:54.55pt;width:54pt;z-index:251660288;mso-width-relative:page;mso-height-relative:page;" stroked="t" coordsize="21600,21600">
            <v:path/>
            <v:fill focussize="0,0"/>
            <v:stroke color="#FFFFFF" joinstyle="round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pict>
          <v:rect id="_x0000_s1027" o:spid="_x0000_s1027" o:spt="1" style="position:absolute;left:0pt;margin-left:405pt;margin-top:639.8pt;height:54.55pt;width:54pt;z-index:251661312;mso-width-relative:page;mso-height-relative:page;" coordsize="21600,21600">
            <v:path/>
            <v:fill focussize="0,0"/>
            <v:stroke joinstyle="round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pict>
          <v:rect id="_x0000_s1028" o:spid="_x0000_s1028" o:spt="1" style="position:absolute;left:0pt;margin-left:-13pt;margin-top:624.25pt;height:46.8pt;width:63pt;z-index:251662336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134" w:left="1587" w:header="851" w:footer="680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9"/>
                    <w:rFonts w:hint="eastAsia" w:eastAsia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5733D"/>
    <w:rsid w:val="000654A6"/>
    <w:rsid w:val="00072343"/>
    <w:rsid w:val="000800F3"/>
    <w:rsid w:val="000909DC"/>
    <w:rsid w:val="00095810"/>
    <w:rsid w:val="00096848"/>
    <w:rsid w:val="000B44AC"/>
    <w:rsid w:val="001143EA"/>
    <w:rsid w:val="0011487B"/>
    <w:rsid w:val="00172A27"/>
    <w:rsid w:val="001A7C31"/>
    <w:rsid w:val="001D23C5"/>
    <w:rsid w:val="001D7DB3"/>
    <w:rsid w:val="00232279"/>
    <w:rsid w:val="002407A9"/>
    <w:rsid w:val="00283272"/>
    <w:rsid w:val="00287623"/>
    <w:rsid w:val="002A7607"/>
    <w:rsid w:val="002C3F47"/>
    <w:rsid w:val="002C440B"/>
    <w:rsid w:val="002D26E0"/>
    <w:rsid w:val="002F11E7"/>
    <w:rsid w:val="003106AB"/>
    <w:rsid w:val="00310700"/>
    <w:rsid w:val="0036133A"/>
    <w:rsid w:val="00376F6C"/>
    <w:rsid w:val="00393271"/>
    <w:rsid w:val="00393A4B"/>
    <w:rsid w:val="0039560D"/>
    <w:rsid w:val="003B2D8D"/>
    <w:rsid w:val="003B718D"/>
    <w:rsid w:val="003C0F08"/>
    <w:rsid w:val="003D133F"/>
    <w:rsid w:val="00410117"/>
    <w:rsid w:val="0041479B"/>
    <w:rsid w:val="00423F5F"/>
    <w:rsid w:val="00424629"/>
    <w:rsid w:val="00470058"/>
    <w:rsid w:val="00473CF7"/>
    <w:rsid w:val="00483524"/>
    <w:rsid w:val="004F13FB"/>
    <w:rsid w:val="00533885"/>
    <w:rsid w:val="00541304"/>
    <w:rsid w:val="00557319"/>
    <w:rsid w:val="005A7628"/>
    <w:rsid w:val="005B7C7F"/>
    <w:rsid w:val="005D0F84"/>
    <w:rsid w:val="005D4AD4"/>
    <w:rsid w:val="005E389D"/>
    <w:rsid w:val="005E770F"/>
    <w:rsid w:val="006033C1"/>
    <w:rsid w:val="00607AE3"/>
    <w:rsid w:val="00633CF9"/>
    <w:rsid w:val="00634E46"/>
    <w:rsid w:val="006674D1"/>
    <w:rsid w:val="006819B7"/>
    <w:rsid w:val="00692189"/>
    <w:rsid w:val="006A1A26"/>
    <w:rsid w:val="006D1E2C"/>
    <w:rsid w:val="006F3122"/>
    <w:rsid w:val="00702B10"/>
    <w:rsid w:val="0070545F"/>
    <w:rsid w:val="00732BF7"/>
    <w:rsid w:val="00744352"/>
    <w:rsid w:val="007643DF"/>
    <w:rsid w:val="007A6488"/>
    <w:rsid w:val="007F7D27"/>
    <w:rsid w:val="0080140D"/>
    <w:rsid w:val="00806ED8"/>
    <w:rsid w:val="0081697A"/>
    <w:rsid w:val="00832D8D"/>
    <w:rsid w:val="00843BDC"/>
    <w:rsid w:val="00857587"/>
    <w:rsid w:val="00885143"/>
    <w:rsid w:val="00885546"/>
    <w:rsid w:val="008919CE"/>
    <w:rsid w:val="008B5903"/>
    <w:rsid w:val="008C1E75"/>
    <w:rsid w:val="008C3138"/>
    <w:rsid w:val="008E61D5"/>
    <w:rsid w:val="009110CD"/>
    <w:rsid w:val="00911D16"/>
    <w:rsid w:val="00915DAF"/>
    <w:rsid w:val="009418A3"/>
    <w:rsid w:val="00945404"/>
    <w:rsid w:val="009514A7"/>
    <w:rsid w:val="009729C1"/>
    <w:rsid w:val="00976274"/>
    <w:rsid w:val="0098444E"/>
    <w:rsid w:val="009F33E4"/>
    <w:rsid w:val="009F740A"/>
    <w:rsid w:val="00A0100A"/>
    <w:rsid w:val="00A04B72"/>
    <w:rsid w:val="00A1606C"/>
    <w:rsid w:val="00A27A28"/>
    <w:rsid w:val="00A3295C"/>
    <w:rsid w:val="00A45146"/>
    <w:rsid w:val="00A638DE"/>
    <w:rsid w:val="00A908F8"/>
    <w:rsid w:val="00AB73B5"/>
    <w:rsid w:val="00AD1766"/>
    <w:rsid w:val="00AE4AC6"/>
    <w:rsid w:val="00AE53C7"/>
    <w:rsid w:val="00AE5D0A"/>
    <w:rsid w:val="00AF608B"/>
    <w:rsid w:val="00B12714"/>
    <w:rsid w:val="00B22652"/>
    <w:rsid w:val="00B30DF9"/>
    <w:rsid w:val="00B6260B"/>
    <w:rsid w:val="00B64D77"/>
    <w:rsid w:val="00B65C77"/>
    <w:rsid w:val="00B65CB5"/>
    <w:rsid w:val="00B67B70"/>
    <w:rsid w:val="00B76E76"/>
    <w:rsid w:val="00B84208"/>
    <w:rsid w:val="00B90341"/>
    <w:rsid w:val="00B9239C"/>
    <w:rsid w:val="00B97C8B"/>
    <w:rsid w:val="00BB1E5A"/>
    <w:rsid w:val="00BB2EF0"/>
    <w:rsid w:val="00BC4CE2"/>
    <w:rsid w:val="00BD59E3"/>
    <w:rsid w:val="00BF6A6B"/>
    <w:rsid w:val="00C165E6"/>
    <w:rsid w:val="00C263E6"/>
    <w:rsid w:val="00C31F2D"/>
    <w:rsid w:val="00C331CB"/>
    <w:rsid w:val="00C44B6A"/>
    <w:rsid w:val="00C50775"/>
    <w:rsid w:val="00C55DCA"/>
    <w:rsid w:val="00C77282"/>
    <w:rsid w:val="00CD3FF7"/>
    <w:rsid w:val="00CD5423"/>
    <w:rsid w:val="00D530F4"/>
    <w:rsid w:val="00D711FA"/>
    <w:rsid w:val="00D93930"/>
    <w:rsid w:val="00D95653"/>
    <w:rsid w:val="00DB448E"/>
    <w:rsid w:val="00DB4520"/>
    <w:rsid w:val="00DD4C28"/>
    <w:rsid w:val="00DE470F"/>
    <w:rsid w:val="00DF4500"/>
    <w:rsid w:val="00DF4DFE"/>
    <w:rsid w:val="00DF5076"/>
    <w:rsid w:val="00E03DC4"/>
    <w:rsid w:val="00E37C47"/>
    <w:rsid w:val="00E4741D"/>
    <w:rsid w:val="00E52139"/>
    <w:rsid w:val="00E5330F"/>
    <w:rsid w:val="00E679B1"/>
    <w:rsid w:val="00E824C7"/>
    <w:rsid w:val="00E82FDB"/>
    <w:rsid w:val="00EA6659"/>
    <w:rsid w:val="00F011BB"/>
    <w:rsid w:val="00F03AA5"/>
    <w:rsid w:val="00F0433A"/>
    <w:rsid w:val="00F06D23"/>
    <w:rsid w:val="00F12CC7"/>
    <w:rsid w:val="00F427AE"/>
    <w:rsid w:val="00F5289A"/>
    <w:rsid w:val="00F83D39"/>
    <w:rsid w:val="00FA1DCD"/>
    <w:rsid w:val="00FC3793"/>
    <w:rsid w:val="00FC5520"/>
    <w:rsid w:val="00FC7690"/>
    <w:rsid w:val="00FE7C2E"/>
    <w:rsid w:val="00FF1987"/>
    <w:rsid w:val="015669FD"/>
    <w:rsid w:val="0187608D"/>
    <w:rsid w:val="028E0F75"/>
    <w:rsid w:val="03D71E36"/>
    <w:rsid w:val="03E665C8"/>
    <w:rsid w:val="04F31F5B"/>
    <w:rsid w:val="051D069A"/>
    <w:rsid w:val="053721AA"/>
    <w:rsid w:val="066B6778"/>
    <w:rsid w:val="08DA3AF4"/>
    <w:rsid w:val="09581012"/>
    <w:rsid w:val="09FD3173"/>
    <w:rsid w:val="0ABD5807"/>
    <w:rsid w:val="0CF557A8"/>
    <w:rsid w:val="0ED662D4"/>
    <w:rsid w:val="11B01E6B"/>
    <w:rsid w:val="14B47CA9"/>
    <w:rsid w:val="15BB6347"/>
    <w:rsid w:val="174913AB"/>
    <w:rsid w:val="17E85771"/>
    <w:rsid w:val="1A866B12"/>
    <w:rsid w:val="1AE64B06"/>
    <w:rsid w:val="1BD232EE"/>
    <w:rsid w:val="1C522B2F"/>
    <w:rsid w:val="1DE3084D"/>
    <w:rsid w:val="1E743B8C"/>
    <w:rsid w:val="1F2A571F"/>
    <w:rsid w:val="215E36B7"/>
    <w:rsid w:val="255B0087"/>
    <w:rsid w:val="260D4D14"/>
    <w:rsid w:val="26424D0C"/>
    <w:rsid w:val="277E27EC"/>
    <w:rsid w:val="298365EF"/>
    <w:rsid w:val="2CAF5363"/>
    <w:rsid w:val="2D58726D"/>
    <w:rsid w:val="2DFE5D7F"/>
    <w:rsid w:val="2E287567"/>
    <w:rsid w:val="2F725284"/>
    <w:rsid w:val="2FA47233"/>
    <w:rsid w:val="32B561B7"/>
    <w:rsid w:val="33D423C1"/>
    <w:rsid w:val="33F81F2E"/>
    <w:rsid w:val="34BD35F6"/>
    <w:rsid w:val="374623F1"/>
    <w:rsid w:val="376351B6"/>
    <w:rsid w:val="37ED5BFF"/>
    <w:rsid w:val="38487119"/>
    <w:rsid w:val="38D72878"/>
    <w:rsid w:val="39030E7F"/>
    <w:rsid w:val="3A0875A6"/>
    <w:rsid w:val="3B7011E7"/>
    <w:rsid w:val="3B7E0D26"/>
    <w:rsid w:val="3C390702"/>
    <w:rsid w:val="3D686D81"/>
    <w:rsid w:val="3DC75D15"/>
    <w:rsid w:val="3ED7186B"/>
    <w:rsid w:val="4173585F"/>
    <w:rsid w:val="41F7159F"/>
    <w:rsid w:val="4396223D"/>
    <w:rsid w:val="45E334B9"/>
    <w:rsid w:val="45E96F16"/>
    <w:rsid w:val="45FA2764"/>
    <w:rsid w:val="46605E62"/>
    <w:rsid w:val="475100DB"/>
    <w:rsid w:val="48257EB7"/>
    <w:rsid w:val="4938734C"/>
    <w:rsid w:val="4AA71843"/>
    <w:rsid w:val="4B712958"/>
    <w:rsid w:val="4BA9568D"/>
    <w:rsid w:val="4CE03988"/>
    <w:rsid w:val="4DC93ECE"/>
    <w:rsid w:val="4DF2306F"/>
    <w:rsid w:val="4ED47B82"/>
    <w:rsid w:val="4F8C5CB5"/>
    <w:rsid w:val="4FA97202"/>
    <w:rsid w:val="4FEC44F8"/>
    <w:rsid w:val="522874DB"/>
    <w:rsid w:val="52313BB5"/>
    <w:rsid w:val="539507AD"/>
    <w:rsid w:val="54D32359"/>
    <w:rsid w:val="55FF7643"/>
    <w:rsid w:val="583E44B7"/>
    <w:rsid w:val="5856145A"/>
    <w:rsid w:val="58603EE1"/>
    <w:rsid w:val="5BCC11F0"/>
    <w:rsid w:val="5BE12B97"/>
    <w:rsid w:val="5BFF7656"/>
    <w:rsid w:val="5C3F5E52"/>
    <w:rsid w:val="5FE17840"/>
    <w:rsid w:val="60D414E3"/>
    <w:rsid w:val="6202480D"/>
    <w:rsid w:val="62835F0A"/>
    <w:rsid w:val="62D93D41"/>
    <w:rsid w:val="62E4015A"/>
    <w:rsid w:val="646E3309"/>
    <w:rsid w:val="65865770"/>
    <w:rsid w:val="66EE0656"/>
    <w:rsid w:val="68133164"/>
    <w:rsid w:val="69086A74"/>
    <w:rsid w:val="69921DD5"/>
    <w:rsid w:val="69B035A7"/>
    <w:rsid w:val="6B464FBE"/>
    <w:rsid w:val="6BEA48F1"/>
    <w:rsid w:val="6C7E27C8"/>
    <w:rsid w:val="6C850B41"/>
    <w:rsid w:val="6E021AEA"/>
    <w:rsid w:val="6E3F6607"/>
    <w:rsid w:val="6EFA0FD7"/>
    <w:rsid w:val="721C5EF9"/>
    <w:rsid w:val="736041C8"/>
    <w:rsid w:val="738E3050"/>
    <w:rsid w:val="73AA7174"/>
    <w:rsid w:val="764B73EF"/>
    <w:rsid w:val="782F34A2"/>
    <w:rsid w:val="7A801F0B"/>
    <w:rsid w:val="7DD0312F"/>
    <w:rsid w:val="7E572939"/>
    <w:rsid w:val="7EE0480D"/>
    <w:rsid w:val="7F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8"/>
    <w:qFormat/>
    <w:uiPriority w:val="0"/>
    <w:rPr>
      <w:color w:val="0000FF" w:themeColor="hyperlink"/>
      <w:u w:val="single"/>
    </w:rPr>
  </w:style>
  <w:style w:type="character" w:customStyle="1" w:styleId="11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2266</Words>
  <Characters>2424</Characters>
  <Lines>28</Lines>
  <Paragraphs>7</Paragraphs>
  <TotalTime>1</TotalTime>
  <ScaleCrop>false</ScaleCrop>
  <LinksUpToDate>false</LinksUpToDate>
  <CharactersWithSpaces>3741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2022-03-23T06:52:00Z</dcterms:created>
  <dc:creator>Sky123.Org</dc:creator>
  <cp:lastModifiedBy>县教育局:邓文琴</cp:lastModifiedBy>
  <cp:lastPrinted>2017-09-06T09:30:00Z</cp:lastPrinted>
  <dcterms:modified xsi:type="dcterms:W3CDTF">2022-03-25T08:09:15Z</dcterms:modified>
  <dc:title>广教函〔2016〕 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0632963DA4494B3193FF574B948E0745</vt:lpwstr>
  </property>
</Properties>
</file>