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小标宋简体" w:cs="Times New Roman"/>
          <w:sz w:val="30"/>
          <w:szCs w:val="30"/>
        </w:rPr>
      </w:pPr>
      <w:r>
        <w:rPr>
          <w:rFonts w:hint="default" w:ascii="Times New Roman" w:hAnsi="Times New Roman" w:eastAsia="方正小标宋简体" w:cs="Times New Roman"/>
          <w:sz w:val="30"/>
          <w:szCs w:val="30"/>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面向社会公开招聘崇州市融媒体中心（崇州市广播电视台）</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政府购买服务岗位</w:t>
      </w:r>
      <w:r>
        <w:rPr>
          <w:rFonts w:hint="default" w:ascii="Times New Roman" w:hAnsi="Times New Roman" w:eastAsia="方正小标宋简体" w:cs="Times New Roman"/>
          <w:sz w:val="44"/>
          <w:szCs w:val="44"/>
          <w:lang w:eastAsia="zh-CN"/>
        </w:rPr>
        <w:t>工作人员岗位</w:t>
      </w:r>
      <w:r>
        <w:rPr>
          <w:rFonts w:hint="default" w:ascii="Times New Roman" w:hAnsi="Times New Roman" w:eastAsia="方正小标宋简体" w:cs="Times New Roman"/>
          <w:sz w:val="44"/>
          <w:szCs w:val="44"/>
        </w:rPr>
        <w:t>表</w:t>
      </w:r>
    </w:p>
    <w:bookmarkEnd w:id="0"/>
    <w:p>
      <w:pPr>
        <w:rPr>
          <w:rFonts w:hint="default" w:ascii="Times New Roman" w:hAnsi="Times New Roman" w:cs="Times New Roman"/>
        </w:rPr>
      </w:pPr>
    </w:p>
    <w:tbl>
      <w:tblPr>
        <w:tblStyle w:val="4"/>
        <w:tblW w:w="14739" w:type="dxa"/>
        <w:jc w:val="center"/>
        <w:tblLayout w:type="fixed"/>
        <w:tblCellMar>
          <w:top w:w="15" w:type="dxa"/>
          <w:left w:w="15" w:type="dxa"/>
          <w:bottom w:w="15" w:type="dxa"/>
          <w:right w:w="15" w:type="dxa"/>
        </w:tblCellMar>
      </w:tblPr>
      <w:tblGrid>
        <w:gridCol w:w="567"/>
        <w:gridCol w:w="1247"/>
        <w:gridCol w:w="1020"/>
        <w:gridCol w:w="3968"/>
        <w:gridCol w:w="2268"/>
        <w:gridCol w:w="5669"/>
      </w:tblGrid>
      <w:tr>
        <w:tblPrEx>
          <w:tblCellMar>
            <w:top w:w="15" w:type="dxa"/>
            <w:left w:w="15" w:type="dxa"/>
            <w:bottom w:w="15" w:type="dxa"/>
            <w:right w:w="15" w:type="dxa"/>
          </w:tblCellMar>
        </w:tblPrEx>
        <w:trPr>
          <w:trHeight w:val="567" w:hRule="exact"/>
          <w:jc w:val="center"/>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sz w:val="28"/>
                <w:szCs w:val="28"/>
              </w:rPr>
              <w:t>序号</w:t>
            </w:r>
          </w:p>
        </w:tc>
        <w:tc>
          <w:tcPr>
            <w:tcW w:w="124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sz w:val="28"/>
                <w:szCs w:val="28"/>
              </w:rPr>
              <w:t>岗位名称</w:t>
            </w:r>
          </w:p>
        </w:tc>
        <w:tc>
          <w:tcPr>
            <w:tcW w:w="102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sz w:val="28"/>
                <w:szCs w:val="28"/>
              </w:rPr>
              <w:t>招聘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sz w:val="28"/>
                <w:szCs w:val="28"/>
              </w:rPr>
              <w:t>人数</w:t>
            </w:r>
          </w:p>
        </w:tc>
        <w:tc>
          <w:tcPr>
            <w:tcW w:w="119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sz w:val="28"/>
                <w:szCs w:val="28"/>
              </w:rPr>
              <w:t>招聘条件</w:t>
            </w:r>
          </w:p>
        </w:tc>
      </w:tr>
      <w:tr>
        <w:tblPrEx>
          <w:tblCellMar>
            <w:top w:w="15" w:type="dxa"/>
            <w:left w:w="15" w:type="dxa"/>
            <w:bottom w:w="15" w:type="dxa"/>
            <w:right w:w="15" w:type="dxa"/>
          </w:tblCellMar>
        </w:tblPrEx>
        <w:trPr>
          <w:trHeight w:val="567" w:hRule="exact"/>
          <w:jc w:val="center"/>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color w:val="auto"/>
                <w:sz w:val="28"/>
                <w:szCs w:val="28"/>
              </w:rPr>
            </w:pPr>
          </w:p>
        </w:tc>
        <w:tc>
          <w:tcPr>
            <w:tcW w:w="124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color w:val="auto"/>
                <w:sz w:val="28"/>
                <w:szCs w:val="28"/>
              </w:rPr>
            </w:pPr>
          </w:p>
        </w:tc>
        <w:tc>
          <w:tcPr>
            <w:tcW w:w="102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color w:val="auto"/>
                <w:sz w:val="28"/>
                <w:szCs w:val="28"/>
              </w:rPr>
            </w:pPr>
          </w:p>
        </w:tc>
        <w:tc>
          <w:tcPr>
            <w:tcW w:w="3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sz w:val="28"/>
                <w:szCs w:val="28"/>
              </w:rPr>
              <w:t>专业、学历及学位要求</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sz w:val="28"/>
                <w:szCs w:val="28"/>
              </w:rPr>
              <w:t>年龄要求</w:t>
            </w:r>
          </w:p>
        </w:tc>
        <w:tc>
          <w:tcPr>
            <w:tcW w:w="5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sz w:val="28"/>
                <w:szCs w:val="28"/>
              </w:rPr>
              <w:t>其他条件要求</w:t>
            </w:r>
          </w:p>
        </w:tc>
      </w:tr>
      <w:tr>
        <w:tblPrEx>
          <w:tblCellMar>
            <w:top w:w="15" w:type="dxa"/>
            <w:left w:w="15" w:type="dxa"/>
            <w:bottom w:w="15" w:type="dxa"/>
            <w:right w:w="15" w:type="dxa"/>
          </w:tblCellMar>
        </w:tblPrEx>
        <w:trPr>
          <w:trHeight w:val="2154" w:hRule="exact"/>
          <w:jc w:val="center"/>
        </w:trPr>
        <w:tc>
          <w:tcPr>
            <w:tcW w:w="56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1</w:t>
            </w:r>
          </w:p>
        </w:tc>
        <w:tc>
          <w:tcPr>
            <w:tcW w:w="124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主持人</w:t>
            </w:r>
          </w:p>
        </w:tc>
        <w:tc>
          <w:tcPr>
            <w:tcW w:w="102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1</w:t>
            </w:r>
          </w:p>
        </w:tc>
        <w:tc>
          <w:tcPr>
            <w:tcW w:w="3968" w:type="dxa"/>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1.普通高等教育专科及以上学历；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rPr>
              <w:t>2.主持与播音专业</w:t>
            </w:r>
            <w:r>
              <w:rPr>
                <w:rFonts w:hint="default" w:ascii="Times New Roman" w:hAnsi="Times New Roman" w:eastAsia="方正仿宋简体" w:cs="Times New Roman"/>
                <w:color w:val="auto"/>
                <w:sz w:val="28"/>
                <w:szCs w:val="28"/>
                <w:lang w:eastAsia="zh-CN"/>
              </w:rPr>
              <w:t>。</w:t>
            </w:r>
          </w:p>
        </w:tc>
        <w:tc>
          <w:tcPr>
            <w:tcW w:w="2268" w:type="dxa"/>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年龄</w:t>
            </w:r>
            <w:r>
              <w:rPr>
                <w:rFonts w:hint="default" w:ascii="Times New Roman" w:hAnsi="Times New Roman" w:eastAsia="方正仿宋简体" w:cs="Times New Roman"/>
                <w:color w:val="auto"/>
                <w:sz w:val="28"/>
                <w:szCs w:val="28"/>
                <w:lang w:val="en-US" w:eastAsia="zh-CN"/>
              </w:rPr>
              <w:t>30</w:t>
            </w:r>
            <w:r>
              <w:rPr>
                <w:rFonts w:hint="default" w:ascii="Times New Roman" w:hAnsi="Times New Roman" w:eastAsia="方正仿宋简体" w:cs="Times New Roman"/>
                <w:color w:val="auto"/>
                <w:sz w:val="28"/>
                <w:szCs w:val="28"/>
              </w:rPr>
              <w:t>周岁以下（199</w:t>
            </w:r>
            <w:r>
              <w:rPr>
                <w:rFonts w:hint="default" w:ascii="Times New Roman" w:hAnsi="Times New Roman" w:eastAsia="方正仿宋简体" w:cs="Times New Roman"/>
                <w:color w:val="auto"/>
                <w:sz w:val="28"/>
                <w:szCs w:val="28"/>
                <w:lang w:val="en-US" w:eastAsia="zh-CN"/>
              </w:rPr>
              <w:t>2</w:t>
            </w:r>
            <w:r>
              <w:rPr>
                <w:rFonts w:hint="default" w:ascii="Times New Roman" w:hAnsi="Times New Roman" w:eastAsia="方正仿宋简体" w:cs="Times New Roman"/>
                <w:color w:val="auto"/>
                <w:sz w:val="28"/>
                <w:szCs w:val="28"/>
              </w:rPr>
              <w:t>年</w:t>
            </w:r>
            <w:r>
              <w:rPr>
                <w:rFonts w:hint="default" w:ascii="Times New Roman" w:hAnsi="Times New Roman" w:eastAsia="方正仿宋简体" w:cs="Times New Roman"/>
                <w:color w:val="auto"/>
                <w:sz w:val="28"/>
                <w:szCs w:val="28"/>
                <w:lang w:val="en-US" w:eastAsia="zh-CN"/>
              </w:rPr>
              <w:t>1</w:t>
            </w:r>
            <w:r>
              <w:rPr>
                <w:rFonts w:hint="default" w:ascii="Times New Roman" w:hAnsi="Times New Roman" w:eastAsia="方正仿宋简体" w:cs="Times New Roman"/>
                <w:color w:val="auto"/>
                <w:sz w:val="28"/>
                <w:szCs w:val="28"/>
              </w:rPr>
              <w:t>月1日以后出生）</w:t>
            </w:r>
          </w:p>
        </w:tc>
        <w:tc>
          <w:tcPr>
            <w:tcW w:w="5669" w:type="dxa"/>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普通话等级一级乙等及以上，具备良好的新闻敏感性，较强的文字功底，身体健康，五官端正，身材匀称，形象好、气质佳，男性身高1.70米及以上，女性身高1.65米及以上</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同等条件下，具有主持人工作经验者优先录取。</w:t>
            </w:r>
          </w:p>
        </w:tc>
      </w:tr>
      <w:tr>
        <w:tblPrEx>
          <w:tblCellMar>
            <w:top w:w="15" w:type="dxa"/>
            <w:left w:w="15" w:type="dxa"/>
            <w:bottom w:w="15" w:type="dxa"/>
            <w:right w:w="15" w:type="dxa"/>
          </w:tblCellMar>
        </w:tblPrEx>
        <w:trPr>
          <w:trHeight w:val="1701"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2</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记者</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8"/>
                <w:szCs w:val="28"/>
                <w:lang w:val="en-US" w:eastAsia="zh-CN"/>
              </w:rPr>
            </w:pPr>
            <w:r>
              <w:rPr>
                <w:rFonts w:hint="eastAsia" w:ascii="Times New Roman" w:hAnsi="Times New Roman" w:eastAsia="方正仿宋简体" w:cs="Times New Roman"/>
                <w:color w:val="auto"/>
                <w:sz w:val="28"/>
                <w:szCs w:val="28"/>
                <w:lang w:val="en-US" w:eastAsia="zh-CN"/>
              </w:rPr>
              <w:t>1</w:t>
            </w:r>
          </w:p>
        </w:tc>
        <w:tc>
          <w:tcPr>
            <w:tcW w:w="3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1.普通高等教育专科及以上学历；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rPr>
              <w:t>2.新闻、中文等相关专业</w:t>
            </w:r>
            <w:r>
              <w:rPr>
                <w:rFonts w:hint="default" w:ascii="Times New Roman" w:hAnsi="Times New Roman" w:eastAsia="方正仿宋简体" w:cs="Times New Roman"/>
                <w:color w:val="auto"/>
                <w:sz w:val="28"/>
                <w:szCs w:val="28"/>
                <w:lang w:eastAsia="zh-CN"/>
              </w:rPr>
              <w:t>。</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年龄</w:t>
            </w:r>
            <w:r>
              <w:rPr>
                <w:rFonts w:hint="default" w:ascii="Times New Roman" w:hAnsi="Times New Roman" w:eastAsia="方正仿宋简体" w:cs="Times New Roman"/>
                <w:color w:val="auto"/>
                <w:sz w:val="28"/>
                <w:szCs w:val="28"/>
                <w:lang w:val="en-US" w:eastAsia="zh-CN"/>
              </w:rPr>
              <w:t>30</w:t>
            </w:r>
            <w:r>
              <w:rPr>
                <w:rFonts w:hint="default" w:ascii="Times New Roman" w:hAnsi="Times New Roman" w:eastAsia="方正仿宋简体" w:cs="Times New Roman"/>
                <w:color w:val="auto"/>
                <w:sz w:val="28"/>
                <w:szCs w:val="28"/>
              </w:rPr>
              <w:t>周岁以下（199</w:t>
            </w:r>
            <w:r>
              <w:rPr>
                <w:rFonts w:hint="default" w:ascii="Times New Roman" w:hAnsi="Times New Roman" w:eastAsia="方正仿宋简体" w:cs="Times New Roman"/>
                <w:color w:val="auto"/>
                <w:sz w:val="28"/>
                <w:szCs w:val="28"/>
                <w:lang w:val="en-US" w:eastAsia="zh-CN"/>
              </w:rPr>
              <w:t>2</w:t>
            </w:r>
            <w:r>
              <w:rPr>
                <w:rFonts w:hint="default" w:ascii="Times New Roman" w:hAnsi="Times New Roman" w:eastAsia="方正仿宋简体" w:cs="Times New Roman"/>
                <w:color w:val="auto"/>
                <w:sz w:val="28"/>
                <w:szCs w:val="28"/>
              </w:rPr>
              <w:t>年</w:t>
            </w:r>
            <w:r>
              <w:rPr>
                <w:rFonts w:hint="default" w:ascii="Times New Roman" w:hAnsi="Times New Roman" w:eastAsia="方正仿宋简体" w:cs="Times New Roman"/>
                <w:color w:val="auto"/>
                <w:sz w:val="28"/>
                <w:szCs w:val="28"/>
                <w:lang w:val="en-US" w:eastAsia="zh-CN"/>
              </w:rPr>
              <w:t>1</w:t>
            </w:r>
            <w:r>
              <w:rPr>
                <w:rFonts w:hint="default" w:ascii="Times New Roman" w:hAnsi="Times New Roman" w:eastAsia="方正仿宋简体" w:cs="Times New Roman"/>
                <w:color w:val="auto"/>
                <w:sz w:val="28"/>
                <w:szCs w:val="28"/>
              </w:rPr>
              <w:t>月1日以后出生）</w:t>
            </w:r>
          </w:p>
        </w:tc>
        <w:tc>
          <w:tcPr>
            <w:tcW w:w="5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具备良好的新闻敏感性，较强的文字功底、新闻价值判断能力以及新闻评论、深度报道、主题报道能力</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同等条件下，具有</w:t>
            </w:r>
            <w:r>
              <w:rPr>
                <w:rFonts w:hint="default" w:ascii="Times New Roman" w:hAnsi="Times New Roman" w:eastAsia="方正仿宋简体" w:cs="Times New Roman"/>
                <w:color w:val="auto"/>
                <w:sz w:val="28"/>
                <w:szCs w:val="28"/>
                <w:lang w:eastAsia="zh-CN"/>
              </w:rPr>
              <w:t>记者</w:t>
            </w:r>
            <w:r>
              <w:rPr>
                <w:rFonts w:hint="default" w:ascii="Times New Roman" w:hAnsi="Times New Roman" w:eastAsia="方正仿宋简体" w:cs="Times New Roman"/>
                <w:color w:val="auto"/>
                <w:sz w:val="28"/>
                <w:szCs w:val="28"/>
              </w:rPr>
              <w:t>工作经验者优先录取。</w:t>
            </w:r>
          </w:p>
        </w:tc>
      </w:tr>
      <w:tr>
        <w:tblPrEx>
          <w:tblCellMar>
            <w:top w:w="15" w:type="dxa"/>
            <w:left w:w="15" w:type="dxa"/>
            <w:bottom w:w="15" w:type="dxa"/>
            <w:right w:w="15" w:type="dxa"/>
          </w:tblCellMar>
        </w:tblPrEx>
        <w:trPr>
          <w:trHeight w:val="2268"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3</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电子编辑</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w:t>
            </w:r>
          </w:p>
        </w:tc>
        <w:tc>
          <w:tcPr>
            <w:tcW w:w="3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1.普通高等教育</w:t>
            </w:r>
            <w:r>
              <w:rPr>
                <w:rFonts w:hint="default" w:ascii="Times New Roman" w:hAnsi="Times New Roman" w:eastAsia="方正仿宋简体" w:cs="Times New Roman"/>
                <w:color w:val="auto"/>
                <w:sz w:val="28"/>
                <w:szCs w:val="28"/>
                <w:lang w:eastAsia="zh-CN"/>
              </w:rPr>
              <w:t>本科</w:t>
            </w:r>
            <w:r>
              <w:rPr>
                <w:rFonts w:hint="default" w:ascii="Times New Roman" w:hAnsi="Times New Roman" w:eastAsia="方正仿宋简体" w:cs="Times New Roman"/>
                <w:color w:val="auto"/>
                <w:sz w:val="28"/>
                <w:szCs w:val="28"/>
              </w:rPr>
              <w:t>及以上学历；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2.</w:t>
            </w:r>
            <w:r>
              <w:rPr>
                <w:rFonts w:hint="default" w:ascii="Times New Roman" w:hAnsi="Times New Roman" w:eastAsia="方正仿宋简体" w:cs="Times New Roman"/>
                <w:color w:val="auto"/>
                <w:sz w:val="28"/>
                <w:szCs w:val="28"/>
                <w:lang w:eastAsia="zh-CN"/>
              </w:rPr>
              <w:t>数字媒体技术、广告等</w:t>
            </w:r>
            <w:r>
              <w:rPr>
                <w:rFonts w:hint="default" w:ascii="Times New Roman" w:hAnsi="Times New Roman" w:eastAsia="方正仿宋简体" w:cs="Times New Roman"/>
                <w:color w:val="auto"/>
                <w:sz w:val="28"/>
                <w:szCs w:val="28"/>
              </w:rPr>
              <w:t>专业</w:t>
            </w:r>
            <w:r>
              <w:rPr>
                <w:rFonts w:hint="default" w:ascii="Times New Roman" w:hAnsi="Times New Roman" w:eastAsia="方正仿宋简体" w:cs="Times New Roman"/>
                <w:color w:val="auto"/>
                <w:sz w:val="28"/>
                <w:szCs w:val="28"/>
                <w:lang w:eastAsia="zh-CN"/>
              </w:rPr>
              <w:t>。</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年龄</w:t>
            </w:r>
            <w:r>
              <w:rPr>
                <w:rFonts w:hint="default" w:ascii="Times New Roman" w:hAnsi="Times New Roman" w:eastAsia="方正仿宋简体" w:cs="Times New Roman"/>
                <w:color w:val="auto"/>
                <w:sz w:val="28"/>
                <w:szCs w:val="28"/>
                <w:lang w:val="en-US" w:eastAsia="zh-CN"/>
              </w:rPr>
              <w:t>30</w:t>
            </w:r>
            <w:r>
              <w:rPr>
                <w:rFonts w:hint="default" w:ascii="Times New Roman" w:hAnsi="Times New Roman" w:eastAsia="方正仿宋简体" w:cs="Times New Roman"/>
                <w:color w:val="auto"/>
                <w:sz w:val="28"/>
                <w:szCs w:val="28"/>
              </w:rPr>
              <w:t>周岁以下（199</w:t>
            </w:r>
            <w:r>
              <w:rPr>
                <w:rFonts w:hint="default" w:ascii="Times New Roman" w:hAnsi="Times New Roman" w:eastAsia="方正仿宋简体" w:cs="Times New Roman"/>
                <w:color w:val="auto"/>
                <w:sz w:val="28"/>
                <w:szCs w:val="28"/>
                <w:lang w:val="en-US" w:eastAsia="zh-CN"/>
              </w:rPr>
              <w:t>2</w:t>
            </w:r>
            <w:r>
              <w:rPr>
                <w:rFonts w:hint="default" w:ascii="Times New Roman" w:hAnsi="Times New Roman" w:eastAsia="方正仿宋简体" w:cs="Times New Roman"/>
                <w:color w:val="auto"/>
                <w:sz w:val="28"/>
                <w:szCs w:val="28"/>
              </w:rPr>
              <w:t>年</w:t>
            </w:r>
            <w:r>
              <w:rPr>
                <w:rFonts w:hint="default" w:ascii="Times New Roman" w:hAnsi="Times New Roman" w:eastAsia="方正仿宋简体" w:cs="Times New Roman"/>
                <w:color w:val="auto"/>
                <w:sz w:val="28"/>
                <w:szCs w:val="28"/>
                <w:lang w:val="en-US" w:eastAsia="zh-CN"/>
              </w:rPr>
              <w:t>1</w:t>
            </w:r>
            <w:r>
              <w:rPr>
                <w:rFonts w:hint="default" w:ascii="Times New Roman" w:hAnsi="Times New Roman" w:eastAsia="方正仿宋简体" w:cs="Times New Roman"/>
                <w:color w:val="auto"/>
                <w:sz w:val="28"/>
                <w:szCs w:val="28"/>
              </w:rPr>
              <w:t>月1日以后出生）</w:t>
            </w:r>
          </w:p>
        </w:tc>
        <w:tc>
          <w:tcPr>
            <w:tcW w:w="5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具备</w:t>
            </w:r>
            <w:r>
              <w:rPr>
                <w:rFonts w:hint="default" w:ascii="Times New Roman" w:hAnsi="Times New Roman" w:eastAsia="方正仿宋简体" w:cs="Times New Roman"/>
                <w:color w:val="auto"/>
                <w:sz w:val="28"/>
                <w:szCs w:val="28"/>
              </w:rPr>
              <w:t>图片和视频编辑处理</w:t>
            </w:r>
            <w:r>
              <w:rPr>
                <w:rFonts w:hint="default" w:ascii="Times New Roman" w:hAnsi="Times New Roman" w:eastAsia="方正仿宋简体" w:cs="Times New Roman"/>
                <w:color w:val="auto"/>
                <w:sz w:val="28"/>
                <w:szCs w:val="28"/>
                <w:lang w:eastAsia="zh-CN"/>
              </w:rPr>
              <w:t>能力</w:t>
            </w:r>
            <w:r>
              <w:rPr>
                <w:rFonts w:hint="default" w:ascii="Times New Roman" w:hAnsi="Times New Roman" w:eastAsia="方正仿宋简体" w:cs="Times New Roman"/>
                <w:color w:val="auto"/>
                <w:sz w:val="28"/>
                <w:szCs w:val="28"/>
              </w:rPr>
              <w:t>；熟练</w:t>
            </w:r>
            <w:r>
              <w:rPr>
                <w:rFonts w:hint="default" w:ascii="Times New Roman" w:hAnsi="Times New Roman" w:eastAsia="方正仿宋简体" w:cs="Times New Roman"/>
                <w:color w:val="auto"/>
                <w:sz w:val="28"/>
                <w:szCs w:val="28"/>
                <w:lang w:eastAsia="zh-CN"/>
              </w:rPr>
              <w:t>掌握</w:t>
            </w:r>
            <w:r>
              <w:rPr>
                <w:rFonts w:hint="default" w:ascii="Times New Roman" w:hAnsi="Times New Roman" w:eastAsia="方正仿宋简体" w:cs="Times New Roman"/>
                <w:color w:val="auto"/>
                <w:sz w:val="28"/>
                <w:szCs w:val="28"/>
              </w:rPr>
              <w:t>Photoshop、Adobe After Effects、Adobe Premiere Pro、InDesign、CDR等主流设计编辑软件</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能承受一定的工作压力，有很强的团队精神</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同等条件下，具有视频编辑制作经验者优先录取</w:t>
            </w:r>
            <w:r>
              <w:rPr>
                <w:rFonts w:hint="default" w:ascii="Times New Roman" w:hAnsi="Times New Roman" w:eastAsia="方正仿宋简体" w:cs="Times New Roman"/>
                <w:color w:val="auto"/>
                <w:sz w:val="28"/>
                <w:szCs w:val="28"/>
                <w:lang w:eastAsia="zh-CN"/>
              </w:rPr>
              <w:t>。</w:t>
            </w:r>
          </w:p>
        </w:tc>
      </w:tr>
    </w:tbl>
    <w:p>
      <w:pPr>
        <w:rPr>
          <w:rFonts w:hint="default" w:ascii="Times New Roman" w:hAnsi="Times New Roman" w:cs="Times New Roman"/>
        </w:rPr>
        <w:sectPr>
          <w:pgSz w:w="16838" w:h="11906" w:orient="landscape"/>
          <w:pgMar w:top="1134" w:right="1134" w:bottom="1134" w:left="1134" w:header="851" w:footer="992" w:gutter="0"/>
          <w:cols w:space="425"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小标宋简体" w:cs="Times New Roman"/>
          <w:sz w:val="30"/>
          <w:szCs w:val="30"/>
        </w:rPr>
      </w:pPr>
      <w:r>
        <w:rPr>
          <w:rFonts w:hint="default" w:ascii="Times New Roman" w:hAnsi="Times New Roman" w:eastAsia="方正小标宋简体" w:cs="Times New Roman"/>
          <w:sz w:val="30"/>
          <w:szCs w:val="30"/>
        </w:rPr>
        <w:t>附件2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面向社会公开招聘崇州市融媒体中心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政府购买服务岗位</w:t>
      </w:r>
      <w:r>
        <w:rPr>
          <w:rFonts w:hint="default" w:ascii="Times New Roman" w:hAnsi="Times New Roman" w:eastAsia="方正小标宋简体" w:cs="Times New Roman"/>
          <w:sz w:val="44"/>
          <w:szCs w:val="44"/>
          <w:lang w:eastAsia="zh-CN"/>
        </w:rPr>
        <w:t>工作人员</w:t>
      </w:r>
      <w:r>
        <w:rPr>
          <w:rFonts w:hint="default" w:ascii="Times New Roman" w:hAnsi="Times New Roman" w:eastAsia="方正小标宋简体" w:cs="Times New Roman"/>
          <w:sz w:val="44"/>
          <w:szCs w:val="44"/>
        </w:rPr>
        <w:t>报名表</w:t>
      </w:r>
    </w:p>
    <w:p>
      <w:pPr>
        <w:rPr>
          <w:rFonts w:hint="default" w:ascii="Times New Roman" w:hAnsi="Times New Roman" w:cs="Times New Roman"/>
        </w:rPr>
      </w:pPr>
    </w:p>
    <w:tbl>
      <w:tblPr>
        <w:tblStyle w:val="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623"/>
        <w:gridCol w:w="52"/>
        <w:gridCol w:w="937"/>
        <w:gridCol w:w="1280"/>
        <w:gridCol w:w="1220"/>
        <w:gridCol w:w="1299"/>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姓</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名</w:t>
            </w:r>
          </w:p>
        </w:tc>
        <w:tc>
          <w:tcPr>
            <w:tcW w:w="167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性</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别</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出生年月</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7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身份证号</w:t>
            </w:r>
          </w:p>
        </w:tc>
        <w:tc>
          <w:tcPr>
            <w:tcW w:w="389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民</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族</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7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出生地</w:t>
            </w:r>
          </w:p>
        </w:tc>
        <w:tc>
          <w:tcPr>
            <w:tcW w:w="389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政治面貌</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7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参加工作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时    间</w:t>
            </w:r>
          </w:p>
        </w:tc>
        <w:tc>
          <w:tcPr>
            <w:tcW w:w="167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现工作单位</w:t>
            </w:r>
          </w:p>
        </w:tc>
        <w:tc>
          <w:tcPr>
            <w:tcW w:w="379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7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最高学历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及学位</w:t>
            </w:r>
          </w:p>
        </w:tc>
        <w:tc>
          <w:tcPr>
            <w:tcW w:w="389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毕业时间</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第一学历及学位</w:t>
            </w:r>
          </w:p>
        </w:tc>
        <w:tc>
          <w:tcPr>
            <w:tcW w:w="389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所学专业</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婚  否</w:t>
            </w:r>
          </w:p>
        </w:tc>
        <w:tc>
          <w:tcPr>
            <w:tcW w:w="167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健康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状况</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技术职称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执业资格</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户口所在地</w:t>
            </w:r>
          </w:p>
        </w:tc>
        <w:tc>
          <w:tcPr>
            <w:tcW w:w="815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省        市（州）      区（市）县</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 xml:space="preserve">      </w:t>
            </w:r>
            <w:r>
              <w:rPr>
                <w:rFonts w:hint="default" w:ascii="Times New Roman" w:hAnsi="Times New Roman" w:eastAsia="方正仿宋简体" w:cs="Times New Roman"/>
                <w:color w:val="auto"/>
                <w:sz w:val="24"/>
                <w:szCs w:val="24"/>
                <w:lang w:eastAsia="zh-CN"/>
              </w:rPr>
              <w:t>村（镇街）</w:t>
            </w:r>
            <w:r>
              <w:rPr>
                <w:rFonts w:hint="default" w:ascii="Times New Roman" w:hAnsi="Times New Roman" w:eastAsia="方正仿宋简体" w:cs="Times New Roman"/>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通讯地址</w:t>
            </w:r>
          </w:p>
        </w:tc>
        <w:tc>
          <w:tcPr>
            <w:tcW w:w="389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邮政编码</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联系电话</w:t>
            </w:r>
          </w:p>
        </w:tc>
        <w:tc>
          <w:tcPr>
            <w:tcW w:w="389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电子邮箱</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报考岗位</w:t>
            </w:r>
          </w:p>
        </w:tc>
        <w:tc>
          <w:tcPr>
            <w:tcW w:w="815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学习简历（从大学开始）</w:t>
            </w:r>
          </w:p>
        </w:tc>
        <w:tc>
          <w:tcPr>
            <w:tcW w:w="815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工作简历（仅限全职工作经历，不包括临时性工作）</w:t>
            </w: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eastAsia="zh-CN"/>
              </w:rPr>
              <w:t>工作时间</w:t>
            </w:r>
          </w:p>
        </w:tc>
        <w:tc>
          <w:tcPr>
            <w:tcW w:w="379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eastAsia="zh-CN"/>
              </w:rPr>
              <w:t>单位名称</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rPr>
            </w:pP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379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379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379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员</w:t>
            </w:r>
          </w:p>
        </w:tc>
        <w:tc>
          <w:tcPr>
            <w:tcW w:w="162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姓  名</w:t>
            </w:r>
          </w:p>
        </w:tc>
        <w:tc>
          <w:tcPr>
            <w:tcW w:w="989"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称  谓</w:t>
            </w:r>
          </w:p>
        </w:tc>
        <w:tc>
          <w:tcPr>
            <w:tcW w:w="5547" w:type="dxa"/>
            <w:gridSpan w:val="4"/>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23" w:type="dxa"/>
            <w:tcBorders>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989" w:type="dxa"/>
            <w:gridSpan w:val="2"/>
            <w:tcBorders>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kern w:val="2"/>
                <w:sz w:val="24"/>
                <w:szCs w:val="24"/>
                <w:lang w:val="en-US" w:eastAsia="zh-CN" w:bidi="ar-SA"/>
              </w:rPr>
            </w:pPr>
          </w:p>
        </w:tc>
        <w:tc>
          <w:tcPr>
            <w:tcW w:w="5547" w:type="dxa"/>
            <w:gridSpan w:val="4"/>
            <w:tcBorders>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23" w:type="dxa"/>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989"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5547" w:type="dxa"/>
            <w:gridSpan w:val="4"/>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23" w:type="dxa"/>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989"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5547" w:type="dxa"/>
            <w:gridSpan w:val="4"/>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23" w:type="dxa"/>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989"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5547" w:type="dxa"/>
            <w:gridSpan w:val="4"/>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23" w:type="dxa"/>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989"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5547" w:type="dxa"/>
            <w:gridSpan w:val="4"/>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况</w:t>
            </w:r>
          </w:p>
        </w:tc>
        <w:tc>
          <w:tcPr>
            <w:tcW w:w="815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主要工作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成绩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815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审核意见（盖章）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815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诚信承诺</w:t>
            </w:r>
          </w:p>
        </w:tc>
        <w:tc>
          <w:tcPr>
            <w:tcW w:w="815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申请者签字：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年   月   日</w:t>
            </w:r>
          </w:p>
        </w:tc>
      </w:tr>
    </w:tbl>
    <w:p>
      <w:pPr>
        <w:rPr>
          <w:rFonts w:hint="default" w:ascii="Times New Roman" w:hAnsi="Times New Roman" w:cs="Times New Roma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26F8E"/>
    <w:rsid w:val="00892C9F"/>
    <w:rsid w:val="00B507CC"/>
    <w:rsid w:val="03E260A2"/>
    <w:rsid w:val="055521B5"/>
    <w:rsid w:val="0A6F52EE"/>
    <w:rsid w:val="0F883756"/>
    <w:rsid w:val="138B0E51"/>
    <w:rsid w:val="151929C2"/>
    <w:rsid w:val="15322F0E"/>
    <w:rsid w:val="154465CC"/>
    <w:rsid w:val="16D8560B"/>
    <w:rsid w:val="18DE4FF9"/>
    <w:rsid w:val="19087D53"/>
    <w:rsid w:val="1AEB675A"/>
    <w:rsid w:val="1B6A4D23"/>
    <w:rsid w:val="1F4A3D8C"/>
    <w:rsid w:val="2447656A"/>
    <w:rsid w:val="24706EEF"/>
    <w:rsid w:val="25995FAC"/>
    <w:rsid w:val="2AA9183F"/>
    <w:rsid w:val="2B7A27DB"/>
    <w:rsid w:val="2D4445F5"/>
    <w:rsid w:val="2FAA48BF"/>
    <w:rsid w:val="32A1377B"/>
    <w:rsid w:val="32D55D0A"/>
    <w:rsid w:val="335A14C2"/>
    <w:rsid w:val="35515FDE"/>
    <w:rsid w:val="35D52FB4"/>
    <w:rsid w:val="366D68F2"/>
    <w:rsid w:val="367900DE"/>
    <w:rsid w:val="36B52E87"/>
    <w:rsid w:val="373D6D67"/>
    <w:rsid w:val="387D6D21"/>
    <w:rsid w:val="39170919"/>
    <w:rsid w:val="3C201A2A"/>
    <w:rsid w:val="3F034D2A"/>
    <w:rsid w:val="3F4C457E"/>
    <w:rsid w:val="421B7A26"/>
    <w:rsid w:val="42E446AB"/>
    <w:rsid w:val="43B038B4"/>
    <w:rsid w:val="446B3E9F"/>
    <w:rsid w:val="449D7041"/>
    <w:rsid w:val="461345F5"/>
    <w:rsid w:val="47AA0593"/>
    <w:rsid w:val="4928359A"/>
    <w:rsid w:val="4A7E6695"/>
    <w:rsid w:val="4CBD6BEA"/>
    <w:rsid w:val="4D6A5AF5"/>
    <w:rsid w:val="4DE94F6E"/>
    <w:rsid w:val="4FE63F4B"/>
    <w:rsid w:val="503B7674"/>
    <w:rsid w:val="52D15088"/>
    <w:rsid w:val="535927BD"/>
    <w:rsid w:val="57AB2258"/>
    <w:rsid w:val="5A6156F7"/>
    <w:rsid w:val="5BBD4BDE"/>
    <w:rsid w:val="5BD07A79"/>
    <w:rsid w:val="5DCD44AF"/>
    <w:rsid w:val="5FE97327"/>
    <w:rsid w:val="606D07E7"/>
    <w:rsid w:val="60712F17"/>
    <w:rsid w:val="62D70B5E"/>
    <w:rsid w:val="62F30808"/>
    <w:rsid w:val="66703BA9"/>
    <w:rsid w:val="682A7F08"/>
    <w:rsid w:val="695E1C49"/>
    <w:rsid w:val="6D1242AD"/>
    <w:rsid w:val="6D2F4E5D"/>
    <w:rsid w:val="6D93305B"/>
    <w:rsid w:val="6F8510A0"/>
    <w:rsid w:val="70A80912"/>
    <w:rsid w:val="70CD544B"/>
    <w:rsid w:val="72DE10E3"/>
    <w:rsid w:val="72FE60CD"/>
    <w:rsid w:val="73B6705A"/>
    <w:rsid w:val="750B16D1"/>
    <w:rsid w:val="7AF369AF"/>
    <w:rsid w:val="7C747AEE"/>
    <w:rsid w:val="7D0D60D3"/>
    <w:rsid w:val="7F2B32EE"/>
    <w:rsid w:val="7F8779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3087</Words>
  <Characters>3357</Characters>
  <Lines>0</Lines>
  <Paragraphs>0</Paragraphs>
  <TotalTime>60</TotalTime>
  <ScaleCrop>false</ScaleCrop>
  <LinksUpToDate>false</LinksUpToDate>
  <CharactersWithSpaces>3587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一泓竹影</cp:lastModifiedBy>
  <cp:lastPrinted>2022-03-31T06:52:00Z</cp:lastPrinted>
  <dcterms:modified xsi:type="dcterms:W3CDTF">2022-04-01T02:30:50Z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953D7F9296404DFD951E5247CE66C04C</vt:lpwstr>
  </property>
</Properties>
</file>