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附件2：</w:t>
      </w:r>
    </w:p>
    <w:p>
      <w:pPr>
        <w:widowControl/>
        <w:spacing w:line="500" w:lineRule="exact"/>
        <w:ind w:right="-105" w:rightChars="-50"/>
        <w:contextualSpacing/>
        <w:jc w:val="center"/>
        <w:rPr>
          <w:rFonts w:cs="Tahoma" w:asciiTheme="minorEastAsia" w:hAnsiTheme="minorEastAsia" w:eastAsiaTheme="minorEastAsia"/>
          <w:kern w:val="0"/>
          <w:sz w:val="36"/>
          <w:szCs w:val="36"/>
        </w:rPr>
      </w:pPr>
      <w:r>
        <w:rPr>
          <w:rFonts w:hint="eastAsia" w:cs="Tahoma" w:asciiTheme="minorEastAsia" w:hAnsiTheme="minorEastAsia" w:eastAsiaTheme="minorEastAsia"/>
          <w:kern w:val="0"/>
          <w:sz w:val="36"/>
          <w:szCs w:val="36"/>
        </w:rPr>
        <w:t>绵阳市食品药品检验所</w:t>
      </w:r>
    </w:p>
    <w:p>
      <w:pPr>
        <w:widowControl/>
        <w:spacing w:line="500" w:lineRule="exact"/>
        <w:ind w:right="-105" w:rightChars="-50"/>
        <w:contextualSpacing/>
        <w:jc w:val="center"/>
        <w:rPr>
          <w:rFonts w:cs="Tahoma" w:asciiTheme="minorEastAsia" w:hAnsiTheme="minorEastAsia" w:eastAsiaTheme="minorEastAsia"/>
          <w:kern w:val="0"/>
          <w:sz w:val="36"/>
          <w:szCs w:val="36"/>
        </w:rPr>
      </w:pPr>
      <w:r>
        <w:rPr>
          <w:rFonts w:hint="eastAsia" w:cs="Tahoma" w:asciiTheme="minorEastAsia" w:hAnsiTheme="minorEastAsia" w:eastAsiaTheme="minorEastAsia"/>
          <w:kern w:val="0"/>
          <w:sz w:val="36"/>
          <w:szCs w:val="36"/>
        </w:rPr>
        <w:t>2022年合同制聘用人员报名表</w:t>
      </w:r>
    </w:p>
    <w:p>
      <w:pPr>
        <w:widowControl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</w:p>
    <w:tbl>
      <w:tblPr>
        <w:tblStyle w:val="3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418"/>
        <w:gridCol w:w="992"/>
        <w:gridCol w:w="1573"/>
        <w:gridCol w:w="1071"/>
        <w:gridCol w:w="133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   别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出生日期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  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    族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毕业学校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毕业专业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</w:t>
            </w:r>
          </w:p>
        </w:tc>
        <w:tc>
          <w:tcPr>
            <w:tcW w:w="3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职称资质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本人详细住址</w:t>
            </w:r>
          </w:p>
        </w:tc>
        <w:tc>
          <w:tcPr>
            <w:tcW w:w="3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b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3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exac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高中以来学习、工作简历</w:t>
            </w:r>
          </w:p>
        </w:tc>
        <w:tc>
          <w:tcPr>
            <w:tcW w:w="8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社会实践及奖惩情况</w:t>
            </w:r>
          </w:p>
        </w:tc>
        <w:tc>
          <w:tcPr>
            <w:tcW w:w="81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特长、爱好</w:t>
            </w:r>
          </w:p>
        </w:tc>
        <w:tc>
          <w:tcPr>
            <w:tcW w:w="817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01CAE"/>
    <w:rsid w:val="6EE01C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2022-04-18T07:25:00Z</dcterms:created>
  <dc:creator>jp</dc:creator>
  <cp:lastModifiedBy>jp</cp:lastModifiedBy>
  <dcterms:modified xsi:type="dcterms:W3CDTF">2022-04-18T07:25:59Z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