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屏山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疾病预防控制中心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公开招考编外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临聘专业人员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报名表</w:t>
      </w:r>
    </w:p>
    <w:bookmarkEnd w:id="0"/>
    <w:tbl>
      <w:tblPr>
        <w:tblStyle w:val="3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64"/>
        <w:gridCol w:w="189"/>
        <w:gridCol w:w="1175"/>
        <w:gridCol w:w="1056"/>
        <w:gridCol w:w="107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color w:val="80808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仿宋_GB2312" w:eastAsia="仿宋_GB2312"/>
                <w:b w:val="0"/>
                <w:bCs/>
                <w:spacing w:val="-2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/>
                <w:b w:val="0"/>
                <w:bCs/>
                <w:spacing w:val="-20"/>
                <w:kern w:val="0"/>
                <w:sz w:val="32"/>
                <w:szCs w:val="32"/>
              </w:rPr>
              <w:t>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院校及专业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常住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系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关系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长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kern w:val="0"/>
                <w:sz w:val="32"/>
                <w:szCs w:val="32"/>
              </w:rPr>
              <w:t>报考人承诺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我已仔细阅读本次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招</w:t>
            </w:r>
            <w:r>
              <w:rPr>
                <w:rFonts w:hint="eastAsia" w:ascii="仿宋" w:hAnsi="仿宋" w:eastAsia="仿宋" w:cs="仿宋"/>
              </w:rPr>
              <w:t>考公告，理解其内容，本人郑重承诺：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报名时我所填写的基本信息真实可靠，所提供的证书、证件、证明等报名材料真实有效。</w:t>
            </w: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考试时凭本人准考证和正式有效居民身份证原件参加考试，自觉遵守考场纪律和考试准则，服从考务工作人员和监考人员安排。</w:t>
            </w: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以上承诺本人将严格遵守，如有违反，本人愿意承担一切后果，并自愿接受有关部门处理。</w:t>
            </w:r>
          </w:p>
          <w:p>
            <w:pPr>
              <w:pStyle w:val="2"/>
              <w:ind w:firstLine="42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  <w:ind w:firstLine="420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日</w:t>
            </w:r>
          </w:p>
          <w:p>
            <w:pPr>
              <w:pStyle w:val="2"/>
              <w:ind w:firstLine="420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31102"/>
    <w:rsid w:val="662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2022-04-20T09:46:00Z</dcterms:created>
  <dc:creator>Administrator</dc:creator>
  <cp:lastModifiedBy>Administrator</cp:lastModifiedBy>
  <dcterms:modified xsi:type="dcterms:W3CDTF">2022-04-20T09:47:16Z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B1201A595841447E8F0166D57814FBC1</vt:lpwstr>
  </property>
</Properties>
</file>