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4</w:t>
      </w:r>
      <w:bookmarkStart w:id="0" w:name="_GoBack"/>
      <w:bookmarkEnd w:id="0"/>
    </w:p>
    <w:p>
      <w:pPr>
        <w:pStyle w:val="4"/>
        <w:spacing w:before="0" w:beforeAutospacing="0" w:after="0" w:afterAutospacing="0" w:line="520" w:lineRule="exact"/>
        <w:jc w:val="center"/>
        <w:rPr>
          <w:rFonts w:hint="eastAsia" w:ascii="宋体" w:hAnsi="宋体" w:eastAsia="宋体" w:cs="宋体"/>
          <w:b/>
          <w:sz w:val="28"/>
          <w:szCs w:val="28"/>
        </w:rPr>
      </w:pPr>
    </w:p>
    <w:p>
      <w:pPr>
        <w:pStyle w:val="4"/>
        <w:spacing w:before="0" w:beforeAutospacing="0" w:after="0" w:afterAutospacing="0" w:line="520" w:lineRule="exact"/>
        <w:jc w:val="center"/>
        <w:rPr>
          <w:rFonts w:hint="eastAsia" w:ascii="宋体" w:hAnsi="宋体" w:eastAsia="宋体" w:cs="宋体"/>
          <w:b/>
          <w:sz w:val="28"/>
          <w:szCs w:val="28"/>
        </w:rPr>
      </w:pPr>
      <w:r>
        <w:rPr>
          <w:rFonts w:hint="eastAsia" w:ascii="宋体" w:hAnsi="宋体" w:eastAsia="宋体" w:cs="宋体"/>
          <w:b/>
          <w:sz w:val="28"/>
          <w:szCs w:val="28"/>
        </w:rPr>
        <w:t>宜宾市叙州区2022年第二次公开</w:t>
      </w:r>
      <w:r>
        <w:rPr>
          <w:rFonts w:hint="eastAsia" w:ascii="宋体" w:hAnsi="宋体" w:eastAsia="宋体" w:cs="宋体"/>
          <w:b/>
          <w:sz w:val="28"/>
          <w:szCs w:val="28"/>
          <w:lang w:eastAsia="zh-CN"/>
        </w:rPr>
        <w:t>考试竞争性转任</w:t>
      </w:r>
      <w:r>
        <w:rPr>
          <w:rFonts w:hint="eastAsia" w:ascii="宋体" w:hAnsi="宋体" w:eastAsia="宋体" w:cs="宋体"/>
          <w:b/>
          <w:sz w:val="28"/>
          <w:szCs w:val="28"/>
        </w:rPr>
        <w:t>公务员</w:t>
      </w:r>
    </w:p>
    <w:p>
      <w:pPr>
        <w:pStyle w:val="4"/>
        <w:spacing w:before="0" w:beforeAutospacing="0" w:after="0" w:afterAutospacing="0" w:line="520" w:lineRule="exact"/>
        <w:jc w:val="center"/>
        <w:rPr>
          <w:rFonts w:hint="eastAsia" w:ascii="宋体" w:hAnsi="宋体" w:eastAsia="宋体" w:cs="宋体"/>
          <w:b/>
          <w:sz w:val="28"/>
          <w:szCs w:val="28"/>
        </w:rPr>
      </w:pPr>
      <w:r>
        <w:rPr>
          <w:rFonts w:hint="eastAsia" w:ascii="宋体" w:hAnsi="宋体" w:eastAsia="宋体" w:cs="宋体"/>
          <w:b/>
          <w:sz w:val="28"/>
          <w:szCs w:val="28"/>
        </w:rPr>
        <w:t>（参公人员）报名信息表和审查表填写说明及要求</w:t>
      </w:r>
    </w:p>
    <w:p>
      <w:pPr>
        <w:widowControl/>
        <w:snapToGrid w:val="0"/>
        <w:spacing w:line="560" w:lineRule="exact"/>
        <w:jc w:val="center"/>
        <w:rPr>
          <w:rFonts w:hint="eastAsia" w:ascii="宋体" w:hAnsi="宋体" w:eastAsia="宋体" w:cs="宋体"/>
          <w:b/>
          <w:kern w:val="0"/>
          <w:sz w:val="28"/>
          <w:szCs w:val="28"/>
        </w:rPr>
      </w:pPr>
    </w:p>
    <w:p>
      <w:pPr>
        <w:pStyle w:val="4"/>
        <w:spacing w:before="0" w:beforeAutospacing="0" w:after="0" w:afterAutospacing="0" w:line="400" w:lineRule="exact"/>
        <w:ind w:firstLine="278" w:firstLineChars="99"/>
        <w:rPr>
          <w:rFonts w:hint="eastAsia" w:ascii="宋体" w:hAnsi="宋体" w:eastAsia="宋体" w:cs="宋体"/>
          <w:b/>
          <w:sz w:val="28"/>
          <w:szCs w:val="28"/>
        </w:rPr>
      </w:pPr>
      <w:r>
        <w:rPr>
          <w:rFonts w:hint="eastAsia" w:ascii="宋体" w:hAnsi="宋体" w:eastAsia="宋体" w:cs="宋体"/>
          <w:b/>
          <w:sz w:val="28"/>
          <w:szCs w:val="28"/>
        </w:rPr>
        <w:t>一、报名表填写说明</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1.报名表，须按填写说明逐项认真填写，不能遗漏，所填写内容要准确无误。需用钢笔、签字笔填写或电脑打印。</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2.“民族”栏填写民族全称，不能简称。</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3.“籍贯”栏填写祖籍所在地，“出生地”栏填写本人出生的地方。“籍贯”和“出生地”按现在的行政区划填写，要填写省、市或县的名称，如“四川成都”。</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4.“政治面貌”栏，填写中共党员、中共预备党员、共青团员、民主党派名称或群众。</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5.“出生年月”、“参加工作时间”应按组织认定的时间填写，不能随意更改。填写时，年份一律用4位数字表示，月份一律用2位数字表示，中间用“.”分隔，如“1980.05”。</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6.“公务员登记时间”栏，填写公务员或参照公务员法管理机关工作人员登记表登记时间。</w:t>
      </w:r>
    </w:p>
    <w:p>
      <w:pPr>
        <w:pStyle w:val="4"/>
        <w:spacing w:before="0" w:beforeAutospacing="0" w:after="0" w:afterAutospacing="0" w:line="520" w:lineRule="exact"/>
        <w:rPr>
          <w:rFonts w:hint="eastAsia" w:ascii="宋体" w:hAnsi="宋体" w:eastAsia="宋体" w:cs="宋体"/>
          <w:b/>
          <w:sz w:val="28"/>
          <w:szCs w:val="28"/>
        </w:rPr>
      </w:pPr>
      <w:r>
        <w:rPr>
          <w:rFonts w:hint="eastAsia" w:ascii="宋体" w:hAnsi="宋体" w:eastAsia="宋体" w:cs="宋体"/>
          <w:b/>
          <w:sz w:val="28"/>
          <w:szCs w:val="28"/>
        </w:rPr>
        <w:t xml:space="preserve">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学历需填写规范的名称“大专”、“大学”、“研究生”、“省委党校大学”、“中央党校研究生”等，不能填写不规范名称。</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8.“个人简历”从参加工作时填起，大、中专院校学习毕业后参加工作的，从大、中专院校学习时填起，简历的起止时间到月（年份用4位数字表示，月份用2位数字表示，中间用“.”分隔），前后要衔接，不得空断。</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9.“奖惩情况”栏，填写获得的奖励或记功；受处分的，要填写何年何月因何问题经何单位批准受何种处分，何年何月经何单位批准撤销何种处分。没有受奖励和处分的，要填“无”。</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10.“年度考核结果”栏填写历年的年度考核情况，没有年度考核结果的，应采取写实的办法注明。</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11.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“回避关系”是指报考人员考取</w:t>
      </w:r>
      <w:r>
        <w:rPr>
          <w:rFonts w:hint="eastAsia" w:ascii="宋体" w:hAnsi="宋体" w:eastAsia="宋体" w:cs="宋体"/>
          <w:b/>
          <w:sz w:val="28"/>
          <w:szCs w:val="28"/>
          <w:lang w:eastAsia="zh-CN"/>
        </w:rPr>
        <w:t>考试</w:t>
      </w:r>
      <w:r>
        <w:rPr>
          <w:rFonts w:hint="eastAsia" w:ascii="宋体" w:hAnsi="宋体" w:eastAsia="宋体" w:cs="宋体"/>
          <w:b/>
          <w:sz w:val="28"/>
          <w:szCs w:val="28"/>
        </w:rPr>
        <w:t>职位后，与关系人形成的上述回避关系。如有回避关系，在“是否有回避关系”栏填写“是”。</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二、报名表格式要求</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1.报名表统一用A4纸双面打印。</w:t>
      </w:r>
    </w:p>
    <w:p>
      <w:pPr>
        <w:pStyle w:val="4"/>
        <w:spacing w:before="0" w:beforeAutospacing="0" w:after="0" w:afterAutospacing="0" w:line="520" w:lineRule="exact"/>
        <w:ind w:firstLine="600"/>
        <w:rPr>
          <w:rFonts w:hint="eastAsia" w:ascii="宋体" w:hAnsi="宋体" w:eastAsia="宋体" w:cs="宋体"/>
          <w:b/>
          <w:sz w:val="28"/>
          <w:szCs w:val="28"/>
        </w:rPr>
      </w:pPr>
      <w:r>
        <w:rPr>
          <w:rFonts w:hint="eastAsia" w:ascii="宋体" w:hAnsi="宋体" w:eastAsia="宋体" w:cs="宋体"/>
          <w:b/>
          <w:sz w:val="28"/>
          <w:szCs w:val="28"/>
        </w:rPr>
        <w:t>2.报名表标题字体为“三号方正小标宋简体”，栏目字体为“小四号仿宋简体”，表内内容字体为“小四号仿宋简体”。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TdiOWNiN2I2NjQwYzc0MTNkMTBmZGEzZDczYTEifQ=="/>
  </w:docVars>
  <w:rsids>
    <w:rsidRoot w:val="463E526B"/>
    <w:rsid w:val="463E5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spacing w:before="100" w:beforeAutospacing="1" w:after="100" w:afterAutospacing="1"/>
      <w:jc w:val="left"/>
    </w:pPr>
    <w:rPr>
      <w:rFonts w:ascii="ˎ̥" w:hAnsi="ˎ̥" w:cs="宋体"/>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2022-06-08T09:59:00Z</dcterms:created>
  <dc:creator>WPS_1617700829</dc:creator>
  <cp:lastModifiedBy>WPS_1617700829</cp:lastModifiedBy>
  <dcterms:modified xsi:type="dcterms:W3CDTF">2022-06-08T10:02:54Z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4922075B46144EDBA588B0EA69F57BFD</vt:lpwstr>
  </property>
</Properties>
</file>