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both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</w:p>
    <w:p>
      <w:pPr>
        <w:spacing w:line="630" w:lineRule="exact"/>
        <w:jc w:val="left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附件2</w:t>
      </w:r>
    </w:p>
    <w:p>
      <w:pPr>
        <w:spacing w:line="660" w:lineRule="exact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成都市青白江区人民法院</w:t>
      </w:r>
    </w:p>
    <w:p>
      <w:pPr>
        <w:spacing w:line="660" w:lineRule="exact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2022年公开招聘聘用制人员报名表</w:t>
      </w:r>
    </w:p>
    <w:p>
      <w:pPr>
        <w:spacing w:line="6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报名岗位：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8"/>
        <w:gridCol w:w="1476"/>
        <w:gridCol w:w="1382"/>
        <w:gridCol w:w="1469"/>
        <w:gridCol w:w="105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5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身份证号及专业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获得证书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 高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填报岗位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6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6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此表须如实填写，经审核发现与事实不符的，责任自负。</w:t>
      </w:r>
    </w:p>
    <w:p/>
    <w:p/>
    <w:p/>
    <w:p/>
    <w:p/>
    <w:p>
      <w:pPr>
        <w:pStyle w:val="4"/>
        <w:widowControl/>
        <w:spacing w:line="660" w:lineRule="exact"/>
        <w:jc w:val="center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0YmYyZWZiNjFhY2VhODc1MDczNDk3ZGVmYjliM2YifQ=="/>
  </w:docVars>
  <w:rsids>
    <w:rsidRoot w:val="009A04AA"/>
    <w:rsid w:val="00017512"/>
    <w:rsid w:val="003A4417"/>
    <w:rsid w:val="00417564"/>
    <w:rsid w:val="008C6447"/>
    <w:rsid w:val="0091254F"/>
    <w:rsid w:val="009235F4"/>
    <w:rsid w:val="009A04AA"/>
    <w:rsid w:val="009A2953"/>
    <w:rsid w:val="009F4B6C"/>
    <w:rsid w:val="00AB7A35"/>
    <w:rsid w:val="00E15937"/>
    <w:rsid w:val="00E81C43"/>
    <w:rsid w:val="00E974EC"/>
    <w:rsid w:val="00EB29F5"/>
    <w:rsid w:val="07A759D4"/>
    <w:rsid w:val="3E415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NormalCharacter"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 w:line="570" w:lineRule="exact"/>
      <w:jc w:val="left"/>
      <w:textAlignment w:val="baseline"/>
    </w:pPr>
    <w:rPr>
      <w:rFonts w:eastAsia="方正仿宋简体"/>
      <w:kern w:val="0"/>
      <w:sz w:val="24"/>
      <w:szCs w:val="24"/>
    </w:rPr>
  </w:style>
  <w:style w:type="character" w:customStyle="1" w:styleId="9">
    <w:name w:val="页眉 Char"/>
    <w:basedOn w:val="6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153</Words>
  <Characters>156</Characters>
  <Lines>1</Lines>
  <Paragraphs>1</Paragraphs>
  <TotalTime>0</TotalTime>
  <ScaleCrop>false</ScaleCrop>
  <LinksUpToDate>false</LinksUpToDate>
  <CharactersWithSpaces>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2022-09-30T06:43:00Z</dcterms:created>
  <dc:creator>马力</dc:creator>
  <cp:lastModifiedBy>葫芦娃</cp:lastModifiedBy>
  <dcterms:modified xsi:type="dcterms:W3CDTF">2022-09-30T07:18:02Z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CED5A9ACD9884A9882695EB16B9FB3CC</vt:lpwstr>
  </property>
</Properties>
</file>