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22" w:rsidRDefault="0094028C">
      <w:pPr>
        <w:pStyle w:val="a4"/>
        <w:spacing w:line="590" w:lineRule="exact"/>
        <w:rPr>
          <w:rFonts w:ascii="黑体" w:eastAsia="黑体" w:hAnsi="黑体" w:cs="黑体"/>
          <w:color w:val="000000" w:themeColor="text1"/>
          <w:sz w:val="33"/>
          <w:szCs w:val="33"/>
        </w:rPr>
      </w:pPr>
      <w:r>
        <w:rPr>
          <w:rFonts w:ascii="黑体" w:eastAsia="黑体" w:hAnsi="黑体" w:cs="黑体" w:hint="eastAsia"/>
          <w:color w:val="000000" w:themeColor="text1"/>
          <w:sz w:val="33"/>
          <w:szCs w:val="33"/>
        </w:rPr>
        <w:t>附件</w:t>
      </w:r>
      <w:r w:rsidR="0056094E">
        <w:rPr>
          <w:rFonts w:ascii="黑体" w:eastAsia="黑体" w:hAnsi="黑体" w:cs="黑体" w:hint="eastAsia"/>
          <w:color w:val="000000" w:themeColor="text1"/>
          <w:sz w:val="33"/>
          <w:szCs w:val="33"/>
        </w:rPr>
        <w:t>2</w:t>
      </w:r>
    </w:p>
    <w:p w:rsidR="00327722" w:rsidRDefault="00327722">
      <w:pPr>
        <w:pStyle w:val="a4"/>
        <w:spacing w:line="590" w:lineRule="exact"/>
        <w:ind w:firstLineChars="200" w:firstLine="660"/>
        <w:rPr>
          <w:rFonts w:ascii="Times New Roman" w:eastAsia="仿宋_GB2312" w:hAnsi="Times New Roman" w:cs="Times New Roman"/>
          <w:color w:val="000000" w:themeColor="text1"/>
          <w:sz w:val="33"/>
          <w:szCs w:val="33"/>
        </w:rPr>
      </w:pPr>
    </w:p>
    <w:p w:rsidR="00327722" w:rsidRDefault="0094028C">
      <w:pPr>
        <w:spacing w:line="59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z w:val="44"/>
          <w:szCs w:val="44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44"/>
        </w:rPr>
        <w:t>个人健康信息承诺书</w:t>
      </w:r>
    </w:p>
    <w:bookmarkEnd w:id="0"/>
    <w:p w:rsidR="00327722" w:rsidRDefault="00327722">
      <w:pPr>
        <w:pStyle w:val="a3"/>
        <w:spacing w:after="0" w:line="590" w:lineRule="exact"/>
        <w:ind w:firstLineChars="200" w:firstLine="562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2839"/>
        <w:gridCol w:w="1476"/>
        <w:gridCol w:w="3189"/>
      </w:tblGrid>
      <w:tr w:rsidR="00327722">
        <w:trPr>
          <w:trHeight w:val="888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22" w:rsidRDefault="0094028C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22" w:rsidRDefault="00327722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22" w:rsidRDefault="0094028C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22" w:rsidRDefault="00327722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7722">
        <w:trPr>
          <w:trHeight w:val="986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22" w:rsidRDefault="0094028C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报考岗位</w:t>
            </w:r>
          </w:p>
          <w:p w:rsidR="00327722" w:rsidRDefault="0094028C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名称及编码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22" w:rsidRDefault="00327722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22" w:rsidRDefault="0094028C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22" w:rsidRDefault="00327722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27722">
        <w:trPr>
          <w:trHeight w:val="6950"/>
          <w:jc w:val="center"/>
        </w:trPr>
        <w:tc>
          <w:tcPr>
            <w:tcW w:w="9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22" w:rsidRDefault="0094028C">
            <w:pPr>
              <w:autoSpaceDE w:val="0"/>
              <w:autoSpaceDN w:val="0"/>
              <w:spacing w:line="480" w:lineRule="exact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本人承诺：</w:t>
            </w:r>
          </w:p>
          <w:p w:rsidR="00327722" w:rsidRDefault="0094028C">
            <w:pPr>
              <w:autoSpaceDE w:val="0"/>
              <w:autoSpaceDN w:val="0"/>
              <w:spacing w:line="48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．本人没有被判定为新冠肺炎病毒感染者（确诊病例或无症状感染者），或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其密切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接触者和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次密切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接触者。</w:t>
            </w:r>
          </w:p>
          <w:p w:rsidR="00327722" w:rsidRDefault="0094028C">
            <w:pPr>
              <w:autoSpaceDE w:val="0"/>
              <w:autoSpaceDN w:val="0"/>
              <w:spacing w:line="48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．本人在笔试前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天没有港台地区和国外旅居史。</w:t>
            </w:r>
          </w:p>
          <w:p w:rsidR="00327722" w:rsidRDefault="0094028C">
            <w:pPr>
              <w:autoSpaceDE w:val="0"/>
              <w:autoSpaceDN w:val="0"/>
              <w:spacing w:line="48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．本人没有因过去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天内存在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四川疾控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”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微信公众号发布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的疫情防控重点地区提示表中所列高、中、低风险区旅居史且正在实施集中隔离、居家隔离及居家健康监测的情况。</w:t>
            </w:r>
          </w:p>
          <w:p w:rsidR="00327722" w:rsidRDefault="0094028C">
            <w:pPr>
              <w:autoSpaceDE w:val="0"/>
              <w:autoSpaceDN w:val="0"/>
              <w:spacing w:line="48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．本人没有接到有关部门关于疫情防控风险提示要求集中隔离、居家隔离及居家健康监测的情况。</w:t>
            </w:r>
          </w:p>
          <w:p w:rsidR="00327722" w:rsidRDefault="0094028C">
            <w:pPr>
              <w:autoSpaceDE w:val="0"/>
              <w:autoSpaceDN w:val="0"/>
              <w:spacing w:line="48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．本人目前没有发热、咳嗽、乏力、胸闷等症状。</w:t>
            </w:r>
          </w:p>
          <w:p w:rsidR="00327722" w:rsidRDefault="0094028C">
            <w:pPr>
              <w:autoSpaceDE w:val="0"/>
              <w:autoSpaceDN w:val="0"/>
              <w:spacing w:line="48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本人对提供的以上健康相关信息的真实性负责，如因信息不实引起疫情传播和扩散，愿承担由此带来的全部法律责任。</w:t>
            </w:r>
          </w:p>
          <w:p w:rsidR="00327722" w:rsidRDefault="0094028C">
            <w:pPr>
              <w:autoSpaceDE w:val="0"/>
              <w:autoSpaceDN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</w:t>
            </w:r>
          </w:p>
          <w:p w:rsidR="00327722" w:rsidRDefault="0094028C">
            <w:pPr>
              <w:autoSpaceDE w:val="0"/>
              <w:autoSpaceDN w:val="0"/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承诺人：</w:t>
            </w:r>
          </w:p>
          <w:p w:rsidR="00327722" w:rsidRDefault="0094028C">
            <w:pPr>
              <w:autoSpaceDE w:val="0"/>
              <w:autoSpaceDN w:val="0"/>
              <w:spacing w:line="480" w:lineRule="exact"/>
              <w:ind w:right="560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327722" w:rsidRDefault="0094028C">
      <w:pPr>
        <w:autoSpaceDE w:val="0"/>
        <w:autoSpaceDN w:val="0"/>
        <w:spacing w:line="300" w:lineRule="exact"/>
        <w:jc w:val="left"/>
        <w:rPr>
          <w:rFonts w:ascii="黑体" w:eastAsia="黑体" w:hAnsi="黑体" w:cs="Times New Roman"/>
          <w:color w:val="000000" w:themeColor="text1"/>
          <w:sz w:val="24"/>
        </w:rPr>
      </w:pPr>
      <w:r>
        <w:rPr>
          <w:rFonts w:ascii="黑体" w:eastAsia="黑体" w:hAnsi="黑体" w:cs="Times New Roman" w:hint="eastAsia"/>
          <w:color w:val="000000" w:themeColor="text1"/>
          <w:sz w:val="24"/>
        </w:rPr>
        <w:t>说明：</w:t>
      </w:r>
    </w:p>
    <w:p w:rsidR="00327722" w:rsidRDefault="0094028C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color w:val="000000" w:themeColor="text1"/>
          <w:sz w:val="24"/>
        </w:rPr>
      </w:pPr>
      <w:r>
        <w:rPr>
          <w:rFonts w:ascii="Times New Roman" w:eastAsia="仿宋_GB2312" w:hAnsi="Times New Roman" w:cs="Times New Roman"/>
          <w:color w:val="000000" w:themeColor="text1"/>
          <w:sz w:val="24"/>
        </w:rPr>
        <w:t>1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．各地疫情风险等级可在国家政务服务平台查询。</w:t>
      </w:r>
    </w:p>
    <w:p w:rsidR="00327722" w:rsidRDefault="0094028C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color w:val="000000" w:themeColor="text1"/>
          <w:sz w:val="24"/>
        </w:rPr>
      </w:pPr>
      <w:r>
        <w:rPr>
          <w:rFonts w:ascii="Times New Roman" w:eastAsia="仿宋_GB2312" w:hAnsi="Times New Roman" w:cs="Times New Roman"/>
          <w:color w:val="000000" w:themeColor="text1"/>
          <w:sz w:val="24"/>
        </w:rPr>
        <w:t>2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．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:rsidR="00327722" w:rsidRDefault="0094028C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color w:val="000000" w:themeColor="text1"/>
          <w:sz w:val="24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3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．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承诺书双面打印。</w:t>
      </w:r>
    </w:p>
    <w:p w:rsidR="00327722" w:rsidRDefault="0094028C">
      <w:pPr>
        <w:autoSpaceDE w:val="0"/>
        <w:autoSpaceDN w:val="0"/>
        <w:spacing w:line="300" w:lineRule="exact"/>
        <w:jc w:val="left"/>
      </w:pPr>
      <w:r>
        <w:rPr>
          <w:rFonts w:ascii="Times New Roman" w:eastAsia="仿宋_GB2312" w:hAnsi="Times New Roman" w:cs="Times New Roman" w:hint="eastAsia"/>
          <w:b/>
          <w:bCs/>
          <w:color w:val="000000" w:themeColor="text1"/>
          <w:sz w:val="24"/>
        </w:rPr>
        <w:t>4</w:t>
      </w:r>
      <w:r>
        <w:rPr>
          <w:rFonts w:ascii="Times New Roman" w:eastAsia="仿宋_GB2312" w:hAnsi="Times New Roman" w:cs="Times New Roman" w:hint="eastAsia"/>
          <w:b/>
          <w:bCs/>
          <w:color w:val="000000" w:themeColor="text1"/>
          <w:sz w:val="24"/>
        </w:rPr>
        <w:t>．承诺书落款时间应为笔试当日。</w:t>
      </w:r>
    </w:p>
    <w:p w:rsidR="00327722" w:rsidRDefault="0094028C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lastRenderedPageBreak/>
        <w:t>考试疫情防控要求</w:t>
      </w:r>
    </w:p>
    <w:p w:rsidR="00327722" w:rsidRDefault="0094028C">
      <w:pPr>
        <w:autoSpaceDE w:val="0"/>
        <w:autoSpaceDN w:val="0"/>
        <w:spacing w:line="340" w:lineRule="exact"/>
        <w:ind w:firstLineChars="200" w:firstLine="480"/>
        <w:jc w:val="left"/>
        <w:rPr>
          <w:rFonts w:ascii="Times New Roman" w:eastAsia="仿宋_GB2312" w:hAnsi="Times New Roman" w:cs="Times New Roman"/>
          <w:color w:val="000000" w:themeColor="text1"/>
          <w:sz w:val="24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1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．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有下列任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一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情形的考生不得参加笔试：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（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1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）健康码、通信行程卡为“红码”或“黄码”的考生；（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2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）经现场确定有体温异常（≥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37.3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℃）或呼吸道异常症状的考生；（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3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）相应考试进程前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10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天有港台地区和国外旅居史的考生；（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4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）相应考试进程前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7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天有国内高、中、低风险区所在地区旅居史且未完成相关防控措施的考生；（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5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）无疫情发生县（市、区、旗）来（返）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川人员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未按照疫情防控提醒短信落实相关管理措施的考生；（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6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）接到有关部门关于疫情防控风险提示要求居家隔离医学观察、健康监测的考生；（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7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）新冠肺炎确诊病例、疑似病例和无症状感染者的密切接触者或者次密接，尚未完成隔离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医学观察等健康管理的考生；（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8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）已治愈出院的确诊病例和已解除集中隔离医学观察的无症状感染者，尚在随访或医学观察期内的考生；（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9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）考试当天，未按要求提供相应核酸检测阴性证明及其他有关证明的考生。</w:t>
      </w:r>
    </w:p>
    <w:p w:rsidR="00327722" w:rsidRDefault="0094028C">
      <w:pPr>
        <w:autoSpaceDE w:val="0"/>
        <w:autoSpaceDN w:val="0"/>
        <w:spacing w:line="340" w:lineRule="exact"/>
        <w:ind w:firstLineChars="200" w:firstLine="480"/>
        <w:jc w:val="left"/>
        <w:rPr>
          <w:rFonts w:ascii="Times New Roman" w:eastAsia="仿宋_GB2312" w:hAnsi="Times New Roman" w:cs="Times New Roman"/>
          <w:color w:val="000000" w:themeColor="text1"/>
          <w:sz w:val="24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2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．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考生在笔试入场时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须书面提供考前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3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天内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3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次（采样时间间隔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24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小时）有资质的检测服务机构出具的核酸检测阴性证明（以采样时间为准，需提供检测机构出具的载明有采样时间的核酸检测阴性结果报告单），出示本人四川天府健康通（绿码）和通信大数据行程卡（绿码）并扫场所码，经现场测量体温正常（﹤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37.3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℃）且无咳嗽等呼吸道异常症状者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方可入场参加考试。</w:t>
      </w:r>
    </w:p>
    <w:p w:rsidR="00327722" w:rsidRDefault="0094028C">
      <w:pPr>
        <w:autoSpaceDE w:val="0"/>
        <w:autoSpaceDN w:val="0"/>
        <w:spacing w:line="340" w:lineRule="exact"/>
        <w:ind w:firstLineChars="200" w:firstLine="480"/>
        <w:jc w:val="left"/>
        <w:rPr>
          <w:rFonts w:ascii="Times New Roman" w:eastAsia="仿宋_GB2312" w:hAnsi="Times New Roman" w:cs="Times New Roman"/>
          <w:color w:val="000000" w:themeColor="text1"/>
          <w:sz w:val="24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3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．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考生在笔试入场时须提交《个人健康信息承诺书》，承诺已知悉告知事项和防疫要求。如违反相关规定，自愿承担相关责任、接受相应处理。凡隐瞒或谎报旅居史、接触史、健康状况等疫情防控重点信息，不配合工作人员进行防疫检测、询问等造成不良后果的，取消考试资格；如有违法情况，将依法追究法律责任。</w:t>
      </w:r>
    </w:p>
    <w:p w:rsidR="00327722" w:rsidRDefault="0094028C">
      <w:pPr>
        <w:autoSpaceDE w:val="0"/>
        <w:autoSpaceDN w:val="0"/>
        <w:spacing w:line="340" w:lineRule="exact"/>
        <w:ind w:firstLineChars="200" w:firstLine="480"/>
        <w:jc w:val="left"/>
        <w:rPr>
          <w:rFonts w:ascii="Times New Roman" w:eastAsia="仿宋_GB2312" w:hAnsi="Times New Roman" w:cs="Times New Roman"/>
          <w:color w:val="000000" w:themeColor="text1"/>
          <w:sz w:val="24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4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．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笔试期间，考生要自觉遵守考场秩序，服从现场工作人员安排。考生在笔试过程中被发现或主动报告身体不适，经复测复查确有体温异常、咳嗽等呼吸道异常症状，由驻点医务人员进行个案预判，具备继续完成考试条件的考生，安排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在备用隔离考场继续考试，考生从普通考场转移至备用隔离考场所耽误的时间，不再予以追加。笔试结束后，应配合到就近的医院发热门诊就诊。不具备继续完成考试条件的考生，由驻点医务人员按规定妥善处理，并视为自动放弃考试资格。</w:t>
      </w:r>
    </w:p>
    <w:p w:rsidR="00327722" w:rsidRDefault="0094028C">
      <w:pPr>
        <w:autoSpaceDE w:val="0"/>
        <w:autoSpaceDN w:val="0"/>
        <w:spacing w:line="340" w:lineRule="exact"/>
        <w:ind w:firstLineChars="200" w:firstLine="480"/>
        <w:jc w:val="left"/>
        <w:rPr>
          <w:rFonts w:ascii="Times New Roman" w:eastAsia="仿宋_GB2312" w:hAnsi="Times New Roman" w:cs="Times New Roman"/>
          <w:color w:val="000000" w:themeColor="text1"/>
          <w:sz w:val="24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5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．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鉴于近期国内疫情整体呈现多点多源态势，疫情形势依然复杂严峻，考试疫情防控相关规定将根据国家和四川省、成都市疫情防控的总体部署和最新要求进行动态调整。请考生密切关注成都市最新防疫要求和后续防控公告，并严格按相关规定执行。</w:t>
      </w:r>
    </w:p>
    <w:p w:rsidR="00327722" w:rsidRDefault="0094028C">
      <w:pPr>
        <w:autoSpaceDE w:val="0"/>
        <w:autoSpaceDN w:val="0"/>
        <w:spacing w:line="340" w:lineRule="exact"/>
        <w:ind w:firstLineChars="200" w:firstLine="480"/>
        <w:jc w:val="left"/>
        <w:rPr>
          <w:rFonts w:ascii="Times New Roman" w:eastAsia="仿宋_GB2312" w:hAnsi="Times New Roman" w:cs="Times New Roman"/>
          <w:color w:val="000000" w:themeColor="text1"/>
          <w:sz w:val="24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具体其他安排详见四川省人力资源和社会保障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厅官网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“人事考试”专栏、四川省人事</w:t>
      </w:r>
      <w:r>
        <w:rPr>
          <w:rFonts w:ascii="Times New Roman" w:eastAsia="仿宋_GB2312" w:hAnsi="Times New Roman" w:cs="Times New Roman" w:hint="eastAsia"/>
          <w:color w:val="000000" w:themeColor="text1"/>
          <w:sz w:val="24"/>
        </w:rPr>
        <w:t>考试基地网发布的后续公告。</w:t>
      </w:r>
    </w:p>
    <w:sectPr w:rsidR="00327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8C" w:rsidRDefault="0094028C" w:rsidP="0056094E">
      <w:r>
        <w:separator/>
      </w:r>
    </w:p>
  </w:endnote>
  <w:endnote w:type="continuationSeparator" w:id="0">
    <w:p w:rsidR="0094028C" w:rsidRDefault="0094028C" w:rsidP="0056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8C" w:rsidRDefault="0094028C" w:rsidP="0056094E">
      <w:r>
        <w:separator/>
      </w:r>
    </w:p>
  </w:footnote>
  <w:footnote w:type="continuationSeparator" w:id="0">
    <w:p w:rsidR="0094028C" w:rsidRDefault="0094028C" w:rsidP="00560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ZWYzMjhmN2U3YmVlOGZiOGI5NTY5MDQ0ODljNDYifQ=="/>
  </w:docVars>
  <w:rsids>
    <w:rsidRoot w:val="00A85429"/>
    <w:rsid w:val="001A2210"/>
    <w:rsid w:val="00327722"/>
    <w:rsid w:val="00477106"/>
    <w:rsid w:val="0056094E"/>
    <w:rsid w:val="005B7723"/>
    <w:rsid w:val="005F2300"/>
    <w:rsid w:val="00620239"/>
    <w:rsid w:val="0094028C"/>
    <w:rsid w:val="00A85429"/>
    <w:rsid w:val="00AA52E8"/>
    <w:rsid w:val="00CA52AC"/>
    <w:rsid w:val="00EE678C"/>
    <w:rsid w:val="6A9141B4"/>
    <w:rsid w:val="734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Char"/>
    <w:semiHidden/>
    <w:unhideWhenUsed/>
    <w:qFormat/>
    <w:pPr>
      <w:spacing w:after="120"/>
    </w:pPr>
  </w:style>
  <w:style w:type="paragraph" w:styleId="a4">
    <w:name w:val="Plain Text"/>
    <w:basedOn w:val="a"/>
    <w:link w:val="Char0"/>
    <w:semiHidden/>
    <w:unhideWhenUsed/>
    <w:qFormat/>
    <w:rPr>
      <w:rFonts w:ascii="宋体" w:eastAsia="宋体" w:hAnsi="Courier New" w:cs="Kartika"/>
      <w:szCs w:val="21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semiHidden/>
    <w:qFormat/>
    <w:rPr>
      <w:szCs w:val="24"/>
    </w:rPr>
  </w:style>
  <w:style w:type="character" w:customStyle="1" w:styleId="Char0">
    <w:name w:val="纯文本 Char"/>
    <w:basedOn w:val="a0"/>
    <w:link w:val="a4"/>
    <w:semiHidden/>
    <w:qFormat/>
    <w:rPr>
      <w:rFonts w:ascii="宋体" w:eastAsia="宋体" w:hAnsi="Courier New" w:cs="Kartika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Char"/>
    <w:semiHidden/>
    <w:unhideWhenUsed/>
    <w:qFormat/>
    <w:pPr>
      <w:spacing w:after="120"/>
    </w:pPr>
  </w:style>
  <w:style w:type="paragraph" w:styleId="a4">
    <w:name w:val="Plain Text"/>
    <w:basedOn w:val="a"/>
    <w:link w:val="Char0"/>
    <w:semiHidden/>
    <w:unhideWhenUsed/>
    <w:qFormat/>
    <w:rPr>
      <w:rFonts w:ascii="宋体" w:eastAsia="宋体" w:hAnsi="Courier New" w:cs="Kartika"/>
      <w:szCs w:val="21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semiHidden/>
    <w:qFormat/>
    <w:rPr>
      <w:szCs w:val="24"/>
    </w:rPr>
  </w:style>
  <w:style w:type="character" w:customStyle="1" w:styleId="Char0">
    <w:name w:val="纯文本 Char"/>
    <w:basedOn w:val="a0"/>
    <w:link w:val="a4"/>
    <w:semiHidden/>
    <w:qFormat/>
    <w:rPr>
      <w:rFonts w:ascii="宋体" w:eastAsia="宋体" w:hAnsi="Courier New" w:cs="Kartik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蚊 子</dc:creator>
  <cp:lastModifiedBy>z</cp:lastModifiedBy>
  <cp:revision>6</cp:revision>
  <cp:lastPrinted>2022-10-08T09:09:00Z</cp:lastPrinted>
  <dcterms:created xsi:type="dcterms:W3CDTF">2022-08-25T08:00:00Z</dcterms:created>
  <dcterms:modified xsi:type="dcterms:W3CDTF">2022-10-08T09:10:00Z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AE0F7190F005486C8B3ECFED774AAD21</vt:lpwstr>
  </property>
</Properties>
</file>