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四川开放大学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2022年11月考核招聘工作人员报考信息表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01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 xml:space="preserve">   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 xml:space="preserve">   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应聘岗位编码：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 xml:space="preserve"> 应聘岗位名称：</w:t>
      </w:r>
    </w:p>
    <w:tbl>
      <w:tblPr>
        <w:tblStyle w:val="3"/>
        <w:tblW w:w="10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479"/>
        <w:gridCol w:w="1670"/>
        <w:gridCol w:w="405"/>
        <w:gridCol w:w="105"/>
        <w:gridCol w:w="420"/>
        <w:gridCol w:w="15"/>
        <w:gridCol w:w="672"/>
        <w:gridCol w:w="48"/>
        <w:gridCol w:w="81"/>
        <w:gridCol w:w="129"/>
        <w:gridCol w:w="435"/>
        <w:gridCol w:w="66"/>
        <w:gridCol w:w="354"/>
        <w:gridCol w:w="372"/>
        <w:gridCol w:w="654"/>
        <w:gridCol w:w="57"/>
        <w:gridCol w:w="105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姓  名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14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民族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身份证号</w:t>
            </w:r>
          </w:p>
        </w:tc>
        <w:tc>
          <w:tcPr>
            <w:tcW w:w="38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出生日期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出生地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政治面貌</w:t>
            </w:r>
          </w:p>
        </w:tc>
        <w:tc>
          <w:tcPr>
            <w:tcW w:w="2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最高学历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最高学位</w:t>
            </w:r>
          </w:p>
        </w:tc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毕业院校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毕业时间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所学专业</w:t>
            </w:r>
          </w:p>
        </w:tc>
        <w:tc>
          <w:tcPr>
            <w:tcW w:w="7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现工作单位和职务</w:t>
            </w:r>
          </w:p>
        </w:tc>
        <w:tc>
          <w:tcPr>
            <w:tcW w:w="48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参加工作时间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专业技术职务</w:t>
            </w:r>
          </w:p>
        </w:tc>
        <w:tc>
          <w:tcPr>
            <w:tcW w:w="51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身高</w:t>
            </w:r>
          </w:p>
        </w:tc>
        <w:tc>
          <w:tcPr>
            <w:tcW w:w="3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31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健康状况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(应届毕业生填入学前的)</w:t>
            </w:r>
          </w:p>
        </w:tc>
        <w:tc>
          <w:tcPr>
            <w:tcW w:w="6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家庭通讯地址</w:t>
            </w:r>
          </w:p>
        </w:tc>
        <w:tc>
          <w:tcPr>
            <w:tcW w:w="6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现居住地址</w:t>
            </w:r>
          </w:p>
        </w:tc>
        <w:tc>
          <w:tcPr>
            <w:tcW w:w="67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Email地址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考生类型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是否同意调整到其他部门相同或相近岗位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113" w:right="113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个 人 简 历（含 学 习 经 历）</w:t>
            </w:r>
          </w:p>
        </w:tc>
        <w:tc>
          <w:tcPr>
            <w:tcW w:w="84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所受奖惩情况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获过何种专业证书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,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有何专长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家庭成员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学术成果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考生诚信承诺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．表内基本信息及本人提供的相关材料真实可信，如有虚假本人负完全责任。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640" w:firstLineChars="20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．本次考试中遵纪守法、诚信应考、不作弊、不违纪。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4480" w:firstLineChars="140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firstLine="3360" w:firstLineChars="1050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承诺人签名：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 xml:space="preserve"> 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 xml:space="preserve">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注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备用联系手机号：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1. 报考者认真阅读说明后如实填写。报考者隐瞒有关情况或者提供虚假材料，录用主管机关有权取消报考者的录用资格，所造成的一切损失由报考者本人承担。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2. 生类型一栏可根据报考者的具体情况填写：公务员、事业单位员工、普通应届毕业生、国企职工、其他就业人员、待业和下岗人员。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91" w:firstLineChars="216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  <w:t>3. 将相关证书的电子版粘贴到表格之后。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361" w:bottom="1304" w:left="136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1D4A64A-4ECF-4279-9858-534D1009306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007923D9"/>
    <w:rsid w:val="78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Calibri" w:hAnsi="Calibri" w:eastAsia="宋体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169</Characters>
  <Lines>0</Lines>
  <Paragraphs>0</Paragraphs>
  <TotalTime>0</TotalTime>
  <ScaleCrop>false</ScaleCrop>
  <LinksUpToDate>false</LinksUpToDate>
  <CharactersWithSpaces>169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2022-11-21T03:36:00Z</dcterms:created>
  <dc:creator>Fantasy_H</dc:creator>
  <cp:lastModifiedBy>胡豆儿</cp:lastModifiedBy>
  <dcterms:modified xsi:type="dcterms:W3CDTF">2022-11-21T03:55:17Z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275C685221DD4B21B43098A9A32B2244</vt:lpwstr>
  </property>
</Properties>
</file>