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90" w:lineRule="exact"/>
        <w:rPr>
          <w:rFonts w:eastAsia="方正黑体简体"/>
          <w:sz w:val="33"/>
          <w:szCs w:val="33"/>
        </w:rPr>
      </w:pPr>
      <w:r>
        <w:rPr>
          <w:rFonts w:eastAsia="方正黑体简体"/>
          <w:sz w:val="33"/>
          <w:szCs w:val="33"/>
        </w:rPr>
        <w:t>附件</w:t>
      </w:r>
    </w:p>
    <w:p>
      <w:pPr>
        <w:pStyle w:val="2"/>
        <w:spacing w:after="0" w:line="590" w:lineRule="exact"/>
        <w:jc w:val="center"/>
        <w:rPr>
          <w:rFonts w:eastAsia="方正小标宋简体"/>
          <w:sz w:val="44"/>
          <w:szCs w:val="44"/>
        </w:rPr>
      </w:pPr>
    </w:p>
    <w:p>
      <w:pPr>
        <w:pStyle w:val="2"/>
        <w:spacing w:after="0" w:line="59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乐至县2022年度公开引进急需紧缺专业人才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递补进入体检考察人员名单</w:t>
      </w:r>
    </w:p>
    <w:p>
      <w:pPr>
        <w:pStyle w:val="2"/>
        <w:spacing w:after="0" w:line="59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2972"/>
        <w:gridCol w:w="3747"/>
        <w:gridCol w:w="1437"/>
        <w:gridCol w:w="1361"/>
        <w:gridCol w:w="134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075" w:type="dxa"/>
            <w:noWrap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eastAsia="方正黑体简体"/>
                <w:sz w:val="28"/>
                <w:szCs w:val="28"/>
              </w:rPr>
            </w:pPr>
            <w:r>
              <w:rPr>
                <w:rFonts w:eastAsia="方正黑体简体"/>
                <w:sz w:val="28"/>
                <w:szCs w:val="28"/>
              </w:rPr>
              <w:t>序  号</w:t>
            </w:r>
          </w:p>
        </w:tc>
        <w:tc>
          <w:tcPr>
            <w:tcW w:w="2972" w:type="dxa"/>
            <w:noWrap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eastAsia="方正黑体简体"/>
                <w:sz w:val="28"/>
                <w:szCs w:val="28"/>
              </w:rPr>
            </w:pPr>
            <w:r>
              <w:rPr>
                <w:rFonts w:eastAsia="方正黑体简体"/>
                <w:sz w:val="28"/>
                <w:szCs w:val="28"/>
              </w:rPr>
              <w:t>主管部门</w:t>
            </w:r>
          </w:p>
        </w:tc>
        <w:tc>
          <w:tcPr>
            <w:tcW w:w="3747" w:type="dxa"/>
            <w:noWrap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eastAsia="方正黑体简体"/>
                <w:sz w:val="28"/>
                <w:szCs w:val="28"/>
              </w:rPr>
            </w:pPr>
            <w:r>
              <w:rPr>
                <w:rFonts w:eastAsia="方正黑体简体"/>
                <w:sz w:val="28"/>
                <w:szCs w:val="28"/>
              </w:rPr>
              <w:t>引才单位</w:t>
            </w:r>
          </w:p>
        </w:tc>
        <w:tc>
          <w:tcPr>
            <w:tcW w:w="1437" w:type="dxa"/>
            <w:noWrap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eastAsia="方正黑体简体"/>
                <w:sz w:val="28"/>
                <w:szCs w:val="28"/>
              </w:rPr>
            </w:pPr>
            <w:r>
              <w:rPr>
                <w:rFonts w:eastAsia="方正黑体简体"/>
                <w:sz w:val="28"/>
                <w:szCs w:val="28"/>
              </w:rPr>
              <w:t>岗位</w:t>
            </w:r>
            <w:r>
              <w:rPr>
                <w:rFonts w:hint="eastAsia" w:eastAsia="方正黑体简体"/>
                <w:sz w:val="28"/>
                <w:szCs w:val="28"/>
              </w:rPr>
              <w:t>编</w:t>
            </w:r>
            <w:r>
              <w:rPr>
                <w:rFonts w:eastAsia="方正黑体简体"/>
                <w:sz w:val="28"/>
                <w:szCs w:val="28"/>
              </w:rPr>
              <w:t>码</w:t>
            </w:r>
          </w:p>
        </w:tc>
        <w:tc>
          <w:tcPr>
            <w:tcW w:w="1361" w:type="dxa"/>
            <w:noWrap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eastAsia="方正黑体简体"/>
                <w:sz w:val="28"/>
                <w:szCs w:val="28"/>
              </w:rPr>
            </w:pPr>
            <w:r>
              <w:rPr>
                <w:rFonts w:eastAsia="方正黑体简体"/>
                <w:sz w:val="28"/>
                <w:szCs w:val="28"/>
              </w:rPr>
              <w:t>姓  名</w:t>
            </w:r>
          </w:p>
        </w:tc>
        <w:tc>
          <w:tcPr>
            <w:tcW w:w="1349" w:type="dxa"/>
            <w:noWrap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eastAsia="方正黑体简体"/>
                <w:sz w:val="28"/>
                <w:szCs w:val="28"/>
              </w:rPr>
            </w:pPr>
            <w:r>
              <w:rPr>
                <w:rFonts w:eastAsia="方正黑体简体"/>
                <w:sz w:val="28"/>
                <w:szCs w:val="28"/>
              </w:rPr>
              <w:t>考生成绩</w:t>
            </w:r>
          </w:p>
        </w:tc>
        <w:tc>
          <w:tcPr>
            <w:tcW w:w="1417" w:type="dxa"/>
            <w:noWrap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eastAsia="方正黑体简体"/>
                <w:sz w:val="28"/>
                <w:szCs w:val="28"/>
              </w:rPr>
            </w:pPr>
            <w:r>
              <w:rPr>
                <w:rFonts w:eastAsia="方正黑体简体"/>
                <w:sz w:val="28"/>
                <w:szCs w:val="28"/>
              </w:rPr>
              <w:t>岗位排名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075" w:type="dxa"/>
            <w:noWrap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</w:t>
            </w:r>
          </w:p>
        </w:tc>
        <w:tc>
          <w:tcPr>
            <w:tcW w:w="2972" w:type="dxa"/>
            <w:noWrap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eastAsia="方正仿宋简体"/>
                <w:sz w:val="24"/>
              </w:rPr>
              <w:t>乐至县</w:t>
            </w:r>
            <w:r>
              <w:rPr>
                <w:rFonts w:hint="eastAsia" w:eastAsia="方正仿宋简体"/>
                <w:sz w:val="24"/>
                <w:lang w:eastAsia="zh-CN"/>
              </w:rPr>
              <w:t>农业农村局</w:t>
            </w:r>
          </w:p>
        </w:tc>
        <w:tc>
          <w:tcPr>
            <w:tcW w:w="3747" w:type="dxa"/>
            <w:noWrap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乐至县农业农村局多经站</w:t>
            </w:r>
          </w:p>
        </w:tc>
        <w:tc>
          <w:tcPr>
            <w:tcW w:w="1437" w:type="dxa"/>
            <w:noWrap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default" w:eastAsia="方正仿宋简体"/>
                <w:sz w:val="24"/>
              </w:rPr>
              <w:t xml:space="preserve">S20223006 </w:t>
            </w:r>
          </w:p>
        </w:tc>
        <w:tc>
          <w:tcPr>
            <w:tcW w:w="1361" w:type="dxa"/>
            <w:noWrap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李文杰</w:t>
            </w:r>
          </w:p>
        </w:tc>
        <w:tc>
          <w:tcPr>
            <w:tcW w:w="1349" w:type="dxa"/>
            <w:noWrap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76.20</w:t>
            </w:r>
          </w:p>
        </w:tc>
        <w:tc>
          <w:tcPr>
            <w:tcW w:w="1417" w:type="dxa"/>
            <w:noWrap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3</w:t>
            </w:r>
          </w:p>
        </w:tc>
      </w:tr>
    </w:tbl>
    <w:p>
      <w:pPr>
        <w:pStyle w:val="2"/>
        <w:rPr>
          <w:rFonts w:eastAsia="方正仿宋简体"/>
          <w:sz w:val="33"/>
          <w:szCs w:val="33"/>
        </w:rPr>
      </w:pPr>
    </w:p>
    <w:p>
      <w:bookmarkStart w:id="0" w:name="_GoBack"/>
      <w:bookmarkEnd w:id="0"/>
    </w:p>
    <w:p/>
    <w:sectPr>
      <w:pgSz w:w="16838" w:h="11906" w:orient="landscape"/>
      <w:pgMar w:top="1559" w:right="1984" w:bottom="158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OTc2M2RjODVmMTIwMTAwNTA1OGZiZmJkYWQ0NmIifQ=="/>
  </w:docVars>
  <w:rsids>
    <w:rsidRoot w:val="0C746B79"/>
    <w:rsid w:val="00685193"/>
    <w:rsid w:val="00E961B5"/>
    <w:rsid w:val="00EA7DEE"/>
    <w:rsid w:val="01B82438"/>
    <w:rsid w:val="06F7130D"/>
    <w:rsid w:val="0C746B79"/>
    <w:rsid w:val="1F6E7433"/>
    <w:rsid w:val="215A7A6D"/>
    <w:rsid w:val="31DE3B3F"/>
    <w:rsid w:val="4C5513C7"/>
    <w:rsid w:val="59D86349"/>
    <w:rsid w:val="5D6B74D4"/>
    <w:rsid w:val="7D880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83</Words>
  <Characters>98</Characters>
  <Lines>1</Lines>
  <Paragraphs>1</Paragraphs>
  <TotalTime>3</TotalTime>
  <ScaleCrop>false</ScaleCrop>
  <LinksUpToDate>false</LinksUpToDate>
  <CharactersWithSpaces>104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2022-01-14T03:37:00Z</dcterms:created>
  <dc:creator>Administrator</dc:creator>
  <cp:lastModifiedBy>县委组织部</cp:lastModifiedBy>
  <cp:lastPrinted>2022-11-01T09:05:00Z</cp:lastPrinted>
  <dcterms:modified xsi:type="dcterms:W3CDTF">2022-11-22T03:45:07Z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84CA1F31A83242B9B1DC73A340B30403</vt:lpwstr>
  </property>
</Properties>
</file>