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1</w:t>
      </w:r>
    </w:p>
    <w:p>
      <w:pPr>
        <w:pStyle w:val="2"/>
        <w:rPr>
          <w:rFonts w:hint="default"/>
          <w:color w:val="auto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color w:val="auto"/>
          <w:lang w:eastAsia="zh-CN"/>
        </w:rPr>
      </w:pPr>
      <w:r>
        <w:rPr>
          <w:rFonts w:hint="eastAsia" w:ascii="Times New Roman" w:hAnsi="Times New Roman" w:eastAsia="方正小标宋_GBK" w:cs="Times New Roman"/>
          <w:b w:val="0"/>
          <w:bCs/>
          <w:color w:val="auto"/>
          <w:sz w:val="40"/>
          <w:szCs w:val="40"/>
          <w:u w:val="none"/>
          <w:lang w:eastAsia="zh-CN"/>
        </w:rPr>
        <w:t>县属国有投资集团有限公司202</w:t>
      </w:r>
      <w:r>
        <w:rPr>
          <w:rFonts w:hint="eastAsia" w:ascii="Times New Roman" w:hAnsi="Times New Roman" w:eastAsia="方正小标宋_GBK" w:cs="Times New Roman"/>
          <w:b w:val="0"/>
          <w:bCs/>
          <w:color w:val="auto"/>
          <w:sz w:val="40"/>
          <w:szCs w:val="40"/>
          <w:u w:val="none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b w:val="0"/>
          <w:bCs/>
          <w:color w:val="auto"/>
          <w:sz w:val="40"/>
          <w:szCs w:val="40"/>
          <w:u w:val="none"/>
          <w:lang w:eastAsia="zh-CN"/>
        </w:rPr>
        <w:t>年公开招聘管理人员岗位表</w:t>
      </w:r>
    </w:p>
    <w:tbl>
      <w:tblPr>
        <w:tblStyle w:val="5"/>
        <w:tblpPr w:leftFromText="180" w:rightFromText="180" w:vertAnchor="page" w:horzAnchor="page" w:tblpX="1714" w:tblpY="4064"/>
        <w:tblW w:w="13986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18"/>
        <w:gridCol w:w="1377"/>
        <w:gridCol w:w="3982"/>
        <w:gridCol w:w="1309"/>
        <w:gridCol w:w="1732"/>
        <w:gridCol w:w="1663"/>
        <w:gridCol w:w="3205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3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岗位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lang w:eastAsia="zh-CN"/>
              </w:rPr>
              <w:t>职能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lang w:eastAsia="zh-CN"/>
              </w:rPr>
              <w:t>其他要求</w:t>
            </w:r>
          </w:p>
        </w:tc>
      </w:tr>
      <w:tr>
        <w:trPr>
          <w:trHeight w:val="1076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董事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总经理</w:t>
            </w: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向公司董事会负责，组织实施董事会决议，主持公司的生产经营管理工作。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以下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1.从事经济工作、管理工作5年以上；                                                       2.中共党员，3年以上党龄。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48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"/>
              </w:rPr>
              <w:t>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副总经理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财务总监</w:t>
            </w: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left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在董事会和总经理的领导下，主要负责集团公司的财务管理工作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以下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持有中级会计专业技术资格证书，从事会计工作3年以上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mEyZGE4M2VkYTc3OTM2YjgxYTk5MDFjNmQyZWQifQ=="/>
  </w:docVars>
  <w:rsids>
    <w:rsidRoot w:val="07060E67"/>
    <w:rsid w:val="07060E67"/>
    <w:rsid w:val="3A57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216</Characters>
  <Lines>0</Lines>
  <Paragraphs>0</Paragraphs>
  <TotalTime>1</TotalTime>
  <ScaleCrop>false</ScaleCrop>
  <LinksUpToDate>false</LinksUpToDate>
  <CharactersWithSpaces>271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2023-04-21T03:23:00Z</dcterms:created>
  <dc:creator>、煜</dc:creator>
  <cp:lastModifiedBy>、煜</cp:lastModifiedBy>
  <dcterms:modified xsi:type="dcterms:W3CDTF">2023-04-21T03:33:43Z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44650BF08613423FAF9A78293D569B07_11</vt:lpwstr>
  </property>
</Properties>
</file>