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宋体"/>
          <w:color w:val="000000"/>
          <w:spacing w:val="-20"/>
          <w:sz w:val="36"/>
          <w:szCs w:val="36"/>
        </w:rPr>
      </w:pPr>
      <w:r>
        <w:rPr>
          <w:rFonts w:hint="eastAsia" w:eastAsia="方正小标宋简体" w:cs="宋体"/>
          <w:color w:val="000000"/>
          <w:spacing w:val="-20"/>
          <w:sz w:val="36"/>
          <w:szCs w:val="36"/>
        </w:rPr>
        <w:t>巴中市巴州区人民法院</w:t>
      </w:r>
    </w:p>
    <w:p>
      <w:pPr>
        <w:adjustRightInd w:val="0"/>
        <w:snapToGrid w:val="0"/>
        <w:spacing w:afterLines="100" w:line="560" w:lineRule="exact"/>
        <w:jc w:val="center"/>
        <w:rPr>
          <w:rFonts w:eastAsia="方正小标宋简体" w:cs="宋体"/>
          <w:color w:val="000000"/>
          <w:spacing w:val="-20"/>
          <w:sz w:val="36"/>
          <w:szCs w:val="36"/>
        </w:rPr>
      </w:pPr>
      <w:r>
        <w:rPr>
          <w:rFonts w:hint="eastAsia" w:eastAsia="方正小标宋简体" w:cs="宋体"/>
          <w:color w:val="000000"/>
          <w:spacing w:val="-20"/>
          <w:sz w:val="36"/>
          <w:szCs w:val="36"/>
        </w:rPr>
        <w:t>公开招聘聘用制书记员报名登记表</w:t>
      </w:r>
    </w:p>
    <w:p>
      <w:pPr>
        <w:rPr>
          <w:color w:val="000000"/>
        </w:rPr>
      </w:pPr>
      <w:r>
        <w:rPr>
          <w:b/>
          <w:color w:val="000000"/>
        </w:rPr>
        <w:t xml:space="preserve">                                          </w:t>
      </w:r>
      <w:r>
        <w:rPr>
          <w:rFonts w:hint="eastAsia"/>
          <w:b/>
          <w:color w:val="000000"/>
        </w:rPr>
        <w:t>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8"/>
          <w:szCs w:val="28"/>
        </w:rPr>
        <w:t>报名时间：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年　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tbl>
      <w:tblPr>
        <w:tblStyle w:val="5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贴照片处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民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rPr>
                <w:rFonts w:eastAsia="仿宋"/>
                <w:color w:val="000000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普通高校（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自学考试（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成人高校（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远程（网络）教育（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z w:val="24"/>
              </w:rPr>
              <w:t>其它（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25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学习、工作经历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（何年何月至何年何月在何地、何单位学习或工作，从高中开始填写）</w:t>
            </w:r>
          </w:p>
        </w:tc>
        <w:tc>
          <w:tcPr>
            <w:tcW w:w="7759" w:type="dxa"/>
            <w:gridSpan w:val="14"/>
          </w:tcPr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家庭成员及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主要社会关系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有何特长及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突出业绩</w:t>
            </w:r>
          </w:p>
        </w:tc>
        <w:tc>
          <w:tcPr>
            <w:tcW w:w="7759" w:type="dxa"/>
            <w:gridSpan w:val="1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奖惩情况</w:t>
            </w:r>
          </w:p>
        </w:tc>
        <w:tc>
          <w:tcPr>
            <w:tcW w:w="7759" w:type="dxa"/>
            <w:gridSpan w:val="14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有无刑事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犯罪记录</w:t>
            </w:r>
          </w:p>
        </w:tc>
        <w:tc>
          <w:tcPr>
            <w:tcW w:w="1260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有无被开除公职记录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是否服从岗位调整</w:t>
            </w:r>
          </w:p>
        </w:tc>
        <w:tc>
          <w:tcPr>
            <w:tcW w:w="1279" w:type="dxa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报名确认</w:t>
            </w:r>
          </w:p>
        </w:tc>
        <w:tc>
          <w:tcPr>
            <w:tcW w:w="7759" w:type="dxa"/>
            <w:gridSpan w:val="14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本人保证所提供及填写的资料属实，否则自愿承担一切责任及后果。</w:t>
            </w:r>
          </w:p>
          <w:p>
            <w:pPr>
              <w:ind w:firstLine="1680" w:firstLineChars="7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</w:t>
            </w:r>
          </w:p>
          <w:p>
            <w:pPr>
              <w:ind w:firstLine="1440" w:firstLineChars="60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报名人签名：</w:t>
            </w:r>
            <w:r>
              <w:rPr>
                <w:rFonts w:eastAsia="仿宋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审核意见</w:t>
            </w:r>
          </w:p>
        </w:tc>
        <w:tc>
          <w:tcPr>
            <w:tcW w:w="7759" w:type="dxa"/>
            <w:gridSpan w:val="14"/>
          </w:tcPr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jc w:val="righ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审核人：</w:t>
            </w:r>
            <w:r>
              <w:rPr>
                <w:rFonts w:eastAsia="仿宋"/>
                <w:color w:val="000000"/>
                <w:sz w:val="24"/>
              </w:rPr>
              <w:t xml:space="preserve">                </w:t>
            </w:r>
            <w:r>
              <w:rPr>
                <w:rFonts w:hint="eastAsia" w:eastAsia="仿宋"/>
                <w:color w:val="000000"/>
                <w:sz w:val="24"/>
              </w:rPr>
              <w:t>审核日期：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备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</w:rPr>
              <w:t>注</w:t>
            </w:r>
          </w:p>
        </w:tc>
        <w:tc>
          <w:tcPr>
            <w:tcW w:w="7759" w:type="dxa"/>
            <w:gridSpan w:val="14"/>
          </w:tcPr>
          <w:p>
            <w:pPr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</w:pPr>
      <w:r>
        <w:rPr>
          <w:rFonts w:hint="eastAsia" w:ascii="宋体" w:hAnsi="宋体" w:cs="宋体"/>
          <w:color w:val="000000"/>
          <w:sz w:val="24"/>
        </w:rPr>
        <w:t>说明：填写此表前请你务必仔细阅读</w:t>
      </w:r>
      <w:r>
        <w:rPr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巴中市巴州区人民法院</w:t>
      </w:r>
      <w:r>
        <w:rPr>
          <w:rFonts w:hint="eastAsia" w:ascii="宋体" w:hAnsi="宋体" w:cs="宋体"/>
          <w:color w:val="000000"/>
          <w:kern w:val="0"/>
          <w:sz w:val="24"/>
        </w:rPr>
        <w:t>公开招聘聘用制书记员公告</w:t>
      </w:r>
      <w:r>
        <w:rPr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/>
      </w:rPr>
      <w:t xml:space="preserve">　　　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mYjMzZWI3YWRjNmQ0ZWY5NGQ3ODgxZDhlMjY2YmIifQ=="/>
  </w:docVars>
  <w:rsids>
    <w:rsidRoot w:val="00BF344C"/>
    <w:rsid w:val="00610FC3"/>
    <w:rsid w:val="008A56A0"/>
    <w:rsid w:val="0090075D"/>
    <w:rsid w:val="009A60C1"/>
    <w:rsid w:val="009E67FC"/>
    <w:rsid w:val="00BF344C"/>
    <w:rsid w:val="00EC6E7F"/>
    <w:rsid w:val="00EF2511"/>
    <w:rsid w:val="00F44A28"/>
    <w:rsid w:val="4C1126EE"/>
    <w:rsid w:val="4DE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2053</Words>
  <Characters>2157</Characters>
  <Lines>18</Lines>
  <Paragraphs>5</Paragraphs>
  <TotalTime>15</TotalTime>
  <ScaleCrop>false</ScaleCrop>
  <LinksUpToDate>false</LinksUpToDate>
  <CharactersWithSpaces>2341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2023-06-01T06:52:00Z</dcterms:created>
  <dc:creator>谢小蓉</dc:creator>
  <cp:lastModifiedBy>LENOV</cp:lastModifiedBy>
  <dcterms:modified xsi:type="dcterms:W3CDTF">2023-06-01T09:46:51Z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8C0A74D174334225B809FFD463726ACB_12</vt:lpwstr>
  </property>
</Properties>
</file>