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方正小标宋简体" w:eastAsia="方正小标宋简体"/>
          <w:color w:val="000000" w:themeColor="text1"/>
          <w:spacing w:val="-11"/>
          <w:sz w:val="44"/>
          <w:szCs w:val="44"/>
        </w:rPr>
      </w:pPr>
      <w:r>
        <w:rPr>
          <w:rFonts w:eastAsia="黑体"/>
          <w:szCs w:val="32"/>
        </w:rPr>
        <w:t>附件</w:t>
      </w:r>
      <w:r>
        <w:rPr>
          <w:rFonts w:hint="eastAsia" w:eastAsia="黑体"/>
          <w:szCs w:val="32"/>
        </w:rPr>
        <w:t>1</w:t>
      </w:r>
    </w:p>
    <w:p>
      <w:pPr>
        <w:pStyle w:val="6"/>
        <w:spacing w:after="405" w:afterLines="70" w:line="500" w:lineRule="exact"/>
        <w:jc w:val="center"/>
        <w:rPr>
          <w:rFonts w:ascii="Times New Roman" w:hAnsi="Times New Roman" w:eastAsia="方正小标宋简体" w:cs="Times New Roman"/>
          <w:color w:val="000000" w:themeColor="text1"/>
          <w:sz w:val="44"/>
          <w:szCs w:val="44"/>
          <w:lang w:val="en-US"/>
        </w:rPr>
      </w:pPr>
      <w:r>
        <w:rPr>
          <w:rFonts w:hint="eastAsia" w:ascii="Times New Roman" w:hAnsi="方正小标宋简体" w:eastAsia="方正小标宋简体" w:cs="Times New Roman"/>
          <w:color w:val="000000" w:themeColor="text1"/>
          <w:spacing w:val="-11"/>
          <w:sz w:val="44"/>
          <w:szCs w:val="44"/>
          <w:lang w:val="en-US"/>
        </w:rPr>
        <w:t>南充市高坪区2023年“嘉陵江英才工程”</w:t>
      </w:r>
      <w:r>
        <w:rPr>
          <w:rFonts w:ascii="Times New Roman" w:hAnsi="方正小标宋简体" w:eastAsia="方正小标宋简体" w:cs="Times New Roman"/>
          <w:color w:val="000000" w:themeColor="text1"/>
          <w:spacing w:val="-11"/>
          <w:sz w:val="44"/>
          <w:szCs w:val="44"/>
          <w:lang w:val="en-US"/>
        </w:rPr>
        <w:t>引才</w:t>
      </w:r>
      <w:r>
        <w:rPr>
          <w:rFonts w:hint="eastAsia" w:ascii="Times New Roman" w:hAnsi="方正小标宋简体" w:eastAsia="方正小标宋简体" w:cs="Times New Roman"/>
          <w:color w:val="000000" w:themeColor="text1"/>
          <w:spacing w:val="-11"/>
          <w:sz w:val="44"/>
          <w:szCs w:val="44"/>
          <w:lang w:val="en-US"/>
        </w:rPr>
        <w:t>需求人数</w:t>
      </w:r>
      <w:r>
        <w:rPr>
          <w:rFonts w:ascii="Times New Roman" w:hAnsi="方正小标宋简体" w:eastAsia="方正小标宋简体" w:cs="Times New Roman"/>
          <w:color w:val="000000" w:themeColor="text1"/>
          <w:spacing w:val="-11"/>
          <w:sz w:val="44"/>
          <w:szCs w:val="44"/>
          <w:lang w:val="en-US"/>
        </w:rPr>
        <w:t>汇总表</w:t>
      </w:r>
    </w:p>
    <w:tbl>
      <w:tblPr>
        <w:tblStyle w:val="12"/>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795"/>
        <w:gridCol w:w="1414"/>
        <w:gridCol w:w="886"/>
        <w:gridCol w:w="4965"/>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74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eastAsia="方正黑体简体"/>
                <w:bCs/>
                <w:color w:val="000000" w:themeColor="text1"/>
                <w:kern w:val="0"/>
                <w:sz w:val="24"/>
              </w:rPr>
            </w:pPr>
            <w:r>
              <w:rPr>
                <w:rFonts w:hint="default" w:eastAsia="方正黑体简体"/>
                <w:bCs/>
                <w:color w:val="000000" w:themeColor="text1"/>
                <w:kern w:val="0"/>
                <w:sz w:val="24"/>
              </w:rPr>
              <w:t>序号</w:t>
            </w:r>
          </w:p>
        </w:tc>
        <w:tc>
          <w:tcPr>
            <w:tcW w:w="479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eastAsia="方正黑体简体"/>
                <w:bCs/>
                <w:color w:val="000000" w:themeColor="text1"/>
                <w:kern w:val="0"/>
                <w:sz w:val="24"/>
              </w:rPr>
            </w:pPr>
            <w:r>
              <w:rPr>
                <w:rFonts w:hint="default" w:eastAsia="方正黑体简体"/>
                <w:bCs/>
                <w:color w:val="000000" w:themeColor="text1"/>
                <w:kern w:val="0"/>
                <w:sz w:val="24"/>
              </w:rPr>
              <w:t>引才单位</w:t>
            </w:r>
          </w:p>
        </w:tc>
        <w:tc>
          <w:tcPr>
            <w:tcW w:w="141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eastAsia="方正黑体简体"/>
                <w:bCs/>
                <w:color w:val="000000" w:themeColor="text1"/>
                <w:kern w:val="0"/>
                <w:sz w:val="24"/>
              </w:rPr>
            </w:pPr>
            <w:r>
              <w:rPr>
                <w:rFonts w:hint="default" w:eastAsia="方正黑体简体"/>
                <w:bCs/>
                <w:color w:val="000000" w:themeColor="text1"/>
                <w:kern w:val="0"/>
                <w:sz w:val="24"/>
              </w:rPr>
              <w:t>需求人数</w:t>
            </w:r>
          </w:p>
        </w:tc>
        <w:tc>
          <w:tcPr>
            <w:tcW w:w="886"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eastAsia="方正黑体简体"/>
                <w:bCs/>
                <w:color w:val="000000" w:themeColor="text1"/>
                <w:kern w:val="0"/>
                <w:sz w:val="24"/>
              </w:rPr>
            </w:pPr>
            <w:r>
              <w:rPr>
                <w:rFonts w:hint="default" w:eastAsia="方正黑体简体"/>
                <w:bCs/>
                <w:color w:val="000000" w:themeColor="text1"/>
                <w:kern w:val="0"/>
                <w:sz w:val="24"/>
              </w:rPr>
              <w:t>序号</w:t>
            </w:r>
          </w:p>
        </w:tc>
        <w:tc>
          <w:tcPr>
            <w:tcW w:w="496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eastAsia="方正黑体简体"/>
                <w:bCs/>
                <w:color w:val="000000" w:themeColor="text1"/>
                <w:kern w:val="0"/>
                <w:sz w:val="24"/>
              </w:rPr>
            </w:pPr>
            <w:r>
              <w:rPr>
                <w:rFonts w:hint="default" w:eastAsia="方正黑体简体"/>
                <w:bCs/>
                <w:color w:val="000000" w:themeColor="text1"/>
                <w:kern w:val="0"/>
                <w:sz w:val="24"/>
              </w:rPr>
              <w:t>引才单位</w:t>
            </w:r>
          </w:p>
        </w:tc>
        <w:tc>
          <w:tcPr>
            <w:tcW w:w="1212"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eastAsia="方正黑体简体"/>
                <w:bCs/>
                <w:color w:val="000000" w:themeColor="text1"/>
                <w:kern w:val="0"/>
                <w:sz w:val="24"/>
              </w:rPr>
            </w:pPr>
            <w:r>
              <w:rPr>
                <w:rFonts w:hint="default" w:eastAsia="方正黑体简体"/>
                <w:bCs/>
                <w:color w:val="000000" w:themeColor="text1"/>
                <w:kern w:val="0"/>
                <w:sz w:val="24"/>
              </w:rPr>
              <w:t>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4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1</w:t>
            </w:r>
          </w:p>
        </w:tc>
        <w:tc>
          <w:tcPr>
            <w:tcW w:w="479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eastAsia" w:eastAsia="方正仿宋简体"/>
                <w:bCs/>
                <w:color w:val="000000" w:themeColor="text1"/>
                <w:kern w:val="0"/>
                <w:sz w:val="24"/>
                <w:lang w:eastAsia="zh-CN"/>
              </w:rPr>
            </w:pPr>
            <w:r>
              <w:rPr>
                <w:rFonts w:hint="default" w:eastAsia="方正仿宋简体"/>
                <w:bCs/>
                <w:color w:val="000000" w:themeColor="text1"/>
                <w:sz w:val="24"/>
              </w:rPr>
              <w:t>高坪区果树技术指导站</w:t>
            </w:r>
          </w:p>
        </w:tc>
        <w:tc>
          <w:tcPr>
            <w:tcW w:w="141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1</w:t>
            </w:r>
          </w:p>
        </w:tc>
        <w:tc>
          <w:tcPr>
            <w:tcW w:w="886"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10</w:t>
            </w:r>
          </w:p>
        </w:tc>
        <w:tc>
          <w:tcPr>
            <w:tcW w:w="496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color w:val="000000" w:themeColor="text1"/>
                <w:kern w:val="0"/>
                <w:sz w:val="24"/>
              </w:rPr>
              <w:t>四川圆通速递有限公司南充分公司</w:t>
            </w:r>
          </w:p>
        </w:tc>
        <w:tc>
          <w:tcPr>
            <w:tcW w:w="1212"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4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2</w:t>
            </w:r>
          </w:p>
        </w:tc>
        <w:tc>
          <w:tcPr>
            <w:tcW w:w="479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eastAsia" w:ascii="方正仿宋简体" w:eastAsia="方正仿宋简体"/>
                <w:bCs/>
                <w:color w:val="000000" w:themeColor="text1"/>
                <w:sz w:val="24"/>
              </w:rPr>
              <w:t>高坪区企业服务中心</w:t>
            </w:r>
          </w:p>
        </w:tc>
        <w:tc>
          <w:tcPr>
            <w:tcW w:w="141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eastAsia" w:eastAsia="方正仿宋简体"/>
                <w:bCs/>
                <w:color w:val="000000" w:themeColor="text1"/>
                <w:kern w:val="0"/>
                <w:sz w:val="24"/>
              </w:rPr>
              <w:t>1</w:t>
            </w:r>
          </w:p>
        </w:tc>
        <w:tc>
          <w:tcPr>
            <w:tcW w:w="886"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11</w:t>
            </w:r>
          </w:p>
        </w:tc>
        <w:tc>
          <w:tcPr>
            <w:tcW w:w="496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四川南充顺城盐化有限责任公司</w:t>
            </w:r>
          </w:p>
        </w:tc>
        <w:tc>
          <w:tcPr>
            <w:tcW w:w="1212"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4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3</w:t>
            </w:r>
          </w:p>
        </w:tc>
        <w:tc>
          <w:tcPr>
            <w:tcW w:w="479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color w:val="000000" w:themeColor="text1"/>
                <w:kern w:val="0"/>
                <w:sz w:val="24"/>
              </w:rPr>
              <w:t>四川省南充市白塔中学</w:t>
            </w:r>
          </w:p>
        </w:tc>
        <w:tc>
          <w:tcPr>
            <w:tcW w:w="141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eastAsia" w:eastAsia="方正仿宋简体"/>
                <w:bCs/>
                <w:color w:val="000000" w:themeColor="text1"/>
                <w:kern w:val="0"/>
                <w:sz w:val="24"/>
              </w:rPr>
              <w:t>2</w:t>
            </w:r>
          </w:p>
        </w:tc>
        <w:tc>
          <w:tcPr>
            <w:tcW w:w="886"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12</w:t>
            </w:r>
          </w:p>
        </w:tc>
        <w:tc>
          <w:tcPr>
            <w:tcW w:w="496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color w:val="000000" w:themeColor="text1"/>
                <w:kern w:val="0"/>
                <w:sz w:val="24"/>
              </w:rPr>
              <w:t>四川省玉润木泽农业科技有限公司</w:t>
            </w:r>
          </w:p>
        </w:tc>
        <w:tc>
          <w:tcPr>
            <w:tcW w:w="1212"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4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4</w:t>
            </w:r>
          </w:p>
        </w:tc>
        <w:tc>
          <w:tcPr>
            <w:tcW w:w="479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color w:val="000000" w:themeColor="text1"/>
                <w:kern w:val="0"/>
                <w:sz w:val="24"/>
              </w:rPr>
              <w:t>四川省南充市高坪中学</w:t>
            </w:r>
          </w:p>
        </w:tc>
        <w:tc>
          <w:tcPr>
            <w:tcW w:w="141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eastAsia" w:eastAsia="方正仿宋简体"/>
                <w:bCs/>
                <w:color w:val="000000" w:themeColor="text1"/>
                <w:kern w:val="0"/>
                <w:sz w:val="24"/>
              </w:rPr>
              <w:t>2</w:t>
            </w:r>
          </w:p>
        </w:tc>
        <w:tc>
          <w:tcPr>
            <w:tcW w:w="886"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13</w:t>
            </w:r>
          </w:p>
        </w:tc>
        <w:tc>
          <w:tcPr>
            <w:tcW w:w="496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color w:val="000000" w:themeColor="text1"/>
                <w:kern w:val="0"/>
                <w:sz w:val="24"/>
              </w:rPr>
              <w:t>四川川晶科技有限公司</w:t>
            </w:r>
          </w:p>
        </w:tc>
        <w:tc>
          <w:tcPr>
            <w:tcW w:w="1212"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4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5</w:t>
            </w:r>
          </w:p>
        </w:tc>
        <w:tc>
          <w:tcPr>
            <w:tcW w:w="479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color w:val="000000" w:themeColor="text1"/>
                <w:kern w:val="0"/>
                <w:sz w:val="24"/>
              </w:rPr>
              <w:t>高坪区中医医院</w:t>
            </w:r>
          </w:p>
        </w:tc>
        <w:tc>
          <w:tcPr>
            <w:tcW w:w="141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5</w:t>
            </w:r>
          </w:p>
        </w:tc>
        <w:tc>
          <w:tcPr>
            <w:tcW w:w="886"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14</w:t>
            </w:r>
          </w:p>
        </w:tc>
        <w:tc>
          <w:tcPr>
            <w:tcW w:w="496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color w:val="000000" w:themeColor="text1"/>
                <w:kern w:val="0"/>
                <w:sz w:val="24"/>
              </w:rPr>
              <w:t>四川科华石油化工设备工程有限公司</w:t>
            </w:r>
          </w:p>
        </w:tc>
        <w:tc>
          <w:tcPr>
            <w:tcW w:w="1212"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4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6</w:t>
            </w:r>
          </w:p>
        </w:tc>
        <w:tc>
          <w:tcPr>
            <w:tcW w:w="479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color w:val="000000" w:themeColor="text1"/>
                <w:kern w:val="0"/>
                <w:sz w:val="24"/>
              </w:rPr>
              <w:t>高坪区人民医院</w:t>
            </w:r>
          </w:p>
        </w:tc>
        <w:tc>
          <w:tcPr>
            <w:tcW w:w="141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6</w:t>
            </w:r>
          </w:p>
        </w:tc>
        <w:tc>
          <w:tcPr>
            <w:tcW w:w="886"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15</w:t>
            </w:r>
          </w:p>
        </w:tc>
        <w:tc>
          <w:tcPr>
            <w:tcW w:w="496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color w:val="000000" w:themeColor="text1"/>
                <w:kern w:val="0"/>
                <w:sz w:val="24"/>
              </w:rPr>
              <w:t>四川宏锦泰科技有限公司</w:t>
            </w:r>
          </w:p>
        </w:tc>
        <w:tc>
          <w:tcPr>
            <w:tcW w:w="1212"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4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7</w:t>
            </w:r>
          </w:p>
        </w:tc>
        <w:tc>
          <w:tcPr>
            <w:tcW w:w="479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color w:val="000000" w:themeColor="text1"/>
                <w:kern w:val="0"/>
                <w:sz w:val="24"/>
              </w:rPr>
              <w:t>南充三环电子有限公司</w:t>
            </w:r>
          </w:p>
        </w:tc>
        <w:tc>
          <w:tcPr>
            <w:tcW w:w="141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180</w:t>
            </w:r>
          </w:p>
        </w:tc>
        <w:tc>
          <w:tcPr>
            <w:tcW w:w="886"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16</w:t>
            </w:r>
          </w:p>
        </w:tc>
        <w:tc>
          <w:tcPr>
            <w:tcW w:w="496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ascii="方正仿宋简体" w:hAnsi="楷体" w:eastAsia="方正仿宋简体"/>
                <w:color w:val="000000" w:themeColor="text1"/>
                <w:kern w:val="0"/>
                <w:sz w:val="24"/>
              </w:rPr>
              <w:t>四川南充首创科技开发有限公司</w:t>
            </w:r>
          </w:p>
        </w:tc>
        <w:tc>
          <w:tcPr>
            <w:tcW w:w="1212"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eastAsia" w:eastAsia="方正仿宋简体"/>
                <w:bCs/>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4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8</w:t>
            </w:r>
          </w:p>
        </w:tc>
        <w:tc>
          <w:tcPr>
            <w:tcW w:w="479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color w:val="000000" w:themeColor="text1"/>
                <w:kern w:val="0"/>
                <w:sz w:val="24"/>
              </w:rPr>
              <w:t>南充溢辉电子科技有限公司</w:t>
            </w:r>
          </w:p>
        </w:tc>
        <w:tc>
          <w:tcPr>
            <w:tcW w:w="141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8</w:t>
            </w:r>
          </w:p>
        </w:tc>
        <w:tc>
          <w:tcPr>
            <w:tcW w:w="886"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eastAsia" w:eastAsia="方正仿宋简体"/>
                <w:bCs/>
                <w:color w:val="000000" w:themeColor="text1"/>
                <w:kern w:val="0"/>
                <w:sz w:val="24"/>
              </w:rPr>
              <w:t>17</w:t>
            </w:r>
          </w:p>
        </w:tc>
        <w:tc>
          <w:tcPr>
            <w:tcW w:w="496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eastAsia" w:ascii="方正仿宋简体" w:hAnsi="楷体" w:eastAsia="方正仿宋简体"/>
                <w:color w:val="000000" w:themeColor="text1"/>
                <w:kern w:val="0"/>
                <w:sz w:val="24"/>
              </w:rPr>
              <w:t>四川嘉陵江凤仪湾农业开发有限公司</w:t>
            </w:r>
          </w:p>
        </w:tc>
        <w:tc>
          <w:tcPr>
            <w:tcW w:w="1212"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eastAsia" w:eastAsia="方正仿宋简体"/>
                <w:bCs/>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4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9</w:t>
            </w:r>
          </w:p>
        </w:tc>
        <w:tc>
          <w:tcPr>
            <w:tcW w:w="479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color w:val="000000" w:themeColor="text1"/>
                <w:kern w:val="0"/>
                <w:sz w:val="24"/>
              </w:rPr>
              <w:t>四川燎原机械有限公司</w:t>
            </w:r>
          </w:p>
        </w:tc>
        <w:tc>
          <w:tcPr>
            <w:tcW w:w="1414"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8</w:t>
            </w:r>
          </w:p>
        </w:tc>
        <w:tc>
          <w:tcPr>
            <w:tcW w:w="886"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eastAsia" w:eastAsia="方正仿宋简体"/>
                <w:bCs/>
                <w:color w:val="000000" w:themeColor="text1"/>
                <w:kern w:val="0"/>
                <w:sz w:val="24"/>
              </w:rPr>
              <w:t>18</w:t>
            </w:r>
          </w:p>
        </w:tc>
        <w:tc>
          <w:tcPr>
            <w:tcW w:w="496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hAnsi="楷体" w:eastAsia="方正仿宋简体"/>
                <w:color w:val="000000" w:themeColor="text1"/>
                <w:kern w:val="0"/>
                <w:sz w:val="24"/>
              </w:rPr>
            </w:pPr>
            <w:r>
              <w:rPr>
                <w:rFonts w:hint="eastAsia" w:eastAsia="方正仿宋简体"/>
                <w:color w:val="000000" w:themeColor="text1"/>
                <w:kern w:val="0"/>
                <w:sz w:val="24"/>
              </w:rPr>
              <w:t>四川弘鑫云创智造科技有限公司</w:t>
            </w:r>
          </w:p>
        </w:tc>
        <w:tc>
          <w:tcPr>
            <w:tcW w:w="1212"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eastAsia" w:eastAsia="方正仿宋简体"/>
                <w:bCs/>
                <w:color w:val="000000" w:themeColor="text1"/>
                <w:kern w:val="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4016" w:type="dxa"/>
            <w:gridSpan w:val="6"/>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bCs/>
                <w:color w:val="000000" w:themeColor="text1"/>
                <w:kern w:val="0"/>
                <w:sz w:val="24"/>
              </w:rPr>
            </w:pPr>
            <w:r>
              <w:rPr>
                <w:rFonts w:hint="eastAsia" w:ascii="黑体" w:hAnsi="黑体" w:eastAsia="黑体"/>
                <w:bCs/>
                <w:color w:val="000000" w:themeColor="text1"/>
                <w:kern w:val="0"/>
                <w:sz w:val="24"/>
              </w:rPr>
              <w:t>合计</w:t>
            </w:r>
            <w:r>
              <w:rPr>
                <w:rFonts w:hint="eastAsia" w:eastAsia="黑体"/>
                <w:bCs/>
                <w:color w:val="000000" w:themeColor="text1"/>
                <w:kern w:val="0"/>
                <w:sz w:val="24"/>
              </w:rPr>
              <w:t>307</w:t>
            </w:r>
            <w:r>
              <w:rPr>
                <w:rFonts w:hint="eastAsia" w:ascii="黑体" w:hAnsi="黑体" w:eastAsia="黑体"/>
                <w:bCs/>
                <w:color w:val="000000" w:themeColor="text1"/>
                <w:kern w:val="0"/>
                <w:sz w:val="24"/>
              </w:rPr>
              <w:t>个</w:t>
            </w:r>
          </w:p>
        </w:tc>
      </w:tr>
    </w:tbl>
    <w:p>
      <w:pPr>
        <w:widowControl/>
        <w:jc w:val="center"/>
        <w:rPr>
          <w:rFonts w:hint="eastAsia"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南充市高坪区2023年“嘉陵江英才工程”引才需求信息表（一）</w:t>
      </w:r>
    </w:p>
    <w:tbl>
      <w:tblPr>
        <w:tblStyle w:val="12"/>
        <w:tblW w:w="14073" w:type="dxa"/>
        <w:jc w:val="center"/>
        <w:tblLayout w:type="fixed"/>
        <w:tblCellMar>
          <w:top w:w="0" w:type="dxa"/>
          <w:left w:w="28" w:type="dxa"/>
          <w:bottom w:w="0" w:type="dxa"/>
          <w:right w:w="28" w:type="dxa"/>
        </w:tblCellMar>
      </w:tblPr>
      <w:tblGrid>
        <w:gridCol w:w="1075"/>
        <w:gridCol w:w="1512"/>
        <w:gridCol w:w="1350"/>
        <w:gridCol w:w="1092"/>
        <w:gridCol w:w="1617"/>
        <w:gridCol w:w="1151"/>
        <w:gridCol w:w="333"/>
        <w:gridCol w:w="1708"/>
        <w:gridCol w:w="994"/>
        <w:gridCol w:w="1089"/>
        <w:gridCol w:w="2152"/>
      </w:tblGrid>
      <w:tr>
        <w:tblPrEx>
          <w:tblCellMar>
            <w:top w:w="0" w:type="dxa"/>
            <w:left w:w="28" w:type="dxa"/>
            <w:bottom w:w="0" w:type="dxa"/>
            <w:right w:w="28" w:type="dxa"/>
          </w:tblCellMar>
        </w:tblPrEx>
        <w:trPr>
          <w:trHeight w:val="743" w:hRule="atLeast"/>
          <w:jc w:val="center"/>
        </w:trPr>
        <w:tc>
          <w:tcPr>
            <w:tcW w:w="107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286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adjustRightInd w:val="0"/>
              <w:snapToGrid w:val="0"/>
              <w:spacing w:before="0" w:beforeAutospacing="0" w:after="0" w:afterAutospacing="0" w:line="360" w:lineRule="exact"/>
              <w:ind w:left="0" w:right="0"/>
              <w:jc w:val="center"/>
              <w:textAlignment w:val="center"/>
              <w:rPr>
                <w:rFonts w:hint="default" w:ascii="方正仿宋简体" w:eastAsia="方正仿宋简体"/>
                <w:color w:val="000000" w:themeColor="text1"/>
                <w:kern w:val="0"/>
                <w:sz w:val="24"/>
              </w:rPr>
            </w:pPr>
            <w:r>
              <w:rPr>
                <w:rFonts w:hint="eastAsia" w:ascii="方正仿宋简体" w:eastAsia="方正仿宋简体"/>
                <w:bCs/>
                <w:color w:val="000000" w:themeColor="text1"/>
                <w:sz w:val="24"/>
              </w:rPr>
              <w:t>高坪区果树技术指导站</w:t>
            </w:r>
          </w:p>
        </w:tc>
        <w:tc>
          <w:tcPr>
            <w:tcW w:w="1092"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1617"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adjustRightInd w:val="0"/>
              <w:snapToGrid w:val="0"/>
              <w:spacing w:before="0" w:beforeAutospacing="0" w:after="0" w:afterAutospacing="0" w:line="360" w:lineRule="exact"/>
              <w:ind w:left="0" w:right="0"/>
              <w:jc w:val="center"/>
              <w:textAlignment w:val="center"/>
              <w:rPr>
                <w:rFonts w:hint="default" w:eastAsia="方正仿宋简体"/>
                <w:color w:val="000000" w:themeColor="text1"/>
                <w:kern w:val="0"/>
                <w:sz w:val="24"/>
              </w:rPr>
            </w:pPr>
            <w:r>
              <w:rPr>
                <w:rFonts w:hint="default" w:eastAsia="方正仿宋简体"/>
                <w:bCs/>
                <w:color w:val="000000" w:themeColor="text1"/>
                <w:sz w:val="24"/>
              </w:rPr>
              <w:t>事业单位</w:t>
            </w:r>
          </w:p>
        </w:tc>
        <w:tc>
          <w:tcPr>
            <w:tcW w:w="1151"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204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adjustRightInd w:val="0"/>
              <w:snapToGrid w:val="0"/>
              <w:spacing w:before="0" w:beforeAutospacing="0" w:after="0" w:afterAutospacing="0" w:line="360" w:lineRule="exact"/>
              <w:ind w:left="0" w:right="0"/>
              <w:jc w:val="center"/>
              <w:textAlignment w:val="center"/>
              <w:rPr>
                <w:rFonts w:hint="default" w:eastAsia="方正黑体简体"/>
                <w:color w:val="000000" w:themeColor="text1"/>
                <w:kern w:val="0"/>
                <w:sz w:val="24"/>
              </w:rPr>
            </w:pPr>
            <w:r>
              <w:rPr>
                <w:rFonts w:hint="default" w:eastAsia="方正楷体简体"/>
                <w:bCs/>
                <w:color w:val="000000" w:themeColor="text1"/>
                <w:sz w:val="24"/>
              </w:rPr>
              <w:t>637100</w:t>
            </w:r>
          </w:p>
        </w:tc>
        <w:tc>
          <w:tcPr>
            <w:tcW w:w="994"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网址</w:t>
            </w:r>
          </w:p>
        </w:tc>
        <w:tc>
          <w:tcPr>
            <w:tcW w:w="324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r>
      <w:tr>
        <w:tblPrEx>
          <w:tblCellMar>
            <w:top w:w="0" w:type="dxa"/>
            <w:left w:w="28" w:type="dxa"/>
            <w:bottom w:w="0" w:type="dxa"/>
            <w:right w:w="28" w:type="dxa"/>
          </w:tblCellMar>
        </w:tblPrEx>
        <w:trPr>
          <w:trHeight w:val="745" w:hRule="atLeast"/>
          <w:jc w:val="center"/>
        </w:trPr>
        <w:tc>
          <w:tcPr>
            <w:tcW w:w="1075"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286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adjustRightInd w:val="0"/>
              <w:snapToGrid w:val="0"/>
              <w:spacing w:before="0" w:beforeAutospacing="0" w:after="0" w:afterAutospacing="0" w:line="360" w:lineRule="exact"/>
              <w:ind w:left="0" w:right="0"/>
              <w:jc w:val="center"/>
              <w:textAlignment w:val="center"/>
              <w:rPr>
                <w:rFonts w:hint="default" w:ascii="方正仿宋简体" w:eastAsia="方正仿宋简体"/>
                <w:color w:val="000000" w:themeColor="text1"/>
                <w:kern w:val="0"/>
                <w:sz w:val="24"/>
              </w:rPr>
            </w:pPr>
            <w:r>
              <w:rPr>
                <w:rFonts w:hint="eastAsia" w:ascii="方正仿宋简体" w:eastAsia="方正仿宋简体"/>
                <w:bCs/>
                <w:color w:val="000000" w:themeColor="text1"/>
                <w:sz w:val="24"/>
              </w:rPr>
              <w:t>代玉婷</w:t>
            </w:r>
          </w:p>
        </w:tc>
        <w:tc>
          <w:tcPr>
            <w:tcW w:w="109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1617"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adjustRightInd w:val="0"/>
              <w:snapToGrid w:val="0"/>
              <w:spacing w:before="0" w:beforeAutospacing="0" w:after="0" w:afterAutospacing="0" w:line="360" w:lineRule="exact"/>
              <w:ind w:left="0" w:right="0"/>
              <w:jc w:val="center"/>
              <w:textAlignment w:val="center"/>
              <w:rPr>
                <w:rFonts w:hint="default" w:eastAsia="方正仿宋简体"/>
                <w:color w:val="000000" w:themeColor="text1"/>
                <w:kern w:val="0"/>
                <w:sz w:val="24"/>
              </w:rPr>
            </w:pPr>
            <w:r>
              <w:rPr>
                <w:rFonts w:hint="eastAsia" w:eastAsia="方正仿宋简体"/>
                <w:bCs/>
                <w:color w:val="000000" w:themeColor="text1"/>
                <w:sz w:val="24"/>
              </w:rPr>
              <w:t>0817-3333391</w:t>
            </w:r>
          </w:p>
        </w:tc>
        <w:tc>
          <w:tcPr>
            <w:tcW w:w="1151"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eastAsia" w:ascii="黑体" w:hAnsi="黑体" w:eastAsia="黑体"/>
                <w:color w:val="000000" w:themeColor="text1"/>
                <w:kern w:val="0"/>
                <w:sz w:val="24"/>
              </w:rPr>
              <w:t>报名网址（邮箱）</w:t>
            </w:r>
          </w:p>
        </w:tc>
        <w:tc>
          <w:tcPr>
            <w:tcW w:w="204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adjustRightInd w:val="0"/>
              <w:snapToGrid w:val="0"/>
              <w:spacing w:before="0" w:beforeAutospacing="0" w:after="0" w:afterAutospacing="0" w:line="360" w:lineRule="exact"/>
              <w:ind w:left="0" w:right="0"/>
              <w:jc w:val="center"/>
              <w:textAlignment w:val="center"/>
              <w:rPr>
                <w:rFonts w:hint="default" w:eastAsia="方正黑体简体"/>
                <w:color w:val="000000" w:themeColor="text1"/>
                <w:kern w:val="0"/>
                <w:sz w:val="24"/>
              </w:rPr>
            </w:pPr>
            <w:r>
              <w:rPr>
                <w:rFonts w:hint="default" w:eastAsia="方正黑体简体"/>
                <w:color w:val="000000" w:themeColor="text1"/>
                <w:kern w:val="0"/>
                <w:sz w:val="22"/>
              </w:rPr>
              <w:t>gpqwrcb@163.com</w:t>
            </w:r>
          </w:p>
        </w:tc>
        <w:tc>
          <w:tcPr>
            <w:tcW w:w="99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地址</w:t>
            </w:r>
          </w:p>
        </w:tc>
        <w:tc>
          <w:tcPr>
            <w:tcW w:w="324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bCs/>
                <w:color w:val="000000" w:themeColor="text1"/>
                <w:sz w:val="24"/>
              </w:rPr>
              <w:t>高坪区鹤鸣西路31号</w:t>
            </w:r>
          </w:p>
        </w:tc>
      </w:tr>
      <w:tr>
        <w:tblPrEx>
          <w:tblCellMar>
            <w:top w:w="0" w:type="dxa"/>
            <w:left w:w="28" w:type="dxa"/>
            <w:bottom w:w="0" w:type="dxa"/>
            <w:right w:w="28" w:type="dxa"/>
          </w:tblCellMar>
        </w:tblPrEx>
        <w:trPr>
          <w:trHeight w:val="2973" w:hRule="atLeast"/>
          <w:jc w:val="center"/>
        </w:trPr>
        <w:tc>
          <w:tcPr>
            <w:tcW w:w="1075"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单位简介</w:t>
            </w:r>
          </w:p>
        </w:tc>
        <w:tc>
          <w:tcPr>
            <w:tcW w:w="12998" w:type="dxa"/>
            <w:gridSpan w:val="10"/>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rPr>
                <w:rFonts w:hint="eastAsia" w:ascii="方正仿宋简体" w:eastAsia="方正仿宋简体"/>
                <w:bCs/>
                <w:color w:val="000000" w:themeColor="text1"/>
                <w:sz w:val="24"/>
              </w:rPr>
            </w:pPr>
            <w:r>
              <w:rPr>
                <w:rFonts w:hint="eastAsia" w:ascii="方正仿宋简体" w:eastAsia="方正仿宋简体"/>
                <w:bCs/>
                <w:color w:val="000000" w:themeColor="text1"/>
                <w:sz w:val="24"/>
              </w:rPr>
              <w:t>南充市高坪区果树技术指导站为公益一类副科级事业单位。主要职责：拟定全区果树产业发展的政策、规划并组织实施；组织果树重大项目论证、实施和管理工作；负责果树重大技术措施的制定并组织实施；负责果树种植结构调整和布局调整及标准化生产工作；负责指导果树产业基地建设工作；负责技术指导现代农业园区创建、规划、设计、统筹工作促进农业发展。</w:t>
            </w:r>
          </w:p>
          <w:p>
            <w:pPr>
              <w:pStyle w:val="2"/>
              <w:keepNext w:val="0"/>
              <w:keepLines w:val="0"/>
              <w:suppressLineNumbers w:val="0"/>
              <w:spacing w:before="0" w:beforeAutospacing="0" w:afterAutospacing="0"/>
              <w:ind w:right="0" w:firstLine="471"/>
              <w:rPr>
                <w:rFonts w:hint="eastAsia"/>
              </w:rPr>
            </w:pPr>
          </w:p>
          <w:p>
            <w:pPr>
              <w:pStyle w:val="2"/>
              <w:keepNext w:val="0"/>
              <w:keepLines w:val="0"/>
              <w:suppressLineNumbers w:val="0"/>
              <w:spacing w:before="0" w:beforeAutospacing="0" w:afterAutospacing="0"/>
              <w:ind w:right="0" w:firstLine="471"/>
              <w:rPr>
                <w:rFonts w:hint="default"/>
              </w:rPr>
            </w:pPr>
          </w:p>
        </w:tc>
      </w:tr>
      <w:tr>
        <w:tblPrEx>
          <w:tblCellMar>
            <w:top w:w="0" w:type="dxa"/>
            <w:left w:w="28" w:type="dxa"/>
            <w:bottom w:w="0" w:type="dxa"/>
            <w:right w:w="28" w:type="dxa"/>
          </w:tblCellMar>
        </w:tblPrEx>
        <w:trPr>
          <w:trHeight w:val="804" w:hRule="atLeast"/>
          <w:jc w:val="center"/>
        </w:trPr>
        <w:tc>
          <w:tcPr>
            <w:tcW w:w="1075"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151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引进岗位</w:t>
            </w:r>
          </w:p>
        </w:tc>
        <w:tc>
          <w:tcPr>
            <w:tcW w:w="244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专业</w:t>
            </w:r>
          </w:p>
        </w:tc>
        <w:tc>
          <w:tcPr>
            <w:tcW w:w="161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职务职称</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w:t>
            </w:r>
            <w:r>
              <w:rPr>
                <w:rFonts w:hint="eastAsia" w:ascii="黑体" w:hAnsi="黑体" w:eastAsia="黑体"/>
                <w:color w:val="000000" w:themeColor="text1"/>
                <w:kern w:val="0"/>
                <w:sz w:val="24"/>
                <w:lang w:val="en-US" w:eastAsia="zh-CN"/>
              </w:rPr>
              <w:t xml:space="preserve">    </w:t>
            </w:r>
            <w:r>
              <w:rPr>
                <w:rFonts w:hint="default" w:ascii="黑体" w:hAnsi="黑体" w:eastAsia="黑体"/>
                <w:color w:val="000000" w:themeColor="text1"/>
                <w:kern w:val="0"/>
                <w:sz w:val="24"/>
              </w:rPr>
              <w:t>求</w:t>
            </w:r>
          </w:p>
        </w:tc>
        <w:tc>
          <w:tcPr>
            <w:tcW w:w="148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学历学位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w:t>
            </w:r>
            <w:r>
              <w:rPr>
                <w:rFonts w:hint="eastAsia" w:ascii="黑体" w:hAnsi="黑体" w:eastAsia="黑体"/>
                <w:color w:val="000000" w:themeColor="text1"/>
                <w:kern w:val="0"/>
                <w:sz w:val="24"/>
                <w:lang w:val="en-US" w:eastAsia="zh-CN"/>
              </w:rPr>
              <w:t xml:space="preserve">    </w:t>
            </w:r>
            <w:r>
              <w:rPr>
                <w:rFonts w:hint="default" w:ascii="黑体" w:hAnsi="黑体" w:eastAsia="黑体"/>
                <w:color w:val="000000" w:themeColor="text1"/>
                <w:kern w:val="0"/>
                <w:sz w:val="24"/>
              </w:rPr>
              <w:t>求</w:t>
            </w:r>
          </w:p>
        </w:tc>
        <w:tc>
          <w:tcPr>
            <w:tcW w:w="170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其他要求</w:t>
            </w:r>
          </w:p>
        </w:tc>
        <w:tc>
          <w:tcPr>
            <w:tcW w:w="99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需求</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人数</w:t>
            </w:r>
          </w:p>
        </w:tc>
        <w:tc>
          <w:tcPr>
            <w:tcW w:w="1089"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方式</w:t>
            </w:r>
          </w:p>
        </w:tc>
        <w:tc>
          <w:tcPr>
            <w:tcW w:w="215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提供薪酬、生活待遇或其他优惠条件</w:t>
            </w:r>
          </w:p>
        </w:tc>
      </w:tr>
      <w:tr>
        <w:tblPrEx>
          <w:tblCellMar>
            <w:top w:w="0" w:type="dxa"/>
            <w:left w:w="28" w:type="dxa"/>
            <w:bottom w:w="0" w:type="dxa"/>
            <w:right w:w="28" w:type="dxa"/>
          </w:tblCellMar>
        </w:tblPrEx>
        <w:trPr>
          <w:trHeight w:val="1823" w:hRule="atLeast"/>
          <w:jc w:val="center"/>
        </w:trPr>
        <w:tc>
          <w:tcPr>
            <w:tcW w:w="1075"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firstLine="235" w:firstLineChars="100"/>
              <w:jc w:val="center"/>
              <w:rPr>
                <w:rFonts w:hint="default" w:eastAsia="方正黑体简体"/>
                <w:color w:val="000000" w:themeColor="text1"/>
                <w:kern w:val="0"/>
                <w:sz w:val="24"/>
              </w:rPr>
            </w:pPr>
            <w:r>
              <w:rPr>
                <w:rFonts w:hint="eastAsia" w:eastAsia="方正楷体简体"/>
                <w:bCs/>
                <w:color w:val="000000" w:themeColor="text1"/>
                <w:sz w:val="24"/>
              </w:rPr>
              <w:t>1</w:t>
            </w:r>
          </w:p>
        </w:tc>
        <w:tc>
          <w:tcPr>
            <w:tcW w:w="1512"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bCs/>
                <w:color w:val="000000" w:themeColor="text1"/>
                <w:sz w:val="24"/>
              </w:rPr>
              <w:t>专业技术岗</w:t>
            </w:r>
          </w:p>
        </w:tc>
        <w:tc>
          <w:tcPr>
            <w:tcW w:w="244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rPr>
                <w:rFonts w:hint="default" w:eastAsia="方正仿宋简体"/>
                <w:bCs/>
                <w:color w:val="000000" w:themeColor="text1"/>
                <w:sz w:val="24"/>
              </w:rPr>
            </w:pPr>
            <w:r>
              <w:rPr>
                <w:rFonts w:hint="eastAsia" w:eastAsia="方正仿宋简体"/>
                <w:bCs/>
                <w:color w:val="000000" w:themeColor="text1"/>
                <w:sz w:val="24"/>
              </w:rPr>
              <w:t>土木工程、农业工程、农业水土工程</w:t>
            </w:r>
          </w:p>
        </w:tc>
        <w:tc>
          <w:tcPr>
            <w:tcW w:w="1617" w:type="dxa"/>
            <w:tcBorders>
              <w:top w:val="nil"/>
              <w:left w:val="nil"/>
              <w:bottom w:val="single" w:color="auto" w:sz="4" w:space="0"/>
              <w:right w:val="single" w:color="auto" w:sz="4" w:space="0"/>
            </w:tcBorders>
            <w:tcMar>
              <w:top w:w="57" w:type="dxa"/>
              <w:bottom w:w="57" w:type="dxa"/>
            </w:tcMar>
            <w:vAlign w:val="center"/>
          </w:tcPr>
          <w:p>
            <w:pPr>
              <w:pStyle w:val="2"/>
              <w:keepNext w:val="0"/>
              <w:keepLines w:val="0"/>
              <w:suppressLineNumbers w:val="0"/>
              <w:spacing w:before="0" w:beforeAutospacing="0" w:afterAutospacing="0" w:line="360" w:lineRule="exact"/>
              <w:ind w:right="0" w:firstLine="0" w:firstLineChars="0"/>
              <w:jc w:val="center"/>
              <w:rPr>
                <w:rFonts w:hint="default"/>
                <w:color w:val="000000" w:themeColor="text1"/>
              </w:rPr>
            </w:pPr>
          </w:p>
        </w:tc>
        <w:tc>
          <w:tcPr>
            <w:tcW w:w="148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rPr>
                <w:rFonts w:hint="default" w:eastAsia="方正仿宋简体"/>
                <w:color w:val="000000" w:themeColor="text1"/>
                <w:kern w:val="0"/>
                <w:sz w:val="24"/>
              </w:rPr>
            </w:pPr>
            <w:r>
              <w:rPr>
                <w:rFonts w:hint="default" w:eastAsia="方正仿宋简体"/>
                <w:bCs/>
                <w:color w:val="000000" w:themeColor="text1"/>
                <w:sz w:val="24"/>
              </w:rPr>
              <w:t>硕士研究生及以上</w:t>
            </w:r>
            <w:r>
              <w:rPr>
                <w:rFonts w:hint="default" w:eastAsia="方正仿宋简体"/>
                <w:color w:val="000000" w:themeColor="text1"/>
                <w:kern w:val="0"/>
                <w:sz w:val="24"/>
                <w:szCs w:val="28"/>
              </w:rPr>
              <w:t>学历且取得相应学位</w:t>
            </w:r>
          </w:p>
        </w:tc>
        <w:tc>
          <w:tcPr>
            <w:tcW w:w="1708"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both"/>
              <w:rPr>
                <w:rFonts w:hint="default" w:eastAsia="方正仿宋简体"/>
                <w:color w:val="000000" w:themeColor="text1"/>
                <w:kern w:val="0"/>
                <w:sz w:val="24"/>
              </w:rPr>
            </w:pPr>
            <w:r>
              <w:rPr>
                <w:rFonts w:hint="default" w:eastAsia="方正仿宋简体"/>
                <w:bCs/>
                <w:color w:val="000000" w:themeColor="text1"/>
                <w:sz w:val="24"/>
              </w:rPr>
              <w:t>年龄</w:t>
            </w:r>
            <w:r>
              <w:rPr>
                <w:rFonts w:hint="eastAsia" w:eastAsia="方正仿宋简体"/>
                <w:bCs/>
                <w:color w:val="000000" w:themeColor="text1"/>
                <w:sz w:val="24"/>
                <w:lang w:val="en-US" w:eastAsia="zh-CN"/>
              </w:rPr>
              <w:t>为</w:t>
            </w:r>
            <w:r>
              <w:rPr>
                <w:rFonts w:hint="default" w:eastAsia="方正仿宋简体"/>
                <w:bCs/>
                <w:color w:val="000000" w:themeColor="text1"/>
                <w:sz w:val="24"/>
              </w:rPr>
              <w:t>1987</w:t>
            </w:r>
            <w:r>
              <w:rPr>
                <w:rFonts w:hint="eastAsia" w:eastAsia="方正仿宋简体"/>
                <w:bCs/>
                <w:color w:val="000000" w:themeColor="text1"/>
                <w:sz w:val="24"/>
                <w:lang w:eastAsia="zh-CN"/>
              </w:rPr>
              <w:t>年</w:t>
            </w:r>
            <w:r>
              <w:rPr>
                <w:rFonts w:hint="eastAsia" w:eastAsia="方正仿宋简体"/>
                <w:bCs/>
                <w:color w:val="000000" w:themeColor="text1"/>
                <w:sz w:val="24"/>
                <w:lang w:val="en-US" w:eastAsia="zh-CN"/>
              </w:rPr>
              <w:t>6</w:t>
            </w:r>
            <w:r>
              <w:rPr>
                <w:rFonts w:hint="eastAsia" w:eastAsia="方正仿宋简体"/>
                <w:bCs/>
                <w:color w:val="000000" w:themeColor="text1"/>
                <w:sz w:val="24"/>
                <w:lang w:eastAsia="zh-CN"/>
              </w:rPr>
              <w:t>月</w:t>
            </w:r>
            <w:r>
              <w:rPr>
                <w:rFonts w:hint="eastAsia" w:eastAsia="方正仿宋简体"/>
                <w:bCs/>
                <w:color w:val="000000" w:themeColor="text1"/>
                <w:sz w:val="24"/>
                <w:lang w:val="en-US" w:eastAsia="zh-CN"/>
              </w:rPr>
              <w:t>6</w:t>
            </w:r>
            <w:r>
              <w:rPr>
                <w:rFonts w:hint="eastAsia" w:eastAsia="方正仿宋简体"/>
                <w:bCs/>
                <w:color w:val="000000" w:themeColor="text1"/>
                <w:sz w:val="24"/>
                <w:lang w:eastAsia="zh-CN"/>
              </w:rPr>
              <w:t>日</w:t>
            </w:r>
            <w:r>
              <w:rPr>
                <w:rFonts w:hint="default" w:eastAsia="方正仿宋简体"/>
                <w:bCs/>
                <w:color w:val="000000" w:themeColor="text1"/>
                <w:sz w:val="24"/>
              </w:rPr>
              <w:t>及以后出生</w:t>
            </w:r>
          </w:p>
        </w:tc>
        <w:tc>
          <w:tcPr>
            <w:tcW w:w="994"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bCs/>
                <w:color w:val="000000" w:themeColor="text1"/>
                <w:sz w:val="24"/>
              </w:rPr>
              <w:t>1</w:t>
            </w:r>
          </w:p>
        </w:tc>
        <w:tc>
          <w:tcPr>
            <w:tcW w:w="1089"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bCs/>
                <w:color w:val="000000" w:themeColor="text1"/>
                <w:sz w:val="24"/>
              </w:rPr>
            </w:pPr>
            <w:r>
              <w:rPr>
                <w:rFonts w:hint="default" w:eastAsia="方正仿宋简体"/>
                <w:bCs/>
                <w:color w:val="000000" w:themeColor="text1"/>
                <w:sz w:val="24"/>
              </w:rPr>
              <w:t>编制内</w:t>
            </w:r>
          </w:p>
          <w:p>
            <w:pPr>
              <w:keepNext w:val="0"/>
              <w:keepLines w:val="0"/>
              <w:suppressLineNumbers w:val="0"/>
              <w:spacing w:before="0" w:beforeAutospacing="0" w:after="0" w:afterAutospacing="0" w:line="360" w:lineRule="exact"/>
              <w:ind w:left="0" w:right="0"/>
              <w:jc w:val="center"/>
              <w:rPr>
                <w:rFonts w:hint="default" w:eastAsia="方正仿宋简体"/>
                <w:bCs/>
                <w:color w:val="000000" w:themeColor="text1"/>
                <w:sz w:val="24"/>
              </w:rPr>
            </w:pPr>
            <w:r>
              <w:rPr>
                <w:rFonts w:hint="default" w:eastAsia="方正仿宋简体"/>
                <w:bCs/>
                <w:color w:val="000000" w:themeColor="text1"/>
                <w:sz w:val="24"/>
              </w:rPr>
              <w:t>刚性引进</w:t>
            </w:r>
          </w:p>
        </w:tc>
        <w:tc>
          <w:tcPr>
            <w:tcW w:w="2152"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firstLine="235" w:firstLineChars="100"/>
              <w:jc w:val="center"/>
              <w:rPr>
                <w:rFonts w:hint="default" w:eastAsia="方正仿宋简体"/>
                <w:color w:val="000000" w:themeColor="text1"/>
                <w:kern w:val="0"/>
                <w:sz w:val="24"/>
              </w:rPr>
            </w:pP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二</w:t>
      </w:r>
      <w:r>
        <w:rPr>
          <w:rFonts w:ascii="方正小标宋简体" w:eastAsia="方正小标宋简体"/>
          <w:bCs/>
          <w:color w:val="000000" w:themeColor="text1"/>
          <w:kern w:val="0"/>
          <w:sz w:val="44"/>
          <w:szCs w:val="44"/>
        </w:rPr>
        <w:t>）</w:t>
      </w:r>
    </w:p>
    <w:tbl>
      <w:tblPr>
        <w:tblStyle w:val="12"/>
        <w:tblW w:w="14073" w:type="dxa"/>
        <w:jc w:val="center"/>
        <w:tblLayout w:type="fixed"/>
        <w:tblCellMar>
          <w:top w:w="0" w:type="dxa"/>
          <w:left w:w="28" w:type="dxa"/>
          <w:bottom w:w="0" w:type="dxa"/>
          <w:right w:w="28" w:type="dxa"/>
        </w:tblCellMar>
      </w:tblPr>
      <w:tblGrid>
        <w:gridCol w:w="1075"/>
        <w:gridCol w:w="1403"/>
        <w:gridCol w:w="1282"/>
        <w:gridCol w:w="1364"/>
        <w:gridCol w:w="1522"/>
        <w:gridCol w:w="1151"/>
        <w:gridCol w:w="2041"/>
        <w:gridCol w:w="994"/>
        <w:gridCol w:w="1089"/>
        <w:gridCol w:w="2152"/>
      </w:tblGrid>
      <w:tr>
        <w:tblPrEx>
          <w:tblCellMar>
            <w:top w:w="0" w:type="dxa"/>
            <w:left w:w="28" w:type="dxa"/>
            <w:bottom w:w="0" w:type="dxa"/>
            <w:right w:w="28" w:type="dxa"/>
          </w:tblCellMar>
        </w:tblPrEx>
        <w:trPr>
          <w:trHeight w:val="743" w:hRule="atLeast"/>
          <w:jc w:val="center"/>
        </w:trPr>
        <w:tc>
          <w:tcPr>
            <w:tcW w:w="107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2685"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adjustRightInd w:val="0"/>
              <w:snapToGrid w:val="0"/>
              <w:spacing w:before="0" w:beforeAutospacing="0" w:after="0" w:afterAutospacing="0" w:line="360" w:lineRule="exact"/>
              <w:ind w:left="0" w:right="0"/>
              <w:jc w:val="center"/>
              <w:textAlignment w:val="center"/>
              <w:rPr>
                <w:rFonts w:hint="default" w:ascii="方正仿宋简体" w:eastAsia="方正仿宋简体"/>
                <w:color w:val="000000" w:themeColor="text1"/>
                <w:kern w:val="0"/>
                <w:sz w:val="24"/>
              </w:rPr>
            </w:pPr>
            <w:r>
              <w:rPr>
                <w:rFonts w:hint="eastAsia" w:ascii="方正仿宋简体" w:eastAsia="方正仿宋简体"/>
                <w:bCs/>
                <w:color w:val="000000" w:themeColor="text1"/>
                <w:sz w:val="24"/>
              </w:rPr>
              <w:t>高坪区企业服务中心</w:t>
            </w:r>
          </w:p>
        </w:tc>
        <w:tc>
          <w:tcPr>
            <w:tcW w:w="1364"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1522"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adjustRightInd w:val="0"/>
              <w:snapToGrid w:val="0"/>
              <w:spacing w:before="0" w:beforeAutospacing="0" w:after="0" w:afterAutospacing="0" w:line="360" w:lineRule="exact"/>
              <w:ind w:left="0" w:right="0"/>
              <w:jc w:val="center"/>
              <w:textAlignment w:val="center"/>
              <w:rPr>
                <w:rFonts w:hint="default" w:eastAsia="方正仿宋简体"/>
                <w:color w:val="000000" w:themeColor="text1"/>
                <w:kern w:val="0"/>
                <w:sz w:val="24"/>
              </w:rPr>
            </w:pPr>
            <w:r>
              <w:rPr>
                <w:rFonts w:hint="default" w:eastAsia="方正仿宋简体"/>
                <w:bCs/>
                <w:color w:val="000000" w:themeColor="text1"/>
                <w:sz w:val="24"/>
              </w:rPr>
              <w:t>事业单位</w:t>
            </w:r>
          </w:p>
        </w:tc>
        <w:tc>
          <w:tcPr>
            <w:tcW w:w="1151"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2041"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adjustRightInd w:val="0"/>
              <w:snapToGrid w:val="0"/>
              <w:spacing w:before="0" w:beforeAutospacing="0" w:after="0" w:afterAutospacing="0" w:line="360" w:lineRule="exact"/>
              <w:ind w:left="0" w:right="0"/>
              <w:jc w:val="center"/>
              <w:textAlignment w:val="center"/>
              <w:rPr>
                <w:rFonts w:hint="default" w:eastAsia="方正黑体简体"/>
                <w:color w:val="000000" w:themeColor="text1"/>
                <w:kern w:val="0"/>
                <w:sz w:val="24"/>
              </w:rPr>
            </w:pPr>
            <w:r>
              <w:rPr>
                <w:rFonts w:hint="default" w:eastAsia="方正楷体简体"/>
                <w:bCs/>
                <w:color w:val="000000" w:themeColor="text1"/>
                <w:sz w:val="24"/>
              </w:rPr>
              <w:t>637100</w:t>
            </w:r>
          </w:p>
        </w:tc>
        <w:tc>
          <w:tcPr>
            <w:tcW w:w="994"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网址</w:t>
            </w:r>
          </w:p>
        </w:tc>
        <w:tc>
          <w:tcPr>
            <w:tcW w:w="324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r>
      <w:tr>
        <w:tblPrEx>
          <w:tblCellMar>
            <w:top w:w="0" w:type="dxa"/>
            <w:left w:w="28" w:type="dxa"/>
            <w:bottom w:w="0" w:type="dxa"/>
            <w:right w:w="28" w:type="dxa"/>
          </w:tblCellMar>
        </w:tblPrEx>
        <w:trPr>
          <w:trHeight w:val="745" w:hRule="atLeast"/>
          <w:jc w:val="center"/>
        </w:trPr>
        <w:tc>
          <w:tcPr>
            <w:tcW w:w="1075"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2685"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adjustRightInd w:val="0"/>
              <w:snapToGrid w:val="0"/>
              <w:spacing w:before="0" w:beforeAutospacing="0" w:after="0" w:afterAutospacing="0" w:line="360" w:lineRule="exact"/>
              <w:ind w:left="0" w:right="0"/>
              <w:jc w:val="center"/>
              <w:textAlignment w:val="center"/>
              <w:rPr>
                <w:rFonts w:hint="default" w:ascii="方正仿宋简体" w:eastAsia="方正仿宋简体"/>
                <w:color w:val="000000" w:themeColor="text1"/>
                <w:kern w:val="0"/>
                <w:sz w:val="24"/>
              </w:rPr>
            </w:pPr>
            <w:r>
              <w:rPr>
                <w:rFonts w:hint="eastAsia" w:ascii="方正仿宋简体" w:eastAsia="方正仿宋简体"/>
                <w:bCs/>
                <w:color w:val="000000" w:themeColor="text1"/>
                <w:sz w:val="24"/>
              </w:rPr>
              <w:t>代玉婷</w:t>
            </w:r>
          </w:p>
        </w:tc>
        <w:tc>
          <w:tcPr>
            <w:tcW w:w="136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1522" w:type="dxa"/>
            <w:tcBorders>
              <w:top w:val="single" w:color="auto" w:sz="4" w:space="0"/>
              <w:left w:val="nil"/>
              <w:bottom w:val="single" w:color="auto" w:sz="4" w:space="0"/>
              <w:right w:val="single" w:color="auto" w:sz="4" w:space="0"/>
            </w:tcBorders>
            <w:tcMar>
              <w:top w:w="57" w:type="dxa"/>
              <w:bottom w:w="57" w:type="dxa"/>
            </w:tcMar>
            <w:vAlign w:val="center"/>
          </w:tcPr>
          <w:p>
            <w:pPr>
              <w:pStyle w:val="2"/>
              <w:keepNext w:val="0"/>
              <w:keepLines w:val="0"/>
              <w:suppressLineNumbers w:val="0"/>
              <w:spacing w:before="0" w:beforeAutospacing="0" w:afterAutospacing="0" w:line="360" w:lineRule="exact"/>
              <w:ind w:right="0" w:firstLine="0" w:firstLineChars="0"/>
              <w:jc w:val="center"/>
              <w:rPr>
                <w:rFonts w:hint="default"/>
                <w:color w:val="000000" w:themeColor="text1"/>
              </w:rPr>
            </w:pPr>
            <w:r>
              <w:rPr>
                <w:rFonts w:hint="eastAsia" w:eastAsia="方正仿宋简体"/>
                <w:bCs/>
                <w:color w:val="000000" w:themeColor="text1"/>
              </w:rPr>
              <w:t>0817-3333391</w:t>
            </w:r>
          </w:p>
        </w:tc>
        <w:tc>
          <w:tcPr>
            <w:tcW w:w="1151"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eastAsia" w:ascii="黑体" w:hAnsi="黑体" w:eastAsia="黑体"/>
                <w:color w:val="000000" w:themeColor="text1"/>
                <w:kern w:val="0"/>
                <w:sz w:val="24"/>
              </w:rPr>
              <w:t>报名网址（邮箱）</w:t>
            </w:r>
          </w:p>
        </w:tc>
        <w:tc>
          <w:tcPr>
            <w:tcW w:w="2041"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adjustRightInd w:val="0"/>
              <w:snapToGrid w:val="0"/>
              <w:spacing w:before="0" w:beforeAutospacing="0" w:after="0" w:afterAutospacing="0" w:line="360" w:lineRule="exact"/>
              <w:ind w:left="0" w:right="0"/>
              <w:jc w:val="center"/>
              <w:textAlignment w:val="center"/>
              <w:rPr>
                <w:rFonts w:hint="default" w:eastAsia="方正黑体简体"/>
                <w:color w:val="000000" w:themeColor="text1"/>
                <w:kern w:val="0"/>
                <w:sz w:val="24"/>
              </w:rPr>
            </w:pPr>
            <w:r>
              <w:rPr>
                <w:rFonts w:hint="default" w:eastAsia="方正黑体简体"/>
                <w:color w:val="000000" w:themeColor="text1"/>
                <w:kern w:val="0"/>
                <w:sz w:val="22"/>
              </w:rPr>
              <w:t>gpqwrcb@163.com</w:t>
            </w:r>
          </w:p>
        </w:tc>
        <w:tc>
          <w:tcPr>
            <w:tcW w:w="99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地址</w:t>
            </w:r>
          </w:p>
        </w:tc>
        <w:tc>
          <w:tcPr>
            <w:tcW w:w="324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eastAsia" w:eastAsia="方正仿宋简体"/>
                <w:bCs/>
                <w:color w:val="000000" w:themeColor="text1"/>
                <w:sz w:val="24"/>
                <w:szCs w:val="32"/>
              </w:rPr>
              <w:t>高坪区阳春路</w:t>
            </w:r>
            <w:r>
              <w:rPr>
                <w:rFonts w:hint="default" w:eastAsia="方正仿宋简体"/>
                <w:bCs/>
                <w:color w:val="000000" w:themeColor="text1"/>
                <w:sz w:val="24"/>
                <w:szCs w:val="32"/>
              </w:rPr>
              <w:t>2</w:t>
            </w:r>
            <w:r>
              <w:rPr>
                <w:rFonts w:hint="eastAsia" w:eastAsia="方正仿宋简体"/>
                <w:bCs/>
                <w:color w:val="000000" w:themeColor="text1"/>
                <w:sz w:val="24"/>
                <w:szCs w:val="32"/>
              </w:rPr>
              <w:t>号</w:t>
            </w:r>
          </w:p>
        </w:tc>
      </w:tr>
      <w:tr>
        <w:tblPrEx>
          <w:tblCellMar>
            <w:top w:w="0" w:type="dxa"/>
            <w:left w:w="28" w:type="dxa"/>
            <w:bottom w:w="0" w:type="dxa"/>
            <w:right w:w="28" w:type="dxa"/>
          </w:tblCellMar>
        </w:tblPrEx>
        <w:trPr>
          <w:trHeight w:val="2903" w:hRule="atLeast"/>
          <w:jc w:val="center"/>
        </w:trPr>
        <w:tc>
          <w:tcPr>
            <w:tcW w:w="1075"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单位简介</w:t>
            </w:r>
          </w:p>
        </w:tc>
        <w:tc>
          <w:tcPr>
            <w:tcW w:w="12998" w:type="dxa"/>
            <w:gridSpan w:val="9"/>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rPr>
                <w:rFonts w:hint="eastAsia" w:eastAsia="方正仿宋简体"/>
                <w:bCs/>
                <w:color w:val="000000" w:themeColor="text1"/>
                <w:sz w:val="24"/>
                <w:szCs w:val="32"/>
              </w:rPr>
            </w:pPr>
            <w:r>
              <w:rPr>
                <w:rFonts w:hint="eastAsia" w:eastAsia="方正仿宋简体"/>
                <w:bCs/>
                <w:color w:val="000000" w:themeColor="text1"/>
                <w:sz w:val="24"/>
                <w:szCs w:val="32"/>
              </w:rPr>
              <w:t>南充市高坪区企业服务中心成立于</w:t>
            </w:r>
            <w:r>
              <w:rPr>
                <w:rFonts w:hint="default" w:eastAsia="方正仿宋简体"/>
                <w:bCs/>
                <w:color w:val="000000" w:themeColor="text1"/>
                <w:sz w:val="24"/>
                <w:szCs w:val="32"/>
              </w:rPr>
              <w:t>2010</w:t>
            </w:r>
            <w:r>
              <w:rPr>
                <w:rFonts w:hint="eastAsia" w:eastAsia="方正仿宋简体"/>
                <w:bCs/>
                <w:color w:val="000000" w:themeColor="text1"/>
                <w:sz w:val="24"/>
                <w:szCs w:val="32"/>
              </w:rPr>
              <w:t>年，为区经济合作和外事局下属的正股级全额拨款事业单位，负责为全区招商引资企业提供信息咨询、证件办理、跟踪服务、信息报送等业务工作。</w:t>
            </w:r>
          </w:p>
          <w:p>
            <w:pPr>
              <w:pStyle w:val="2"/>
              <w:keepNext w:val="0"/>
              <w:keepLines w:val="0"/>
              <w:suppressLineNumbers w:val="0"/>
              <w:spacing w:before="0" w:beforeAutospacing="0" w:afterAutospacing="0"/>
              <w:ind w:right="0" w:firstLine="471"/>
              <w:rPr>
                <w:rFonts w:hint="eastAsia"/>
              </w:rPr>
            </w:pPr>
          </w:p>
          <w:p>
            <w:pPr>
              <w:pStyle w:val="2"/>
              <w:keepNext w:val="0"/>
              <w:keepLines w:val="0"/>
              <w:suppressLineNumbers w:val="0"/>
              <w:spacing w:before="0" w:beforeAutospacing="0" w:afterAutospacing="0"/>
              <w:ind w:right="0" w:firstLine="471"/>
              <w:rPr>
                <w:rFonts w:hint="default"/>
              </w:rPr>
            </w:pPr>
          </w:p>
        </w:tc>
      </w:tr>
      <w:tr>
        <w:tblPrEx>
          <w:tblCellMar>
            <w:top w:w="0" w:type="dxa"/>
            <w:left w:w="28" w:type="dxa"/>
            <w:bottom w:w="0" w:type="dxa"/>
            <w:right w:w="28" w:type="dxa"/>
          </w:tblCellMar>
        </w:tblPrEx>
        <w:trPr>
          <w:trHeight w:val="804" w:hRule="atLeast"/>
          <w:jc w:val="center"/>
        </w:trPr>
        <w:tc>
          <w:tcPr>
            <w:tcW w:w="1075"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1403"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引进岗位</w:t>
            </w:r>
          </w:p>
        </w:tc>
        <w:tc>
          <w:tcPr>
            <w:tcW w:w="264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专业</w:t>
            </w:r>
          </w:p>
        </w:tc>
        <w:tc>
          <w:tcPr>
            <w:tcW w:w="152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职务职称</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w:t>
            </w:r>
            <w:r>
              <w:rPr>
                <w:rFonts w:hint="eastAsia" w:ascii="黑体" w:hAnsi="黑体" w:eastAsia="黑体"/>
                <w:color w:val="000000" w:themeColor="text1"/>
                <w:kern w:val="0"/>
                <w:sz w:val="24"/>
                <w:lang w:val="en-US" w:eastAsia="zh-CN"/>
              </w:rPr>
              <w:t xml:space="preserve">    </w:t>
            </w:r>
            <w:r>
              <w:rPr>
                <w:rFonts w:hint="default" w:ascii="黑体" w:hAnsi="黑体" w:eastAsia="黑体"/>
                <w:color w:val="000000" w:themeColor="text1"/>
                <w:kern w:val="0"/>
                <w:sz w:val="24"/>
              </w:rPr>
              <w:t>求</w:t>
            </w:r>
          </w:p>
        </w:tc>
        <w:tc>
          <w:tcPr>
            <w:tcW w:w="1151"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学历学位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w:t>
            </w:r>
            <w:r>
              <w:rPr>
                <w:rFonts w:hint="eastAsia" w:ascii="黑体" w:hAnsi="黑体" w:eastAsia="黑体"/>
                <w:color w:val="000000" w:themeColor="text1"/>
                <w:kern w:val="0"/>
                <w:sz w:val="24"/>
                <w:lang w:val="en-US" w:eastAsia="zh-CN"/>
              </w:rPr>
              <w:t xml:space="preserve">    </w:t>
            </w:r>
            <w:r>
              <w:rPr>
                <w:rFonts w:hint="default" w:ascii="黑体" w:hAnsi="黑体" w:eastAsia="黑体"/>
                <w:color w:val="000000" w:themeColor="text1"/>
                <w:kern w:val="0"/>
                <w:sz w:val="24"/>
              </w:rPr>
              <w:t>求</w:t>
            </w:r>
          </w:p>
        </w:tc>
        <w:tc>
          <w:tcPr>
            <w:tcW w:w="2041"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其他要求</w:t>
            </w:r>
          </w:p>
        </w:tc>
        <w:tc>
          <w:tcPr>
            <w:tcW w:w="99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需求</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人数</w:t>
            </w:r>
          </w:p>
        </w:tc>
        <w:tc>
          <w:tcPr>
            <w:tcW w:w="1089"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方式</w:t>
            </w:r>
          </w:p>
        </w:tc>
        <w:tc>
          <w:tcPr>
            <w:tcW w:w="215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提供薪酬、生活待遇或其他优惠条件</w:t>
            </w:r>
          </w:p>
        </w:tc>
      </w:tr>
      <w:tr>
        <w:tblPrEx>
          <w:tblCellMar>
            <w:top w:w="0" w:type="dxa"/>
            <w:left w:w="28" w:type="dxa"/>
            <w:bottom w:w="0" w:type="dxa"/>
            <w:right w:w="28" w:type="dxa"/>
          </w:tblCellMar>
        </w:tblPrEx>
        <w:trPr>
          <w:trHeight w:val="1907" w:hRule="atLeast"/>
          <w:jc w:val="center"/>
        </w:trPr>
        <w:tc>
          <w:tcPr>
            <w:tcW w:w="1075"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firstLine="235" w:firstLineChars="100"/>
              <w:jc w:val="center"/>
              <w:rPr>
                <w:rFonts w:hint="default" w:eastAsia="方正黑体简体"/>
                <w:color w:val="000000" w:themeColor="text1"/>
                <w:kern w:val="0"/>
                <w:sz w:val="24"/>
              </w:rPr>
            </w:pPr>
            <w:r>
              <w:rPr>
                <w:rFonts w:hint="eastAsia" w:eastAsia="方正楷体简体"/>
                <w:bCs/>
                <w:color w:val="000000" w:themeColor="text1"/>
                <w:sz w:val="24"/>
              </w:rPr>
              <w:t>1</w:t>
            </w:r>
          </w:p>
        </w:tc>
        <w:tc>
          <w:tcPr>
            <w:tcW w:w="1403"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bCs/>
                <w:color w:val="000000" w:themeColor="text1"/>
                <w:sz w:val="24"/>
              </w:rPr>
              <w:t>专业技术岗</w:t>
            </w:r>
          </w:p>
        </w:tc>
        <w:tc>
          <w:tcPr>
            <w:tcW w:w="264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both"/>
              <w:rPr>
                <w:rFonts w:hint="default" w:eastAsia="方正仿宋简体"/>
                <w:bCs/>
                <w:color w:val="000000" w:themeColor="text1"/>
                <w:sz w:val="24"/>
              </w:rPr>
            </w:pPr>
            <w:r>
              <w:rPr>
                <w:rFonts w:hint="eastAsia" w:eastAsia="方正仿宋简体"/>
                <w:bCs/>
                <w:color w:val="000000" w:themeColor="text1"/>
                <w:sz w:val="24"/>
              </w:rPr>
              <w:t>工商管理类、公共管理类</w:t>
            </w:r>
          </w:p>
        </w:tc>
        <w:tc>
          <w:tcPr>
            <w:tcW w:w="1522"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1151"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both"/>
              <w:rPr>
                <w:rFonts w:hint="default" w:eastAsia="方正仿宋简体"/>
                <w:color w:val="000000" w:themeColor="text1"/>
                <w:kern w:val="0"/>
                <w:sz w:val="24"/>
              </w:rPr>
            </w:pPr>
            <w:r>
              <w:rPr>
                <w:rFonts w:hint="default" w:eastAsia="方正仿宋简体"/>
                <w:bCs/>
                <w:color w:val="000000" w:themeColor="text1"/>
                <w:sz w:val="24"/>
              </w:rPr>
              <w:t>硕士研究生及以上</w:t>
            </w:r>
            <w:r>
              <w:rPr>
                <w:rFonts w:hint="default" w:eastAsia="方正仿宋简体"/>
                <w:color w:val="000000" w:themeColor="text1"/>
                <w:kern w:val="0"/>
                <w:sz w:val="24"/>
                <w:szCs w:val="28"/>
              </w:rPr>
              <w:t>学历且取得相应学位</w:t>
            </w:r>
          </w:p>
        </w:tc>
        <w:tc>
          <w:tcPr>
            <w:tcW w:w="2041"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both"/>
              <w:rPr>
                <w:rFonts w:hint="default" w:eastAsia="方正仿宋简体"/>
                <w:color w:val="000000" w:themeColor="text1"/>
                <w:kern w:val="0"/>
                <w:sz w:val="24"/>
              </w:rPr>
            </w:pPr>
            <w:r>
              <w:rPr>
                <w:rFonts w:hint="default" w:eastAsia="方正仿宋简体"/>
                <w:bCs/>
                <w:color w:val="000000" w:themeColor="text1"/>
                <w:sz w:val="24"/>
              </w:rPr>
              <w:t>年龄</w:t>
            </w:r>
            <w:r>
              <w:rPr>
                <w:rFonts w:hint="eastAsia" w:eastAsia="方正仿宋简体"/>
                <w:bCs/>
                <w:color w:val="000000" w:themeColor="text1"/>
                <w:sz w:val="24"/>
                <w:lang w:val="en-US" w:eastAsia="zh-CN"/>
              </w:rPr>
              <w:t>为</w:t>
            </w:r>
            <w:r>
              <w:rPr>
                <w:rFonts w:hint="default" w:eastAsia="方正仿宋简体"/>
                <w:bCs/>
                <w:color w:val="000000" w:themeColor="text1"/>
                <w:sz w:val="24"/>
              </w:rPr>
              <w:t>1987</w:t>
            </w:r>
            <w:r>
              <w:rPr>
                <w:rFonts w:hint="eastAsia" w:eastAsia="方正仿宋简体"/>
                <w:bCs/>
                <w:color w:val="000000" w:themeColor="text1"/>
                <w:sz w:val="24"/>
                <w:lang w:eastAsia="zh-CN"/>
              </w:rPr>
              <w:t>年</w:t>
            </w:r>
            <w:r>
              <w:rPr>
                <w:rFonts w:hint="eastAsia" w:eastAsia="方正仿宋简体"/>
                <w:bCs/>
                <w:color w:val="000000" w:themeColor="text1"/>
                <w:sz w:val="24"/>
                <w:lang w:val="en-US" w:eastAsia="zh-CN"/>
              </w:rPr>
              <w:t>6</w:t>
            </w:r>
            <w:r>
              <w:rPr>
                <w:rFonts w:hint="eastAsia" w:eastAsia="方正仿宋简体"/>
                <w:bCs/>
                <w:color w:val="000000" w:themeColor="text1"/>
                <w:sz w:val="24"/>
                <w:lang w:eastAsia="zh-CN"/>
              </w:rPr>
              <w:t>月</w:t>
            </w:r>
            <w:r>
              <w:rPr>
                <w:rFonts w:hint="eastAsia" w:eastAsia="方正仿宋简体"/>
                <w:bCs/>
                <w:color w:val="000000" w:themeColor="text1"/>
                <w:sz w:val="24"/>
                <w:lang w:val="en-US" w:eastAsia="zh-CN"/>
              </w:rPr>
              <w:t>6</w:t>
            </w:r>
            <w:r>
              <w:rPr>
                <w:rFonts w:hint="eastAsia" w:eastAsia="方正仿宋简体"/>
                <w:bCs/>
                <w:color w:val="000000" w:themeColor="text1"/>
                <w:sz w:val="24"/>
                <w:lang w:eastAsia="zh-CN"/>
              </w:rPr>
              <w:t>日</w:t>
            </w:r>
            <w:r>
              <w:rPr>
                <w:rFonts w:hint="default" w:eastAsia="方正仿宋简体"/>
                <w:bCs/>
                <w:color w:val="000000" w:themeColor="text1"/>
                <w:sz w:val="24"/>
              </w:rPr>
              <w:t>及以后出生</w:t>
            </w:r>
          </w:p>
        </w:tc>
        <w:tc>
          <w:tcPr>
            <w:tcW w:w="994"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bCs/>
                <w:color w:val="000000" w:themeColor="text1"/>
                <w:sz w:val="24"/>
              </w:rPr>
              <w:t>1</w:t>
            </w:r>
          </w:p>
        </w:tc>
        <w:tc>
          <w:tcPr>
            <w:tcW w:w="1089"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bCs/>
                <w:color w:val="000000" w:themeColor="text1"/>
                <w:sz w:val="24"/>
              </w:rPr>
            </w:pPr>
            <w:r>
              <w:rPr>
                <w:rFonts w:hint="default" w:eastAsia="方正仿宋简体"/>
                <w:bCs/>
                <w:color w:val="000000" w:themeColor="text1"/>
                <w:sz w:val="24"/>
              </w:rPr>
              <w:t>编制内</w:t>
            </w:r>
          </w:p>
          <w:p>
            <w:pPr>
              <w:keepNext w:val="0"/>
              <w:keepLines w:val="0"/>
              <w:suppressLineNumbers w:val="0"/>
              <w:spacing w:before="0" w:beforeAutospacing="0" w:after="0" w:afterAutospacing="0" w:line="360" w:lineRule="exact"/>
              <w:ind w:left="0" w:right="0"/>
              <w:jc w:val="center"/>
              <w:rPr>
                <w:rFonts w:hint="default" w:eastAsia="方正仿宋简体"/>
                <w:bCs/>
                <w:color w:val="000000" w:themeColor="text1"/>
                <w:sz w:val="24"/>
              </w:rPr>
            </w:pPr>
            <w:r>
              <w:rPr>
                <w:rFonts w:hint="default" w:eastAsia="方正仿宋简体"/>
                <w:bCs/>
                <w:color w:val="000000" w:themeColor="text1"/>
                <w:sz w:val="24"/>
              </w:rPr>
              <w:t>刚性引进</w:t>
            </w:r>
          </w:p>
        </w:tc>
        <w:tc>
          <w:tcPr>
            <w:tcW w:w="2152"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firstLine="235" w:firstLineChars="100"/>
              <w:jc w:val="center"/>
              <w:rPr>
                <w:rFonts w:hint="default" w:eastAsia="方正仿宋简体"/>
                <w:color w:val="000000" w:themeColor="text1"/>
                <w:kern w:val="0"/>
                <w:sz w:val="24"/>
              </w:rPr>
            </w:pP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三</w:t>
      </w:r>
      <w:r>
        <w:rPr>
          <w:rFonts w:ascii="方正小标宋简体" w:eastAsia="方正小标宋简体"/>
          <w:bCs/>
          <w:color w:val="000000" w:themeColor="text1"/>
          <w:kern w:val="0"/>
          <w:sz w:val="44"/>
          <w:szCs w:val="44"/>
        </w:rPr>
        <w:t>）</w:t>
      </w:r>
    </w:p>
    <w:tbl>
      <w:tblPr>
        <w:tblStyle w:val="12"/>
        <w:tblW w:w="14081" w:type="dxa"/>
        <w:jc w:val="center"/>
        <w:tblLayout w:type="fixed"/>
        <w:tblCellMar>
          <w:top w:w="0" w:type="dxa"/>
          <w:left w:w="28" w:type="dxa"/>
          <w:bottom w:w="0" w:type="dxa"/>
          <w:right w:w="28" w:type="dxa"/>
        </w:tblCellMar>
      </w:tblPr>
      <w:tblGrid>
        <w:gridCol w:w="1081"/>
        <w:gridCol w:w="1054"/>
        <w:gridCol w:w="1732"/>
        <w:gridCol w:w="1170"/>
        <w:gridCol w:w="1547"/>
        <w:gridCol w:w="1221"/>
        <w:gridCol w:w="2416"/>
        <w:gridCol w:w="734"/>
        <w:gridCol w:w="141"/>
        <w:gridCol w:w="993"/>
        <w:gridCol w:w="1992"/>
      </w:tblGrid>
      <w:tr>
        <w:tblPrEx>
          <w:tblCellMar>
            <w:top w:w="0" w:type="dxa"/>
            <w:left w:w="28" w:type="dxa"/>
            <w:bottom w:w="0" w:type="dxa"/>
            <w:right w:w="28" w:type="dxa"/>
          </w:tblCellMar>
        </w:tblPrEx>
        <w:trPr>
          <w:trHeight w:val="743" w:hRule="atLeast"/>
          <w:jc w:val="center"/>
        </w:trPr>
        <w:tc>
          <w:tcPr>
            <w:tcW w:w="10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278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四川省南充市白塔中学</w:t>
            </w:r>
          </w:p>
        </w:tc>
        <w:tc>
          <w:tcPr>
            <w:tcW w:w="1170"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1547"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事业单位</w:t>
            </w:r>
          </w:p>
        </w:tc>
        <w:tc>
          <w:tcPr>
            <w:tcW w:w="1221"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2416"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rPr>
            </w:pPr>
            <w:r>
              <w:rPr>
                <w:rFonts w:hint="default" w:eastAsia="楷体"/>
                <w:color w:val="000000" w:themeColor="text1"/>
                <w:kern w:val="0"/>
                <w:sz w:val="24"/>
              </w:rPr>
              <w:t>637100</w:t>
            </w:r>
          </w:p>
        </w:tc>
        <w:tc>
          <w:tcPr>
            <w:tcW w:w="875"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网址</w:t>
            </w:r>
          </w:p>
        </w:tc>
        <w:tc>
          <w:tcPr>
            <w:tcW w:w="2985"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http://www.ncbtzx.net/</w:t>
            </w:r>
          </w:p>
        </w:tc>
      </w:tr>
      <w:tr>
        <w:tblPrEx>
          <w:tblCellMar>
            <w:top w:w="0" w:type="dxa"/>
            <w:left w:w="28" w:type="dxa"/>
            <w:bottom w:w="0" w:type="dxa"/>
            <w:right w:w="28" w:type="dxa"/>
          </w:tblCellMar>
        </w:tblPrEx>
        <w:trPr>
          <w:trHeight w:val="622" w:hRule="atLeast"/>
          <w:jc w:val="center"/>
        </w:trPr>
        <w:tc>
          <w:tcPr>
            <w:tcW w:w="1081"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278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bCs/>
                <w:color w:val="000000" w:themeColor="text1"/>
                <w:sz w:val="24"/>
              </w:rPr>
              <w:t>代玉婷</w:t>
            </w:r>
          </w:p>
        </w:tc>
        <w:tc>
          <w:tcPr>
            <w:tcW w:w="1170"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1547"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eastAsia" w:eastAsia="方正仿宋简体"/>
                <w:bCs/>
                <w:color w:val="000000" w:themeColor="text1"/>
                <w:sz w:val="24"/>
              </w:rPr>
              <w:t>0817-3333391</w:t>
            </w:r>
          </w:p>
        </w:tc>
        <w:tc>
          <w:tcPr>
            <w:tcW w:w="1221"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报名网址（邮箱）</w:t>
            </w:r>
          </w:p>
        </w:tc>
        <w:tc>
          <w:tcPr>
            <w:tcW w:w="2416"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rPr>
            </w:pPr>
            <w:r>
              <w:rPr>
                <w:rFonts w:hint="default" w:eastAsia="方正黑体简体"/>
                <w:color w:val="000000" w:themeColor="text1"/>
                <w:kern w:val="0"/>
                <w:sz w:val="24"/>
              </w:rPr>
              <w:t>gpqwrcb@163.com</w:t>
            </w:r>
          </w:p>
        </w:tc>
        <w:tc>
          <w:tcPr>
            <w:tcW w:w="875"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地址</w:t>
            </w:r>
          </w:p>
        </w:tc>
        <w:tc>
          <w:tcPr>
            <w:tcW w:w="2985"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高坪区环塔路103号</w:t>
            </w:r>
          </w:p>
        </w:tc>
      </w:tr>
      <w:tr>
        <w:tblPrEx>
          <w:tblCellMar>
            <w:top w:w="0" w:type="dxa"/>
            <w:left w:w="28" w:type="dxa"/>
            <w:bottom w:w="0" w:type="dxa"/>
            <w:right w:w="28" w:type="dxa"/>
          </w:tblCellMar>
        </w:tblPrEx>
        <w:trPr>
          <w:trHeight w:val="2608" w:hRule="atLeast"/>
          <w:jc w:val="center"/>
        </w:trPr>
        <w:tc>
          <w:tcPr>
            <w:tcW w:w="1081"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单位简介</w:t>
            </w:r>
          </w:p>
        </w:tc>
        <w:tc>
          <w:tcPr>
            <w:tcW w:w="13000" w:type="dxa"/>
            <w:gridSpan w:val="10"/>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jc w:val="left"/>
              <w:rPr>
                <w:rFonts w:hint="default" w:eastAsia="方正仿宋简体"/>
                <w:color w:val="000000" w:themeColor="text1"/>
                <w:kern w:val="0"/>
                <w:sz w:val="24"/>
              </w:rPr>
            </w:pPr>
            <w:r>
              <w:rPr>
                <w:rFonts w:hint="default" w:eastAsia="方正仿宋简体"/>
                <w:color w:val="000000" w:themeColor="text1"/>
                <w:kern w:val="0"/>
                <w:sz w:val="24"/>
              </w:rPr>
              <w:t>四川省南充市白塔中学始建于1914年，其前身为原国家副主席、著名教育家张澜先生创办的南充县立中学。学校现为四川省一级示范性普通高中，占地180余亩，有教学班170余个，学生万余人，教职工650余人。学校先后荣获全国教育系统先进集体、全国贯彻《体育工作条例》先进集体、全国教科文卫系统模范职工之家、全国先进体育传统项目学校、全国青少年校园足球特色学校等50余项殊荣</w:t>
            </w:r>
            <w:r>
              <w:rPr>
                <w:rFonts w:hint="eastAsia" w:eastAsia="方正仿宋简体"/>
                <w:color w:val="000000" w:themeColor="text1"/>
                <w:kern w:val="0"/>
                <w:sz w:val="24"/>
                <w:lang w:eastAsia="zh-CN"/>
              </w:rPr>
              <w:t>，</w:t>
            </w:r>
            <w:r>
              <w:rPr>
                <w:rFonts w:hint="default" w:eastAsia="方正仿宋简体"/>
                <w:color w:val="000000" w:themeColor="text1"/>
                <w:kern w:val="0"/>
                <w:sz w:val="24"/>
              </w:rPr>
              <w:t>自2011年起，连续十一年获评南充市普通高中办学质量综合评估一等奖。</w:t>
            </w:r>
          </w:p>
        </w:tc>
      </w:tr>
      <w:tr>
        <w:tblPrEx>
          <w:tblCellMar>
            <w:top w:w="0" w:type="dxa"/>
            <w:left w:w="28" w:type="dxa"/>
            <w:bottom w:w="0" w:type="dxa"/>
            <w:right w:w="28" w:type="dxa"/>
          </w:tblCellMar>
        </w:tblPrEx>
        <w:trPr>
          <w:trHeight w:val="565" w:hRule="atLeast"/>
          <w:jc w:val="center"/>
        </w:trPr>
        <w:tc>
          <w:tcPr>
            <w:tcW w:w="1081"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105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引进岗位</w:t>
            </w:r>
          </w:p>
        </w:tc>
        <w:tc>
          <w:tcPr>
            <w:tcW w:w="290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专  业</w:t>
            </w:r>
          </w:p>
        </w:tc>
        <w:tc>
          <w:tcPr>
            <w:tcW w:w="154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职务职称</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    求</w:t>
            </w:r>
          </w:p>
        </w:tc>
        <w:tc>
          <w:tcPr>
            <w:tcW w:w="1221"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学历学位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    求</w:t>
            </w:r>
          </w:p>
        </w:tc>
        <w:tc>
          <w:tcPr>
            <w:tcW w:w="2416"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其他要求</w:t>
            </w:r>
          </w:p>
        </w:tc>
        <w:tc>
          <w:tcPr>
            <w:tcW w:w="73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需求</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人数</w:t>
            </w:r>
          </w:p>
        </w:tc>
        <w:tc>
          <w:tcPr>
            <w:tcW w:w="113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方式</w:t>
            </w:r>
          </w:p>
        </w:tc>
        <w:tc>
          <w:tcPr>
            <w:tcW w:w="199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提供薪酬、生活待遇或其他优惠条件</w:t>
            </w:r>
          </w:p>
        </w:tc>
      </w:tr>
      <w:tr>
        <w:tblPrEx>
          <w:tblCellMar>
            <w:top w:w="0" w:type="dxa"/>
            <w:left w:w="28" w:type="dxa"/>
            <w:bottom w:w="0" w:type="dxa"/>
            <w:right w:w="28" w:type="dxa"/>
          </w:tblCellMar>
        </w:tblPrEx>
        <w:trPr>
          <w:trHeight w:val="2381" w:hRule="atLeast"/>
          <w:jc w:val="center"/>
        </w:trPr>
        <w:tc>
          <w:tcPr>
            <w:tcW w:w="10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eastAsia" w:eastAsia="方正仿宋简体"/>
                <w:color w:val="000000" w:themeColor="text1"/>
                <w:kern w:val="0"/>
                <w:sz w:val="24"/>
              </w:rPr>
              <w:t>1</w:t>
            </w:r>
          </w:p>
        </w:tc>
        <w:tc>
          <w:tcPr>
            <w:tcW w:w="10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心理健康教师</w:t>
            </w:r>
          </w:p>
        </w:tc>
        <w:tc>
          <w:tcPr>
            <w:tcW w:w="290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both"/>
              <w:rPr>
                <w:rFonts w:hint="default" w:eastAsia="方正仿宋简体"/>
                <w:color w:val="000000" w:themeColor="text1"/>
                <w:kern w:val="0"/>
                <w:sz w:val="24"/>
              </w:rPr>
            </w:pPr>
            <w:r>
              <w:rPr>
                <w:rFonts w:hint="default" w:eastAsia="方正仿宋简体"/>
                <w:color w:val="000000" w:themeColor="text1"/>
                <w:kern w:val="0"/>
                <w:sz w:val="24"/>
              </w:rPr>
              <w:t>心理学</w:t>
            </w:r>
            <w:r>
              <w:rPr>
                <w:rFonts w:hint="eastAsia" w:eastAsia="方正仿宋简体"/>
                <w:color w:val="000000" w:themeColor="text1"/>
                <w:kern w:val="0"/>
                <w:sz w:val="24"/>
              </w:rPr>
              <w:t>、</w:t>
            </w:r>
            <w:r>
              <w:rPr>
                <w:rFonts w:hint="default" w:eastAsia="方正仿宋简体"/>
                <w:color w:val="000000" w:themeColor="text1"/>
                <w:kern w:val="0"/>
                <w:sz w:val="24"/>
              </w:rPr>
              <w:t>发展与教育心理学</w:t>
            </w:r>
            <w:r>
              <w:rPr>
                <w:rFonts w:hint="eastAsia" w:eastAsia="方正仿宋简体"/>
                <w:color w:val="000000" w:themeColor="text1"/>
                <w:kern w:val="0"/>
                <w:sz w:val="24"/>
              </w:rPr>
              <w:t>、</w:t>
            </w:r>
            <w:r>
              <w:rPr>
                <w:rFonts w:hint="default" w:eastAsia="方正仿宋简体"/>
                <w:color w:val="000000" w:themeColor="text1"/>
                <w:kern w:val="0"/>
                <w:sz w:val="24"/>
              </w:rPr>
              <w:t>应用心理学</w:t>
            </w:r>
          </w:p>
        </w:tc>
        <w:tc>
          <w:tcPr>
            <w:tcW w:w="1547" w:type="dxa"/>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1221" w:type="dxa"/>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both"/>
              <w:rPr>
                <w:rFonts w:hint="default" w:eastAsia="方正仿宋简体"/>
                <w:color w:val="000000" w:themeColor="text1"/>
                <w:kern w:val="0"/>
                <w:sz w:val="24"/>
              </w:rPr>
            </w:pPr>
            <w:r>
              <w:rPr>
                <w:rFonts w:hint="default" w:eastAsia="方正仿宋简体"/>
                <w:color w:val="000000" w:themeColor="text1"/>
                <w:kern w:val="0"/>
                <w:sz w:val="24"/>
              </w:rPr>
              <w:t>硕士研究生及以上学历且取得相应学位</w:t>
            </w:r>
          </w:p>
        </w:tc>
        <w:tc>
          <w:tcPr>
            <w:tcW w:w="241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rPr>
                <w:rFonts w:hint="default" w:eastAsia="方正仿宋简体"/>
                <w:color w:val="000000" w:themeColor="text1"/>
                <w:kern w:val="0"/>
                <w:sz w:val="24"/>
              </w:rPr>
            </w:pPr>
            <w:r>
              <w:rPr>
                <w:rFonts w:hint="eastAsia" w:eastAsia="方正仿宋简体"/>
                <w:color w:val="000000" w:themeColor="text1"/>
                <w:kern w:val="0"/>
                <w:sz w:val="24"/>
              </w:rPr>
              <w:t>1.</w:t>
            </w:r>
            <w:r>
              <w:rPr>
                <w:rFonts w:hint="default" w:eastAsia="方正仿宋简体"/>
                <w:bCs/>
                <w:color w:val="000000" w:themeColor="text1"/>
                <w:sz w:val="24"/>
              </w:rPr>
              <w:t>年龄</w:t>
            </w:r>
            <w:r>
              <w:rPr>
                <w:rFonts w:hint="eastAsia" w:eastAsia="方正仿宋简体"/>
                <w:bCs/>
                <w:color w:val="000000" w:themeColor="text1"/>
                <w:sz w:val="24"/>
                <w:lang w:val="en-US" w:eastAsia="zh-CN"/>
              </w:rPr>
              <w:t>为</w:t>
            </w:r>
            <w:r>
              <w:rPr>
                <w:rFonts w:hint="default" w:eastAsia="方正仿宋简体"/>
                <w:bCs/>
                <w:color w:val="000000" w:themeColor="text1"/>
                <w:sz w:val="24"/>
              </w:rPr>
              <w:t>1987</w:t>
            </w:r>
            <w:r>
              <w:rPr>
                <w:rFonts w:hint="eastAsia" w:eastAsia="方正仿宋简体"/>
                <w:bCs/>
                <w:color w:val="000000" w:themeColor="text1"/>
                <w:sz w:val="24"/>
                <w:lang w:eastAsia="zh-CN"/>
              </w:rPr>
              <w:t>年</w:t>
            </w:r>
            <w:r>
              <w:rPr>
                <w:rFonts w:hint="eastAsia" w:eastAsia="方正仿宋简体"/>
                <w:bCs/>
                <w:color w:val="000000" w:themeColor="text1"/>
                <w:sz w:val="24"/>
                <w:lang w:val="en-US" w:eastAsia="zh-CN"/>
              </w:rPr>
              <w:t>6</w:t>
            </w:r>
            <w:r>
              <w:rPr>
                <w:rFonts w:hint="eastAsia" w:eastAsia="方正仿宋简体"/>
                <w:bCs/>
                <w:color w:val="000000" w:themeColor="text1"/>
                <w:sz w:val="24"/>
                <w:lang w:eastAsia="zh-CN"/>
              </w:rPr>
              <w:t>月</w:t>
            </w:r>
            <w:r>
              <w:rPr>
                <w:rFonts w:hint="eastAsia" w:eastAsia="方正仿宋简体"/>
                <w:bCs/>
                <w:color w:val="000000" w:themeColor="text1"/>
                <w:sz w:val="24"/>
                <w:lang w:val="en-US" w:eastAsia="zh-CN"/>
              </w:rPr>
              <w:t>6</w:t>
            </w:r>
            <w:r>
              <w:rPr>
                <w:rFonts w:hint="eastAsia" w:eastAsia="方正仿宋简体"/>
                <w:bCs/>
                <w:color w:val="000000" w:themeColor="text1"/>
                <w:sz w:val="24"/>
                <w:lang w:eastAsia="zh-CN"/>
              </w:rPr>
              <w:t>日</w:t>
            </w:r>
            <w:r>
              <w:rPr>
                <w:rFonts w:hint="default" w:eastAsia="方正仿宋简体"/>
                <w:bCs/>
                <w:color w:val="000000" w:themeColor="text1"/>
                <w:sz w:val="24"/>
              </w:rPr>
              <w:t>及以后出生</w:t>
            </w:r>
            <w:r>
              <w:rPr>
                <w:rFonts w:hint="eastAsia" w:eastAsia="方正仿宋简体"/>
                <w:color w:val="000000" w:themeColor="text1"/>
                <w:kern w:val="0"/>
                <w:sz w:val="24"/>
              </w:rPr>
              <w:t>；</w:t>
            </w:r>
          </w:p>
          <w:p>
            <w:pPr>
              <w:keepNext w:val="0"/>
              <w:keepLines w:val="0"/>
              <w:widowControl/>
              <w:suppressLineNumbers w:val="0"/>
              <w:spacing w:before="0" w:beforeAutospacing="0" w:after="0" w:afterAutospacing="0" w:line="360" w:lineRule="exact"/>
              <w:ind w:left="0" w:right="0"/>
              <w:rPr>
                <w:rFonts w:hint="default" w:eastAsia="方正仿宋简体"/>
                <w:color w:val="000000" w:themeColor="text1"/>
                <w:kern w:val="0"/>
                <w:sz w:val="24"/>
              </w:rPr>
            </w:pPr>
            <w:r>
              <w:rPr>
                <w:rFonts w:hint="eastAsia" w:eastAsia="方正仿宋简体"/>
                <w:color w:val="000000" w:themeColor="text1"/>
                <w:kern w:val="0"/>
                <w:sz w:val="24"/>
              </w:rPr>
              <w:t>2.</w:t>
            </w:r>
            <w:r>
              <w:rPr>
                <w:rFonts w:hint="default" w:eastAsia="方正仿宋简体"/>
                <w:color w:val="000000" w:themeColor="text1"/>
                <w:kern w:val="0"/>
                <w:sz w:val="24"/>
              </w:rPr>
              <w:t>具有高中教师资格证</w:t>
            </w:r>
            <w:r>
              <w:rPr>
                <w:rFonts w:hint="eastAsia" w:eastAsia="方正仿宋简体"/>
                <w:color w:val="000000" w:themeColor="text1"/>
                <w:kern w:val="0"/>
                <w:sz w:val="24"/>
              </w:rPr>
              <w:t>；</w:t>
            </w:r>
          </w:p>
          <w:p>
            <w:pPr>
              <w:keepNext w:val="0"/>
              <w:keepLines w:val="0"/>
              <w:widowControl/>
              <w:suppressLineNumbers w:val="0"/>
              <w:spacing w:before="0" w:beforeAutospacing="0" w:after="0" w:afterAutospacing="0" w:line="360" w:lineRule="exact"/>
              <w:ind w:left="0" w:right="0"/>
              <w:rPr>
                <w:rFonts w:hint="default" w:eastAsia="方正仿宋简体"/>
                <w:color w:val="000000" w:themeColor="text1"/>
                <w:kern w:val="0"/>
                <w:sz w:val="24"/>
              </w:rPr>
            </w:pPr>
            <w:r>
              <w:rPr>
                <w:rFonts w:hint="eastAsia" w:eastAsia="方正仿宋简体"/>
                <w:color w:val="000000" w:themeColor="text1"/>
                <w:kern w:val="0"/>
                <w:sz w:val="24"/>
              </w:rPr>
              <w:t>3.具有普通话二级乙等及以上等级。</w:t>
            </w:r>
          </w:p>
        </w:tc>
        <w:tc>
          <w:tcPr>
            <w:tcW w:w="73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2</w:t>
            </w:r>
          </w:p>
        </w:tc>
        <w:tc>
          <w:tcPr>
            <w:tcW w:w="1134" w:type="dxa"/>
            <w:gridSpan w:val="2"/>
            <w:tcBorders>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bCs/>
                <w:color w:val="000000" w:themeColor="text1"/>
                <w:sz w:val="24"/>
              </w:rPr>
            </w:pPr>
            <w:r>
              <w:rPr>
                <w:rFonts w:hint="default" w:eastAsia="方正仿宋简体"/>
                <w:bCs/>
                <w:color w:val="000000" w:themeColor="text1"/>
                <w:sz w:val="24"/>
              </w:rPr>
              <w:t>编制内</w:t>
            </w:r>
          </w:p>
          <w:p>
            <w:pPr>
              <w:keepNext w:val="0"/>
              <w:keepLines w:val="0"/>
              <w:suppressLineNumbers w:val="0"/>
              <w:spacing w:before="0" w:beforeAutospacing="0" w:after="0" w:afterAutospacing="0" w:line="360" w:lineRule="exact"/>
              <w:ind w:left="0" w:right="0"/>
              <w:jc w:val="center"/>
              <w:rPr>
                <w:rFonts w:hint="default" w:eastAsia="方正仿宋简体"/>
                <w:bCs/>
                <w:color w:val="000000" w:themeColor="text1"/>
                <w:sz w:val="24"/>
              </w:rPr>
            </w:pPr>
            <w:r>
              <w:rPr>
                <w:rFonts w:hint="default" w:eastAsia="方正仿宋简体"/>
                <w:bCs/>
                <w:color w:val="000000" w:themeColor="text1"/>
                <w:sz w:val="24"/>
              </w:rPr>
              <w:t>刚性引进</w:t>
            </w:r>
          </w:p>
        </w:tc>
        <w:tc>
          <w:tcPr>
            <w:tcW w:w="199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四</w:t>
      </w:r>
      <w:r>
        <w:rPr>
          <w:rFonts w:ascii="方正小标宋简体" w:eastAsia="方正小标宋简体"/>
          <w:bCs/>
          <w:color w:val="000000" w:themeColor="text1"/>
          <w:kern w:val="0"/>
          <w:sz w:val="44"/>
          <w:szCs w:val="44"/>
        </w:rPr>
        <w:t>）</w:t>
      </w:r>
    </w:p>
    <w:tbl>
      <w:tblPr>
        <w:tblStyle w:val="12"/>
        <w:tblW w:w="14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55"/>
        <w:gridCol w:w="1197"/>
        <w:gridCol w:w="1572"/>
        <w:gridCol w:w="1302"/>
        <w:gridCol w:w="249"/>
        <w:gridCol w:w="1388"/>
        <w:gridCol w:w="155"/>
        <w:gridCol w:w="1004"/>
        <w:gridCol w:w="487"/>
        <w:gridCol w:w="2119"/>
        <w:gridCol w:w="690"/>
        <w:gridCol w:w="109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3" w:hRule="atLeast"/>
          <w:jc w:val="center"/>
        </w:trPr>
        <w:tc>
          <w:tcPr>
            <w:tcW w:w="115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2769" w:type="dxa"/>
            <w:gridSpan w:val="2"/>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四川省南充市高坪中学</w:t>
            </w:r>
          </w:p>
        </w:tc>
        <w:tc>
          <w:tcPr>
            <w:tcW w:w="1302"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1637" w:type="dxa"/>
            <w:gridSpan w:val="2"/>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事业单位</w:t>
            </w:r>
          </w:p>
        </w:tc>
        <w:tc>
          <w:tcPr>
            <w:tcW w:w="1159" w:type="dxa"/>
            <w:gridSpan w:val="2"/>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2606" w:type="dxa"/>
            <w:gridSpan w:val="2"/>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楷体"/>
                <w:color w:val="000000" w:themeColor="text1"/>
                <w:kern w:val="0"/>
                <w:sz w:val="24"/>
              </w:rPr>
              <w:t>637100</w:t>
            </w:r>
          </w:p>
        </w:tc>
        <w:tc>
          <w:tcPr>
            <w:tcW w:w="690"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网址</w:t>
            </w:r>
          </w:p>
        </w:tc>
        <w:tc>
          <w:tcPr>
            <w:tcW w:w="3112" w:type="dxa"/>
            <w:gridSpan w:val="2"/>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ascii="Times New Roman" w:hAnsi="Times New Roman" w:eastAsia="方正仿宋简体" w:cs="Times New Roman"/>
                <w:b/>
                <w:bCs w:val="0"/>
                <w:color w:val="000000"/>
                <w:sz w:val="24"/>
                <w:szCs w:val="24"/>
                <w:lang w:val="en-US" w:eastAsia="zh-CN" w:bidi="ar"/>
              </w:rPr>
              <w:t>http:</w:t>
            </w:r>
            <w:r>
              <w:rPr>
                <w:rFonts w:hint="default" w:eastAsia="方正仿宋简体"/>
                <w:color w:val="000000" w:themeColor="text1"/>
                <w:kern w:val="0"/>
                <w:sz w:val="24"/>
              </w:rPr>
              <w:t>//www.ncgpzx.cn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8" w:hRule="atLeast"/>
          <w:jc w:val="center"/>
        </w:trPr>
        <w:tc>
          <w:tcPr>
            <w:tcW w:w="115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2769" w:type="dxa"/>
            <w:gridSpan w:val="2"/>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bCs/>
                <w:color w:val="000000" w:themeColor="text1"/>
                <w:sz w:val="24"/>
              </w:rPr>
              <w:t>代玉婷</w:t>
            </w:r>
          </w:p>
        </w:tc>
        <w:tc>
          <w:tcPr>
            <w:tcW w:w="1302"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1637" w:type="dxa"/>
            <w:gridSpan w:val="2"/>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eastAsia" w:eastAsia="方正仿宋简体"/>
                <w:bCs/>
                <w:color w:val="000000" w:themeColor="text1"/>
                <w:sz w:val="24"/>
              </w:rPr>
              <w:t>0817-3333391</w:t>
            </w:r>
          </w:p>
        </w:tc>
        <w:tc>
          <w:tcPr>
            <w:tcW w:w="1159" w:type="dxa"/>
            <w:gridSpan w:val="2"/>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eastAsia" w:ascii="黑体" w:hAnsi="黑体" w:eastAsia="黑体"/>
                <w:color w:val="000000" w:themeColor="text1"/>
                <w:kern w:val="0"/>
                <w:sz w:val="24"/>
              </w:rPr>
              <w:t>报名网址（邮箱）</w:t>
            </w:r>
          </w:p>
        </w:tc>
        <w:tc>
          <w:tcPr>
            <w:tcW w:w="2606" w:type="dxa"/>
            <w:gridSpan w:val="2"/>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gpqwrcb@163.com</w:t>
            </w:r>
          </w:p>
        </w:tc>
        <w:tc>
          <w:tcPr>
            <w:tcW w:w="690"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地址</w:t>
            </w:r>
          </w:p>
        </w:tc>
        <w:tc>
          <w:tcPr>
            <w:tcW w:w="3112" w:type="dxa"/>
            <w:gridSpan w:val="2"/>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高坪区仙鹤街42号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42" w:hRule="atLeast"/>
          <w:jc w:val="center"/>
        </w:trPr>
        <w:tc>
          <w:tcPr>
            <w:tcW w:w="115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单位简介</w:t>
            </w:r>
          </w:p>
        </w:tc>
        <w:tc>
          <w:tcPr>
            <w:tcW w:w="13275" w:type="dxa"/>
            <w:gridSpan w:val="12"/>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rPr>
                <w:rFonts w:hint="eastAsia" w:ascii="方正仿宋简体" w:eastAsia="方正仿宋简体"/>
                <w:color w:val="000000" w:themeColor="text1"/>
                <w:kern w:val="0"/>
                <w:sz w:val="24"/>
              </w:rPr>
            </w:pPr>
            <w:r>
              <w:rPr>
                <w:rFonts w:hint="eastAsia" w:ascii="方正仿宋简体" w:eastAsia="方正仿宋简体"/>
                <w:color w:val="000000" w:themeColor="text1"/>
                <w:kern w:val="0"/>
                <w:sz w:val="24"/>
              </w:rPr>
              <w:t>四川省南充市高坪中学是四川省二级示范性普通高中，南充市委市政府授予的“嘉陵江名校”。学校占地近</w:t>
            </w:r>
            <w:r>
              <w:rPr>
                <w:rFonts w:hint="default" w:eastAsia="方正仿宋简体"/>
                <w:color w:val="000000" w:themeColor="text1"/>
                <w:kern w:val="0"/>
                <w:sz w:val="24"/>
              </w:rPr>
              <w:t>90亩，教学班112个，其中高中62个，初中50个，在校学生6500余人，教职工390人，正高级教师1人，特级教师与省级优秀教师12人，具有硕士学位的教师83人。</w:t>
            </w:r>
            <w:r>
              <w:rPr>
                <w:rFonts w:hint="eastAsia" w:ascii="方正仿宋简体" w:eastAsia="方正仿宋简体"/>
                <w:color w:val="000000" w:themeColor="text1"/>
                <w:kern w:val="0"/>
                <w:sz w:val="24"/>
              </w:rPr>
              <w:t>学校以“管理高标准、教师高水平、课堂高效率、学生高素质、学校高品质”为办学目标，着力让每一个学生得到最佳发展。近年来，学校荣获了全国优秀党建宣传示范单位，教学成果荣获四川省人民政府二等奖，多学科荣获四川省教师竞教一等奖，高考目标完成率位居全市第一。</w:t>
            </w:r>
          </w:p>
          <w:p>
            <w:pPr>
              <w:pStyle w:val="2"/>
              <w:keepNext w:val="0"/>
              <w:keepLines w:val="0"/>
              <w:suppressLineNumbers w:val="0"/>
              <w:spacing w:before="0" w:beforeAutospacing="0" w:afterAutospacing="0"/>
              <w:ind w:right="0" w:firstLine="471"/>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5" w:hRule="atLeast"/>
          <w:jc w:val="center"/>
        </w:trPr>
        <w:tc>
          <w:tcPr>
            <w:tcW w:w="115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1197"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引进岗位</w:t>
            </w:r>
          </w:p>
        </w:tc>
        <w:tc>
          <w:tcPr>
            <w:tcW w:w="3123" w:type="dxa"/>
            <w:gridSpan w:val="3"/>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专业</w:t>
            </w:r>
          </w:p>
        </w:tc>
        <w:tc>
          <w:tcPr>
            <w:tcW w:w="1543" w:type="dxa"/>
            <w:gridSpan w:val="2"/>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职务职称</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w:t>
            </w:r>
            <w:r>
              <w:rPr>
                <w:rFonts w:hint="eastAsia" w:ascii="黑体" w:hAnsi="黑体" w:eastAsia="黑体"/>
                <w:color w:val="000000" w:themeColor="text1"/>
                <w:kern w:val="0"/>
                <w:sz w:val="24"/>
                <w:lang w:val="en-US" w:eastAsia="zh-CN"/>
              </w:rPr>
              <w:t xml:space="preserve">    </w:t>
            </w:r>
            <w:r>
              <w:rPr>
                <w:rFonts w:hint="default" w:ascii="黑体" w:hAnsi="黑体" w:eastAsia="黑体"/>
                <w:color w:val="000000" w:themeColor="text1"/>
                <w:kern w:val="0"/>
                <w:sz w:val="24"/>
              </w:rPr>
              <w:t>求</w:t>
            </w:r>
          </w:p>
        </w:tc>
        <w:tc>
          <w:tcPr>
            <w:tcW w:w="1491" w:type="dxa"/>
            <w:gridSpan w:val="2"/>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学历学位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w:t>
            </w:r>
            <w:r>
              <w:rPr>
                <w:rFonts w:hint="eastAsia" w:ascii="黑体" w:hAnsi="黑体" w:eastAsia="黑体"/>
                <w:color w:val="000000" w:themeColor="text1"/>
                <w:kern w:val="0"/>
                <w:sz w:val="24"/>
                <w:lang w:val="en-US" w:eastAsia="zh-CN"/>
              </w:rPr>
              <w:t xml:space="preserve">    </w:t>
            </w:r>
            <w:r>
              <w:rPr>
                <w:rFonts w:hint="default" w:ascii="黑体" w:hAnsi="黑体" w:eastAsia="黑体"/>
                <w:color w:val="000000" w:themeColor="text1"/>
                <w:kern w:val="0"/>
                <w:sz w:val="24"/>
              </w:rPr>
              <w:t>求</w:t>
            </w:r>
          </w:p>
        </w:tc>
        <w:tc>
          <w:tcPr>
            <w:tcW w:w="2119"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其他要求</w:t>
            </w:r>
          </w:p>
        </w:tc>
        <w:tc>
          <w:tcPr>
            <w:tcW w:w="690"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需求</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人数</w:t>
            </w:r>
          </w:p>
        </w:tc>
        <w:tc>
          <w:tcPr>
            <w:tcW w:w="109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方式</w:t>
            </w:r>
          </w:p>
        </w:tc>
        <w:tc>
          <w:tcPr>
            <w:tcW w:w="2017"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提供薪酬、生活待遇或其他优惠条件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0" w:hRule="atLeast"/>
          <w:jc w:val="center"/>
        </w:trPr>
        <w:tc>
          <w:tcPr>
            <w:tcW w:w="115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rPr>
            </w:pPr>
            <w:r>
              <w:rPr>
                <w:rFonts w:hint="default" w:eastAsia="楷体"/>
                <w:color w:val="000000" w:themeColor="text1"/>
                <w:kern w:val="0"/>
                <w:sz w:val="24"/>
              </w:rPr>
              <w:t>1</w:t>
            </w:r>
          </w:p>
        </w:tc>
        <w:tc>
          <w:tcPr>
            <w:tcW w:w="1197"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心理</w:t>
            </w:r>
            <w:r>
              <w:rPr>
                <w:rFonts w:hint="eastAsia" w:eastAsia="方正仿宋简体"/>
                <w:color w:val="000000" w:themeColor="text1"/>
                <w:kern w:val="0"/>
                <w:sz w:val="24"/>
              </w:rPr>
              <w:t>健康</w:t>
            </w:r>
          </w:p>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教师</w:t>
            </w:r>
          </w:p>
        </w:tc>
        <w:tc>
          <w:tcPr>
            <w:tcW w:w="3123" w:type="dxa"/>
            <w:gridSpan w:val="3"/>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both"/>
              <w:rPr>
                <w:rFonts w:hint="default" w:eastAsia="方正仿宋简体"/>
                <w:color w:val="000000" w:themeColor="text1"/>
                <w:kern w:val="0"/>
                <w:sz w:val="24"/>
              </w:rPr>
            </w:pPr>
            <w:r>
              <w:rPr>
                <w:rFonts w:hint="default" w:eastAsia="方正仿宋简体"/>
                <w:color w:val="000000" w:themeColor="text1"/>
                <w:kern w:val="0"/>
                <w:sz w:val="24"/>
              </w:rPr>
              <w:t>心理学</w:t>
            </w:r>
            <w:r>
              <w:rPr>
                <w:rFonts w:hint="eastAsia" w:eastAsia="方正仿宋简体"/>
                <w:color w:val="000000" w:themeColor="text1"/>
                <w:kern w:val="0"/>
                <w:sz w:val="24"/>
              </w:rPr>
              <w:t>、</w:t>
            </w:r>
            <w:r>
              <w:rPr>
                <w:rFonts w:hint="default" w:eastAsia="方正仿宋简体"/>
                <w:color w:val="000000" w:themeColor="text1"/>
                <w:kern w:val="0"/>
                <w:sz w:val="24"/>
              </w:rPr>
              <w:t>发展与教育心理学</w:t>
            </w:r>
            <w:r>
              <w:rPr>
                <w:rFonts w:hint="eastAsia" w:eastAsia="方正仿宋简体"/>
                <w:color w:val="000000" w:themeColor="text1"/>
                <w:kern w:val="0"/>
                <w:sz w:val="24"/>
              </w:rPr>
              <w:t>、</w:t>
            </w:r>
            <w:r>
              <w:rPr>
                <w:rFonts w:hint="default" w:eastAsia="方正仿宋简体"/>
                <w:color w:val="000000" w:themeColor="text1"/>
                <w:kern w:val="0"/>
                <w:sz w:val="24"/>
              </w:rPr>
              <w:t>应用心理学</w:t>
            </w:r>
          </w:p>
        </w:tc>
        <w:tc>
          <w:tcPr>
            <w:tcW w:w="1543" w:type="dxa"/>
            <w:gridSpan w:val="2"/>
            <w:vMerge w:val="restart"/>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1491" w:type="dxa"/>
            <w:gridSpan w:val="2"/>
            <w:vMerge w:val="restart"/>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both"/>
              <w:rPr>
                <w:rFonts w:hint="default" w:eastAsia="方正仿宋简体"/>
                <w:color w:val="000000" w:themeColor="text1"/>
                <w:kern w:val="0"/>
                <w:sz w:val="24"/>
              </w:rPr>
            </w:pPr>
            <w:r>
              <w:rPr>
                <w:rFonts w:hint="default" w:eastAsia="方正仿宋简体"/>
                <w:color w:val="000000" w:themeColor="text1"/>
                <w:kern w:val="0"/>
                <w:sz w:val="24"/>
              </w:rPr>
              <w:t>硕士研究生及以上学历且取得相应学位</w:t>
            </w:r>
          </w:p>
        </w:tc>
        <w:tc>
          <w:tcPr>
            <w:tcW w:w="2119" w:type="dxa"/>
            <w:vMerge w:val="restart"/>
            <w:tcMar>
              <w:top w:w="57" w:type="dxa"/>
              <w:bottom w:w="57" w:type="dxa"/>
            </w:tcMar>
            <w:vAlign w:val="center"/>
          </w:tcPr>
          <w:p>
            <w:pPr>
              <w:keepNext w:val="0"/>
              <w:keepLines w:val="0"/>
              <w:widowControl/>
              <w:numPr>
                <w:ilvl w:val="0"/>
                <w:numId w:val="1"/>
              </w:numPr>
              <w:suppressLineNumbers w:val="0"/>
              <w:spacing w:before="0" w:beforeAutospacing="0" w:after="0" w:afterAutospacing="0" w:line="360" w:lineRule="exact"/>
              <w:ind w:left="0" w:right="0"/>
              <w:rPr>
                <w:rFonts w:hint="default" w:eastAsia="方正仿宋简体"/>
                <w:color w:val="000000" w:themeColor="text1"/>
                <w:kern w:val="0"/>
                <w:sz w:val="24"/>
              </w:rPr>
            </w:pPr>
            <w:r>
              <w:rPr>
                <w:rFonts w:hint="default" w:eastAsia="方正仿宋简体"/>
                <w:bCs/>
                <w:color w:val="000000" w:themeColor="text1"/>
                <w:sz w:val="24"/>
              </w:rPr>
              <w:t>年龄</w:t>
            </w:r>
            <w:r>
              <w:rPr>
                <w:rFonts w:hint="eastAsia" w:eastAsia="方正仿宋简体"/>
                <w:bCs/>
                <w:color w:val="000000" w:themeColor="text1"/>
                <w:sz w:val="24"/>
                <w:lang w:val="en-US" w:eastAsia="zh-CN"/>
              </w:rPr>
              <w:t>为</w:t>
            </w:r>
            <w:r>
              <w:rPr>
                <w:rFonts w:hint="default" w:eastAsia="方正仿宋简体"/>
                <w:bCs/>
                <w:color w:val="000000" w:themeColor="text1"/>
                <w:sz w:val="24"/>
              </w:rPr>
              <w:t>1987</w:t>
            </w:r>
            <w:r>
              <w:rPr>
                <w:rFonts w:hint="eastAsia" w:eastAsia="方正仿宋简体"/>
                <w:bCs/>
                <w:color w:val="000000" w:themeColor="text1"/>
                <w:sz w:val="24"/>
                <w:lang w:eastAsia="zh-CN"/>
              </w:rPr>
              <w:t>年</w:t>
            </w:r>
            <w:r>
              <w:rPr>
                <w:rFonts w:hint="eastAsia" w:eastAsia="方正仿宋简体"/>
                <w:bCs/>
                <w:color w:val="000000" w:themeColor="text1"/>
                <w:sz w:val="24"/>
                <w:lang w:val="en-US" w:eastAsia="zh-CN"/>
              </w:rPr>
              <w:t>6</w:t>
            </w:r>
            <w:r>
              <w:rPr>
                <w:rFonts w:hint="eastAsia" w:eastAsia="方正仿宋简体"/>
                <w:bCs/>
                <w:color w:val="000000" w:themeColor="text1"/>
                <w:sz w:val="24"/>
                <w:lang w:eastAsia="zh-CN"/>
              </w:rPr>
              <w:t>月</w:t>
            </w:r>
            <w:r>
              <w:rPr>
                <w:rFonts w:hint="eastAsia" w:eastAsia="方正仿宋简体"/>
                <w:bCs/>
                <w:color w:val="000000" w:themeColor="text1"/>
                <w:sz w:val="24"/>
                <w:lang w:val="en-US" w:eastAsia="zh-CN"/>
              </w:rPr>
              <w:t>6</w:t>
            </w:r>
            <w:r>
              <w:rPr>
                <w:rFonts w:hint="eastAsia" w:eastAsia="方正仿宋简体"/>
                <w:bCs/>
                <w:color w:val="000000" w:themeColor="text1"/>
                <w:sz w:val="24"/>
                <w:lang w:eastAsia="zh-CN"/>
              </w:rPr>
              <w:t>日</w:t>
            </w:r>
            <w:r>
              <w:rPr>
                <w:rFonts w:hint="default" w:eastAsia="方正仿宋简体"/>
                <w:bCs/>
                <w:color w:val="000000" w:themeColor="text1"/>
                <w:sz w:val="24"/>
              </w:rPr>
              <w:t>及以后出生</w:t>
            </w:r>
            <w:r>
              <w:rPr>
                <w:rFonts w:hint="eastAsia" w:eastAsia="方正仿宋简体"/>
                <w:color w:val="000000" w:themeColor="text1"/>
                <w:kern w:val="0"/>
                <w:sz w:val="24"/>
              </w:rPr>
              <w:t>；</w:t>
            </w:r>
          </w:p>
          <w:p>
            <w:pPr>
              <w:keepNext w:val="0"/>
              <w:keepLines w:val="0"/>
              <w:widowControl/>
              <w:numPr>
                <w:ilvl w:val="0"/>
                <w:numId w:val="1"/>
              </w:numPr>
              <w:suppressLineNumbers w:val="0"/>
              <w:spacing w:before="0" w:beforeAutospacing="0" w:after="0" w:afterAutospacing="0" w:line="36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具有高中教师资格证</w:t>
            </w:r>
            <w:r>
              <w:rPr>
                <w:rFonts w:hint="eastAsia" w:eastAsia="方正仿宋简体"/>
                <w:color w:val="000000" w:themeColor="text1"/>
                <w:kern w:val="0"/>
                <w:sz w:val="24"/>
              </w:rPr>
              <w:t>；</w:t>
            </w:r>
          </w:p>
          <w:p>
            <w:pPr>
              <w:keepNext w:val="0"/>
              <w:keepLines w:val="0"/>
              <w:widowControl/>
              <w:numPr>
                <w:ilvl w:val="0"/>
                <w:numId w:val="1"/>
              </w:numPr>
              <w:suppressLineNumbers w:val="0"/>
              <w:spacing w:before="0" w:beforeAutospacing="0" w:after="0" w:afterAutospacing="0" w:line="360" w:lineRule="exact"/>
              <w:ind w:left="0" w:right="0"/>
              <w:rPr>
                <w:rFonts w:hint="default" w:eastAsia="方正仿宋简体"/>
                <w:color w:val="000000" w:themeColor="text1"/>
                <w:kern w:val="0"/>
                <w:sz w:val="24"/>
              </w:rPr>
            </w:pPr>
            <w:r>
              <w:rPr>
                <w:rFonts w:hint="eastAsia" w:eastAsia="方正仿宋简体"/>
                <w:color w:val="000000" w:themeColor="text1"/>
                <w:kern w:val="0"/>
                <w:sz w:val="24"/>
              </w:rPr>
              <w:t>具有普通话二级乙等及以上等级。</w:t>
            </w:r>
          </w:p>
        </w:tc>
        <w:tc>
          <w:tcPr>
            <w:tcW w:w="690"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095" w:type="dxa"/>
            <w:vMerge w:val="restart"/>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编制内</w:t>
            </w:r>
          </w:p>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刚性引进</w:t>
            </w:r>
          </w:p>
        </w:tc>
        <w:tc>
          <w:tcPr>
            <w:tcW w:w="2017"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0" w:hRule="atLeast"/>
          <w:jc w:val="center"/>
        </w:trPr>
        <w:tc>
          <w:tcPr>
            <w:tcW w:w="1155"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rPr>
            </w:pPr>
            <w:r>
              <w:rPr>
                <w:rFonts w:hint="default" w:eastAsia="楷体"/>
                <w:color w:val="000000" w:themeColor="text1"/>
                <w:kern w:val="0"/>
                <w:sz w:val="24"/>
              </w:rPr>
              <w:t>2</w:t>
            </w:r>
          </w:p>
        </w:tc>
        <w:tc>
          <w:tcPr>
            <w:tcW w:w="1197"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舞蹈教师</w:t>
            </w:r>
          </w:p>
        </w:tc>
        <w:tc>
          <w:tcPr>
            <w:tcW w:w="3123" w:type="dxa"/>
            <w:gridSpan w:val="3"/>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舞蹈</w:t>
            </w:r>
          </w:p>
        </w:tc>
        <w:tc>
          <w:tcPr>
            <w:tcW w:w="1543" w:type="dxa"/>
            <w:gridSpan w:val="2"/>
            <w:vMerge w:val="continue"/>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1491" w:type="dxa"/>
            <w:gridSpan w:val="2"/>
            <w:vMerge w:val="continue"/>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2119" w:type="dxa"/>
            <w:vMerge w:val="continue"/>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690"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095" w:type="dxa"/>
            <w:vMerge w:val="continue"/>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楷体"/>
                <w:color w:val="000000" w:themeColor="text1"/>
                <w:kern w:val="0"/>
                <w:sz w:val="24"/>
              </w:rPr>
            </w:pPr>
          </w:p>
        </w:tc>
        <w:tc>
          <w:tcPr>
            <w:tcW w:w="2017" w:type="dxa"/>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rPr>
            </w:pP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（五）</w:t>
      </w:r>
    </w:p>
    <w:tbl>
      <w:tblPr>
        <w:tblStyle w:val="12"/>
        <w:tblW w:w="14464" w:type="dxa"/>
        <w:jc w:val="center"/>
        <w:tblLayout w:type="fixed"/>
        <w:tblCellMar>
          <w:top w:w="0" w:type="dxa"/>
          <w:left w:w="28" w:type="dxa"/>
          <w:bottom w:w="0" w:type="dxa"/>
          <w:right w:w="28" w:type="dxa"/>
        </w:tblCellMar>
      </w:tblPr>
      <w:tblGrid>
        <w:gridCol w:w="1113"/>
        <w:gridCol w:w="1526"/>
        <w:gridCol w:w="1083"/>
        <w:gridCol w:w="1269"/>
        <w:gridCol w:w="2054"/>
        <w:gridCol w:w="1125"/>
        <w:gridCol w:w="300"/>
        <w:gridCol w:w="2000"/>
        <w:gridCol w:w="817"/>
        <w:gridCol w:w="150"/>
        <w:gridCol w:w="984"/>
        <w:gridCol w:w="2043"/>
      </w:tblGrid>
      <w:tr>
        <w:tblPrEx>
          <w:tblCellMar>
            <w:top w:w="0" w:type="dxa"/>
            <w:left w:w="28" w:type="dxa"/>
            <w:bottom w:w="0" w:type="dxa"/>
            <w:right w:w="28" w:type="dxa"/>
          </w:tblCellMar>
        </w:tblPrEx>
        <w:trPr>
          <w:trHeight w:val="769" w:hRule="atLeast"/>
          <w:jc w:val="center"/>
        </w:trPr>
        <w:tc>
          <w:tcPr>
            <w:tcW w:w="111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260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hAnsi="楷体" w:eastAsia="方正仿宋简体" w:cs="楷体"/>
                <w:color w:val="000000" w:themeColor="text1"/>
                <w:kern w:val="0"/>
                <w:sz w:val="24"/>
              </w:rPr>
            </w:pPr>
            <w:r>
              <w:rPr>
                <w:rFonts w:hint="eastAsia" w:ascii="方正仿宋简体" w:hAnsi="楷体" w:eastAsia="方正仿宋简体" w:cs="楷体"/>
                <w:color w:val="000000" w:themeColor="text1"/>
                <w:kern w:val="0"/>
                <w:sz w:val="24"/>
              </w:rPr>
              <w:t>高坪区中医医院</w:t>
            </w:r>
          </w:p>
        </w:tc>
        <w:tc>
          <w:tcPr>
            <w:tcW w:w="1269"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2054"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事业单位</w:t>
            </w:r>
          </w:p>
        </w:tc>
        <w:tc>
          <w:tcPr>
            <w:tcW w:w="1125"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230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rPr>
            </w:pPr>
            <w:r>
              <w:rPr>
                <w:rFonts w:hint="default" w:eastAsia="楷体"/>
                <w:color w:val="000000" w:themeColor="text1"/>
                <w:kern w:val="0"/>
                <w:sz w:val="24"/>
              </w:rPr>
              <w:t>637100</w:t>
            </w:r>
          </w:p>
        </w:tc>
        <w:tc>
          <w:tcPr>
            <w:tcW w:w="96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网址</w:t>
            </w:r>
          </w:p>
        </w:tc>
        <w:tc>
          <w:tcPr>
            <w:tcW w:w="302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r>
      <w:tr>
        <w:tblPrEx>
          <w:tblCellMar>
            <w:top w:w="0" w:type="dxa"/>
            <w:left w:w="28" w:type="dxa"/>
            <w:bottom w:w="0" w:type="dxa"/>
            <w:right w:w="28" w:type="dxa"/>
          </w:tblCellMar>
        </w:tblPrEx>
        <w:trPr>
          <w:trHeight w:val="734" w:hRule="atLeast"/>
          <w:jc w:val="center"/>
        </w:trPr>
        <w:tc>
          <w:tcPr>
            <w:tcW w:w="1113"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260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940" w:firstLineChars="400"/>
              <w:rPr>
                <w:rFonts w:hint="default" w:ascii="方正仿宋简体" w:eastAsia="方正仿宋简体"/>
                <w:color w:val="000000" w:themeColor="text1"/>
                <w:kern w:val="0"/>
                <w:sz w:val="24"/>
              </w:rPr>
            </w:pPr>
            <w:r>
              <w:rPr>
                <w:rFonts w:hint="eastAsia" w:ascii="方正仿宋简体" w:eastAsia="方正仿宋简体"/>
                <w:bCs/>
                <w:color w:val="000000" w:themeColor="text1"/>
                <w:sz w:val="24"/>
              </w:rPr>
              <w:t>代玉婷</w:t>
            </w:r>
          </w:p>
        </w:tc>
        <w:tc>
          <w:tcPr>
            <w:tcW w:w="1269"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2054"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eastAsia" w:eastAsia="方正仿宋简体"/>
                <w:bCs/>
                <w:color w:val="000000" w:themeColor="text1"/>
                <w:sz w:val="24"/>
              </w:rPr>
              <w:t>0817-3333391</w:t>
            </w:r>
          </w:p>
        </w:tc>
        <w:tc>
          <w:tcPr>
            <w:tcW w:w="1125"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报名网址</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（邮箱）</w:t>
            </w:r>
          </w:p>
        </w:tc>
        <w:tc>
          <w:tcPr>
            <w:tcW w:w="230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rPr>
            </w:pPr>
            <w:r>
              <w:rPr>
                <w:rFonts w:hint="default" w:eastAsia="方正黑体简体"/>
                <w:color w:val="000000" w:themeColor="text1"/>
                <w:kern w:val="0"/>
                <w:sz w:val="24"/>
              </w:rPr>
              <w:t>gpqwrcb</w:t>
            </w:r>
            <w:r>
              <w:rPr>
                <w:rFonts w:hint="eastAsia" w:eastAsia="方正黑体简体"/>
                <w:color w:val="000000" w:themeColor="text1"/>
                <w:kern w:val="0"/>
                <w:sz w:val="24"/>
              </w:rPr>
              <w:t>@163.com</w:t>
            </w:r>
          </w:p>
        </w:tc>
        <w:tc>
          <w:tcPr>
            <w:tcW w:w="967"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地址</w:t>
            </w:r>
          </w:p>
        </w:tc>
        <w:tc>
          <w:tcPr>
            <w:tcW w:w="302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高坪区鹤鸣路445号</w:t>
            </w:r>
          </w:p>
        </w:tc>
      </w:tr>
      <w:tr>
        <w:tblPrEx>
          <w:tblCellMar>
            <w:top w:w="0" w:type="dxa"/>
            <w:left w:w="28" w:type="dxa"/>
            <w:bottom w:w="0" w:type="dxa"/>
            <w:right w:w="28" w:type="dxa"/>
          </w:tblCellMar>
        </w:tblPrEx>
        <w:trPr>
          <w:trHeight w:val="1645" w:hRule="atLeast"/>
          <w:jc w:val="center"/>
        </w:trPr>
        <w:tc>
          <w:tcPr>
            <w:tcW w:w="1113"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ascii="黑体" w:hAnsi="黑体" w:eastAsia="黑体"/>
                <w:color w:val="000000" w:themeColor="text1"/>
                <w:kern w:val="0"/>
                <w:sz w:val="24"/>
              </w:rPr>
              <w:t>单位简介</w:t>
            </w:r>
          </w:p>
        </w:tc>
        <w:tc>
          <w:tcPr>
            <w:tcW w:w="13351" w:type="dxa"/>
            <w:gridSpan w:val="11"/>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jc w:val="left"/>
              <w:rPr>
                <w:rFonts w:hint="default" w:eastAsia="方正仿宋简体"/>
                <w:color w:val="000000" w:themeColor="text1"/>
                <w:kern w:val="0"/>
                <w:sz w:val="24"/>
              </w:rPr>
            </w:pPr>
            <w:r>
              <w:rPr>
                <w:rFonts w:hint="default" w:eastAsia="方正仿宋简体"/>
                <w:color w:val="000000" w:themeColor="text1"/>
                <w:kern w:val="0"/>
                <w:sz w:val="24"/>
              </w:rPr>
              <w:t>南充市高坪区中医医院是一所国家二级甲等中医医院，市、区医保定点医疗机构。主要从事中、西医临床医疗、科研、教学等工作。医院开设有门诊、住院两大业务部门。设有120急救、急诊科、老年康复科、内科、外科、骨伤科、肛肠科、耳鼻咽喉科、妇产科，其中市级重点专科2个（康复科、肛肠科）。辅检科室设有检验科、放射科、超声科、心电图室、TCD室。医院拥有CT、核磁共振、DR、C臂机、进口彩超、全自动生化分析仪、多功能麻醉机、胃肠镜等医疗设备。</w:t>
            </w:r>
          </w:p>
        </w:tc>
      </w:tr>
      <w:tr>
        <w:tblPrEx>
          <w:tblCellMar>
            <w:top w:w="0" w:type="dxa"/>
            <w:left w:w="28" w:type="dxa"/>
            <w:bottom w:w="0" w:type="dxa"/>
            <w:right w:w="28" w:type="dxa"/>
          </w:tblCellMar>
        </w:tblPrEx>
        <w:trPr>
          <w:trHeight w:val="251" w:hRule="atLeast"/>
          <w:jc w:val="center"/>
        </w:trPr>
        <w:tc>
          <w:tcPr>
            <w:tcW w:w="1113"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1526"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引进岗位</w:t>
            </w:r>
          </w:p>
        </w:tc>
        <w:tc>
          <w:tcPr>
            <w:tcW w:w="235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专业</w:t>
            </w:r>
          </w:p>
        </w:tc>
        <w:tc>
          <w:tcPr>
            <w:tcW w:w="205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职务职称</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w:t>
            </w:r>
            <w:r>
              <w:rPr>
                <w:rFonts w:hint="eastAsia" w:ascii="黑体" w:hAnsi="黑体" w:eastAsia="黑体"/>
                <w:color w:val="000000" w:themeColor="text1"/>
                <w:kern w:val="0"/>
                <w:sz w:val="24"/>
                <w:lang w:val="en-US" w:eastAsia="zh-CN"/>
              </w:rPr>
              <w:t xml:space="preserve">    </w:t>
            </w:r>
            <w:r>
              <w:rPr>
                <w:rFonts w:hint="default" w:ascii="黑体" w:hAnsi="黑体" w:eastAsia="黑体"/>
                <w:color w:val="000000" w:themeColor="text1"/>
                <w:kern w:val="0"/>
                <w:sz w:val="24"/>
              </w:rPr>
              <w:t>求</w:t>
            </w:r>
          </w:p>
        </w:tc>
        <w:tc>
          <w:tcPr>
            <w:tcW w:w="1425"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黑体" w:eastAsia="黑体"/>
                <w:color w:val="000000" w:themeColor="text1"/>
                <w:kern w:val="0"/>
                <w:sz w:val="24"/>
              </w:rPr>
            </w:pPr>
            <w:r>
              <w:rPr>
                <w:rFonts w:hint="default" w:ascii="黑体" w:hAnsi="黑体" w:eastAsia="黑体"/>
                <w:color w:val="000000" w:themeColor="text1"/>
                <w:kern w:val="0"/>
                <w:sz w:val="24"/>
              </w:rPr>
              <w:t>学历学位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w:t>
            </w:r>
            <w:r>
              <w:rPr>
                <w:rFonts w:hint="eastAsia" w:ascii="黑体" w:hAnsi="黑体" w:eastAsia="黑体"/>
                <w:color w:val="000000" w:themeColor="text1"/>
                <w:kern w:val="0"/>
                <w:sz w:val="24"/>
                <w:lang w:val="en-US" w:eastAsia="zh-CN"/>
              </w:rPr>
              <w:t xml:space="preserve">    </w:t>
            </w:r>
            <w:r>
              <w:rPr>
                <w:rFonts w:hint="default" w:ascii="黑体" w:hAnsi="黑体" w:eastAsia="黑体"/>
                <w:color w:val="000000" w:themeColor="text1"/>
                <w:kern w:val="0"/>
                <w:sz w:val="24"/>
              </w:rPr>
              <w:t>求</w:t>
            </w:r>
          </w:p>
        </w:tc>
        <w:tc>
          <w:tcPr>
            <w:tcW w:w="2000"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其他要求</w:t>
            </w:r>
          </w:p>
        </w:tc>
        <w:tc>
          <w:tcPr>
            <w:tcW w:w="81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需求</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人数</w:t>
            </w:r>
          </w:p>
        </w:tc>
        <w:tc>
          <w:tcPr>
            <w:tcW w:w="113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方式</w:t>
            </w:r>
          </w:p>
        </w:tc>
        <w:tc>
          <w:tcPr>
            <w:tcW w:w="2043"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提供薪酬、生活待遇或其他优惠条件</w:t>
            </w:r>
          </w:p>
        </w:tc>
      </w:tr>
      <w:tr>
        <w:tblPrEx>
          <w:tblCellMar>
            <w:top w:w="0" w:type="dxa"/>
            <w:left w:w="28" w:type="dxa"/>
            <w:bottom w:w="0" w:type="dxa"/>
            <w:right w:w="28" w:type="dxa"/>
          </w:tblCellMar>
        </w:tblPrEx>
        <w:trPr>
          <w:trHeight w:val="539" w:hRule="atLeast"/>
          <w:jc w:val="center"/>
        </w:trPr>
        <w:tc>
          <w:tcPr>
            <w:tcW w:w="1113"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1</w:t>
            </w:r>
          </w:p>
        </w:tc>
        <w:tc>
          <w:tcPr>
            <w:tcW w:w="1526"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普外科医师</w:t>
            </w:r>
          </w:p>
        </w:tc>
        <w:tc>
          <w:tcPr>
            <w:tcW w:w="235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临床医学</w:t>
            </w:r>
          </w:p>
        </w:tc>
        <w:tc>
          <w:tcPr>
            <w:tcW w:w="2054" w:type="dxa"/>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初级及以上</w:t>
            </w:r>
          </w:p>
        </w:tc>
        <w:tc>
          <w:tcPr>
            <w:tcW w:w="1425" w:type="dxa"/>
            <w:gridSpan w:val="2"/>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both"/>
              <w:rPr>
                <w:rFonts w:hint="default" w:eastAsia="方正仿宋简体"/>
                <w:color w:val="000000" w:themeColor="text1"/>
                <w:kern w:val="0"/>
                <w:sz w:val="24"/>
              </w:rPr>
            </w:pPr>
            <w:r>
              <w:rPr>
                <w:rFonts w:hint="default" w:eastAsia="方正仿宋简体"/>
                <w:color w:val="000000" w:themeColor="text1"/>
                <w:kern w:val="0"/>
                <w:sz w:val="24"/>
              </w:rPr>
              <w:t>硕士研究生及以上学历且取得相应学位</w:t>
            </w:r>
          </w:p>
        </w:tc>
        <w:tc>
          <w:tcPr>
            <w:tcW w:w="2000" w:type="dxa"/>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both"/>
              <w:rPr>
                <w:rFonts w:hint="default" w:eastAsia="方正仿宋简体"/>
                <w:color w:val="000000" w:themeColor="text1"/>
                <w:kern w:val="0"/>
                <w:sz w:val="24"/>
              </w:rPr>
            </w:pPr>
            <w:r>
              <w:rPr>
                <w:rFonts w:hint="default" w:eastAsia="方正仿宋简体"/>
                <w:bCs/>
                <w:color w:val="000000" w:themeColor="text1"/>
                <w:sz w:val="24"/>
              </w:rPr>
              <w:t>年龄</w:t>
            </w:r>
            <w:r>
              <w:rPr>
                <w:rFonts w:hint="eastAsia" w:eastAsia="方正仿宋简体"/>
                <w:bCs/>
                <w:color w:val="000000" w:themeColor="text1"/>
                <w:sz w:val="24"/>
                <w:lang w:val="en-US" w:eastAsia="zh-CN"/>
              </w:rPr>
              <w:t>为</w:t>
            </w:r>
            <w:r>
              <w:rPr>
                <w:rFonts w:hint="default" w:eastAsia="方正仿宋简体"/>
                <w:bCs/>
                <w:color w:val="000000" w:themeColor="text1"/>
                <w:sz w:val="24"/>
              </w:rPr>
              <w:t>1987</w:t>
            </w:r>
            <w:r>
              <w:rPr>
                <w:rFonts w:hint="eastAsia" w:eastAsia="方正仿宋简体"/>
                <w:bCs/>
                <w:color w:val="000000" w:themeColor="text1"/>
                <w:sz w:val="24"/>
                <w:lang w:eastAsia="zh-CN"/>
              </w:rPr>
              <w:t>年</w:t>
            </w:r>
            <w:r>
              <w:rPr>
                <w:rFonts w:hint="eastAsia" w:eastAsia="方正仿宋简体"/>
                <w:bCs/>
                <w:color w:val="000000" w:themeColor="text1"/>
                <w:sz w:val="24"/>
                <w:lang w:val="en-US" w:eastAsia="zh-CN"/>
              </w:rPr>
              <w:t>6</w:t>
            </w:r>
            <w:r>
              <w:rPr>
                <w:rFonts w:hint="eastAsia" w:eastAsia="方正仿宋简体"/>
                <w:bCs/>
                <w:color w:val="000000" w:themeColor="text1"/>
                <w:sz w:val="24"/>
                <w:lang w:eastAsia="zh-CN"/>
              </w:rPr>
              <w:t>月</w:t>
            </w:r>
            <w:r>
              <w:rPr>
                <w:rFonts w:hint="eastAsia" w:eastAsia="方正仿宋简体"/>
                <w:bCs/>
                <w:color w:val="000000" w:themeColor="text1"/>
                <w:sz w:val="24"/>
                <w:lang w:val="en-US" w:eastAsia="zh-CN"/>
              </w:rPr>
              <w:t>6</w:t>
            </w:r>
            <w:r>
              <w:rPr>
                <w:rFonts w:hint="eastAsia" w:eastAsia="方正仿宋简体"/>
                <w:bCs/>
                <w:color w:val="000000" w:themeColor="text1"/>
                <w:sz w:val="24"/>
                <w:lang w:eastAsia="zh-CN"/>
              </w:rPr>
              <w:t>日</w:t>
            </w:r>
            <w:r>
              <w:rPr>
                <w:rFonts w:hint="default" w:eastAsia="方正仿宋简体"/>
                <w:bCs/>
                <w:color w:val="000000" w:themeColor="text1"/>
                <w:sz w:val="24"/>
              </w:rPr>
              <w:t>及以后出生</w:t>
            </w:r>
          </w:p>
        </w:tc>
        <w:tc>
          <w:tcPr>
            <w:tcW w:w="81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134" w:type="dxa"/>
            <w:gridSpan w:val="2"/>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hAnsi="楷体" w:eastAsia="方正仿宋简体" w:cs="楷体"/>
                <w:color w:val="000000" w:themeColor="text1"/>
                <w:kern w:val="0"/>
                <w:sz w:val="24"/>
              </w:rPr>
            </w:pPr>
            <w:r>
              <w:rPr>
                <w:rFonts w:hint="eastAsia" w:ascii="方正仿宋简体" w:hAnsi="楷体" w:eastAsia="方正仿宋简体" w:cs="楷体"/>
                <w:color w:val="000000" w:themeColor="text1"/>
                <w:kern w:val="0"/>
                <w:sz w:val="24"/>
              </w:rPr>
              <w:t>编制内</w:t>
            </w:r>
          </w:p>
          <w:p>
            <w:pPr>
              <w:keepNext w:val="0"/>
              <w:keepLines w:val="0"/>
              <w:widowControl/>
              <w:suppressLineNumbers w:val="0"/>
              <w:spacing w:before="0" w:beforeAutospacing="0" w:after="0" w:afterAutospacing="0" w:line="360" w:lineRule="exact"/>
              <w:ind w:left="0" w:right="0"/>
              <w:jc w:val="center"/>
              <w:rPr>
                <w:rFonts w:hint="default" w:ascii="方正仿宋简体" w:hAnsi="楷体" w:eastAsia="方正仿宋简体" w:cs="楷体"/>
                <w:color w:val="000000" w:themeColor="text1"/>
                <w:kern w:val="0"/>
                <w:sz w:val="24"/>
              </w:rPr>
            </w:pPr>
            <w:r>
              <w:rPr>
                <w:rFonts w:hint="eastAsia" w:ascii="方正仿宋简体" w:hAnsi="楷体" w:eastAsia="方正仿宋简体" w:cs="楷体"/>
                <w:color w:val="000000" w:themeColor="text1"/>
                <w:kern w:val="0"/>
                <w:sz w:val="24"/>
              </w:rPr>
              <w:t>刚性引进</w:t>
            </w:r>
          </w:p>
        </w:tc>
        <w:tc>
          <w:tcPr>
            <w:tcW w:w="2043" w:type="dxa"/>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楷体" w:hAnsi="楷体" w:eastAsia="楷体" w:cs="楷体"/>
                <w:color w:val="000000" w:themeColor="text1"/>
                <w:kern w:val="0"/>
                <w:sz w:val="24"/>
              </w:rPr>
            </w:pPr>
          </w:p>
        </w:tc>
      </w:tr>
      <w:tr>
        <w:tblPrEx>
          <w:tblCellMar>
            <w:top w:w="0" w:type="dxa"/>
            <w:left w:w="28" w:type="dxa"/>
            <w:bottom w:w="0" w:type="dxa"/>
            <w:right w:w="28" w:type="dxa"/>
          </w:tblCellMar>
        </w:tblPrEx>
        <w:trPr>
          <w:trHeight w:val="539" w:hRule="atLeast"/>
          <w:jc w:val="center"/>
        </w:trPr>
        <w:tc>
          <w:tcPr>
            <w:tcW w:w="111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2</w:t>
            </w:r>
          </w:p>
        </w:tc>
        <w:tc>
          <w:tcPr>
            <w:tcW w:w="152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心内科医师</w:t>
            </w:r>
          </w:p>
        </w:tc>
        <w:tc>
          <w:tcPr>
            <w:tcW w:w="235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内科学</w:t>
            </w:r>
          </w:p>
        </w:tc>
        <w:tc>
          <w:tcPr>
            <w:tcW w:w="2054" w:type="dxa"/>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1425" w:type="dxa"/>
            <w:gridSpan w:val="2"/>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2000" w:type="dxa"/>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8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134" w:type="dxa"/>
            <w:gridSpan w:val="2"/>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ascii="楷体" w:hAnsi="楷体" w:eastAsia="楷体" w:cs="楷体"/>
                <w:color w:val="000000" w:themeColor="text1"/>
                <w:kern w:val="0"/>
                <w:sz w:val="24"/>
              </w:rPr>
            </w:pPr>
          </w:p>
        </w:tc>
        <w:tc>
          <w:tcPr>
            <w:tcW w:w="2043" w:type="dxa"/>
            <w:vMerge w:val="continue"/>
            <w:tcBorders>
              <w:left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楷体" w:hAnsi="楷体" w:eastAsia="楷体" w:cs="楷体"/>
                <w:color w:val="000000" w:themeColor="text1"/>
                <w:kern w:val="0"/>
                <w:sz w:val="24"/>
              </w:rPr>
            </w:pPr>
          </w:p>
        </w:tc>
      </w:tr>
      <w:tr>
        <w:tblPrEx>
          <w:tblCellMar>
            <w:top w:w="0" w:type="dxa"/>
            <w:left w:w="28" w:type="dxa"/>
            <w:bottom w:w="0" w:type="dxa"/>
            <w:right w:w="28" w:type="dxa"/>
          </w:tblCellMar>
        </w:tblPrEx>
        <w:trPr>
          <w:trHeight w:val="539" w:hRule="atLeast"/>
          <w:jc w:val="center"/>
        </w:trPr>
        <w:tc>
          <w:tcPr>
            <w:tcW w:w="111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eastAsia" w:eastAsia="方正黑体简体"/>
                <w:color w:val="000000" w:themeColor="text1"/>
                <w:kern w:val="0"/>
                <w:sz w:val="24"/>
              </w:rPr>
              <w:t>3</w:t>
            </w:r>
          </w:p>
        </w:tc>
        <w:tc>
          <w:tcPr>
            <w:tcW w:w="152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呼吸内科医师</w:t>
            </w:r>
          </w:p>
        </w:tc>
        <w:tc>
          <w:tcPr>
            <w:tcW w:w="235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内科学</w:t>
            </w:r>
          </w:p>
        </w:tc>
        <w:tc>
          <w:tcPr>
            <w:tcW w:w="2054" w:type="dxa"/>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1425" w:type="dxa"/>
            <w:gridSpan w:val="2"/>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2000" w:type="dxa"/>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8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134" w:type="dxa"/>
            <w:gridSpan w:val="2"/>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ascii="楷体" w:hAnsi="楷体" w:eastAsia="楷体" w:cs="楷体"/>
                <w:color w:val="000000" w:themeColor="text1"/>
                <w:kern w:val="0"/>
                <w:sz w:val="24"/>
              </w:rPr>
            </w:pPr>
          </w:p>
        </w:tc>
        <w:tc>
          <w:tcPr>
            <w:tcW w:w="2043" w:type="dxa"/>
            <w:vMerge w:val="continue"/>
            <w:tcBorders>
              <w:left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楷体" w:hAnsi="楷体" w:eastAsia="楷体" w:cs="楷体"/>
                <w:color w:val="000000" w:themeColor="text1"/>
                <w:kern w:val="0"/>
                <w:sz w:val="24"/>
              </w:rPr>
            </w:pPr>
          </w:p>
        </w:tc>
      </w:tr>
      <w:tr>
        <w:tblPrEx>
          <w:tblCellMar>
            <w:top w:w="0" w:type="dxa"/>
            <w:left w:w="28" w:type="dxa"/>
            <w:bottom w:w="0" w:type="dxa"/>
            <w:right w:w="28" w:type="dxa"/>
          </w:tblCellMar>
        </w:tblPrEx>
        <w:trPr>
          <w:trHeight w:val="539" w:hRule="atLeast"/>
          <w:jc w:val="center"/>
        </w:trPr>
        <w:tc>
          <w:tcPr>
            <w:tcW w:w="111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eastAsia" w:eastAsia="方正黑体简体"/>
                <w:color w:val="000000" w:themeColor="text1"/>
                <w:kern w:val="0"/>
                <w:sz w:val="24"/>
              </w:rPr>
              <w:t>4</w:t>
            </w:r>
          </w:p>
        </w:tc>
        <w:tc>
          <w:tcPr>
            <w:tcW w:w="152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放射诊断医师</w:t>
            </w:r>
          </w:p>
        </w:tc>
        <w:tc>
          <w:tcPr>
            <w:tcW w:w="235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放射影像学</w:t>
            </w:r>
          </w:p>
        </w:tc>
        <w:tc>
          <w:tcPr>
            <w:tcW w:w="2054" w:type="dxa"/>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1425" w:type="dxa"/>
            <w:gridSpan w:val="2"/>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2000" w:type="dxa"/>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8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134" w:type="dxa"/>
            <w:gridSpan w:val="2"/>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jc w:val="center"/>
              <w:rPr>
                <w:rFonts w:hint="default" w:ascii="楷体" w:hAnsi="楷体" w:eastAsia="楷体" w:cs="楷体"/>
                <w:color w:val="000000" w:themeColor="text1"/>
                <w:kern w:val="0"/>
                <w:sz w:val="24"/>
              </w:rPr>
            </w:pPr>
          </w:p>
        </w:tc>
        <w:tc>
          <w:tcPr>
            <w:tcW w:w="2043" w:type="dxa"/>
            <w:vMerge w:val="continue"/>
            <w:tcBorders>
              <w:left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楷体" w:hAnsi="楷体" w:eastAsia="楷体" w:cs="楷体"/>
                <w:color w:val="000000" w:themeColor="text1"/>
                <w:kern w:val="0"/>
                <w:sz w:val="24"/>
              </w:rPr>
            </w:pPr>
          </w:p>
        </w:tc>
      </w:tr>
      <w:tr>
        <w:tblPrEx>
          <w:tblCellMar>
            <w:top w:w="0" w:type="dxa"/>
            <w:left w:w="28" w:type="dxa"/>
            <w:bottom w:w="0" w:type="dxa"/>
            <w:right w:w="28" w:type="dxa"/>
          </w:tblCellMar>
        </w:tblPrEx>
        <w:trPr>
          <w:trHeight w:val="539" w:hRule="atLeast"/>
          <w:jc w:val="center"/>
        </w:trPr>
        <w:tc>
          <w:tcPr>
            <w:tcW w:w="111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eastAsia" w:eastAsia="方正黑体简体"/>
                <w:color w:val="000000" w:themeColor="text1"/>
                <w:kern w:val="0"/>
                <w:sz w:val="24"/>
              </w:rPr>
              <w:t>5</w:t>
            </w:r>
          </w:p>
        </w:tc>
        <w:tc>
          <w:tcPr>
            <w:tcW w:w="152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妇产科医师</w:t>
            </w:r>
          </w:p>
        </w:tc>
        <w:tc>
          <w:tcPr>
            <w:tcW w:w="235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妇产科学</w:t>
            </w:r>
          </w:p>
        </w:tc>
        <w:tc>
          <w:tcPr>
            <w:tcW w:w="2054" w:type="dxa"/>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1425"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2000" w:type="dxa"/>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81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134"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楷体" w:hAnsi="楷体" w:eastAsia="楷体" w:cs="楷体"/>
                <w:color w:val="000000" w:themeColor="text1"/>
                <w:kern w:val="0"/>
                <w:sz w:val="24"/>
              </w:rPr>
            </w:pPr>
          </w:p>
        </w:tc>
        <w:tc>
          <w:tcPr>
            <w:tcW w:w="2043" w:type="dxa"/>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楷体" w:hAnsi="楷体" w:eastAsia="楷体" w:cs="楷体"/>
                <w:color w:val="000000" w:themeColor="text1"/>
                <w:kern w:val="0"/>
                <w:sz w:val="24"/>
              </w:rPr>
            </w:pP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（六）</w:t>
      </w:r>
    </w:p>
    <w:tbl>
      <w:tblPr>
        <w:tblStyle w:val="12"/>
        <w:tblW w:w="14363" w:type="dxa"/>
        <w:jc w:val="center"/>
        <w:tblLayout w:type="fixed"/>
        <w:tblCellMar>
          <w:top w:w="0" w:type="dxa"/>
          <w:left w:w="28" w:type="dxa"/>
          <w:bottom w:w="0" w:type="dxa"/>
          <w:right w:w="28" w:type="dxa"/>
        </w:tblCellMar>
      </w:tblPr>
      <w:tblGrid>
        <w:gridCol w:w="1054"/>
        <w:gridCol w:w="1843"/>
        <w:gridCol w:w="504"/>
        <w:gridCol w:w="1284"/>
        <w:gridCol w:w="905"/>
        <w:gridCol w:w="686"/>
        <w:gridCol w:w="776"/>
        <w:gridCol w:w="533"/>
        <w:gridCol w:w="1040"/>
        <w:gridCol w:w="1271"/>
        <w:gridCol w:w="1050"/>
        <w:gridCol w:w="1360"/>
        <w:gridCol w:w="2057"/>
      </w:tblGrid>
      <w:tr>
        <w:tblPrEx>
          <w:tblCellMar>
            <w:top w:w="0" w:type="dxa"/>
            <w:left w:w="28" w:type="dxa"/>
            <w:bottom w:w="0" w:type="dxa"/>
            <w:right w:w="28" w:type="dxa"/>
          </w:tblCellMar>
        </w:tblPrEx>
        <w:trPr>
          <w:trHeight w:val="567" w:hRule="atLeast"/>
          <w:jc w:val="center"/>
        </w:trPr>
        <w:tc>
          <w:tcPr>
            <w:tcW w:w="10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234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高坪区人民医院</w:t>
            </w:r>
          </w:p>
        </w:tc>
        <w:tc>
          <w:tcPr>
            <w:tcW w:w="1284"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159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楷体"/>
                <w:color w:val="000000" w:themeColor="text1"/>
                <w:kern w:val="0"/>
                <w:sz w:val="24"/>
              </w:rPr>
            </w:pPr>
            <w:r>
              <w:rPr>
                <w:rFonts w:hint="default" w:ascii="方正仿宋简体" w:eastAsia="方正仿宋简体"/>
                <w:color w:val="000000" w:themeColor="text1"/>
                <w:kern w:val="0"/>
                <w:sz w:val="24"/>
              </w:rPr>
              <w:t>事业单位</w:t>
            </w:r>
          </w:p>
        </w:tc>
        <w:tc>
          <w:tcPr>
            <w:tcW w:w="130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231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楷体"/>
                <w:color w:val="000000" w:themeColor="text1"/>
                <w:kern w:val="0"/>
                <w:sz w:val="24"/>
              </w:rPr>
            </w:pPr>
            <w:r>
              <w:rPr>
                <w:rFonts w:hint="default" w:eastAsia="楷体"/>
                <w:color w:val="000000" w:themeColor="text1"/>
                <w:kern w:val="0"/>
                <w:sz w:val="24"/>
              </w:rPr>
              <w:t>637100</w:t>
            </w:r>
          </w:p>
        </w:tc>
        <w:tc>
          <w:tcPr>
            <w:tcW w:w="1050"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网址</w:t>
            </w:r>
          </w:p>
        </w:tc>
        <w:tc>
          <w:tcPr>
            <w:tcW w:w="341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楷体"/>
                <w:color w:val="000000" w:themeColor="text1"/>
                <w:kern w:val="0"/>
                <w:sz w:val="24"/>
              </w:rPr>
            </w:pPr>
            <w:r>
              <w:rPr>
                <w:rFonts w:hint="default"/>
              </w:rPr>
              <w:fldChar w:fldCharType="begin"/>
            </w:r>
            <w:r>
              <w:rPr>
                <w:rFonts w:hint="default"/>
              </w:rPr>
              <w:instrText xml:space="preserve"> HYPERLINK "http://www.ncjd120." </w:instrText>
            </w:r>
            <w:r>
              <w:rPr>
                <w:rFonts w:hint="default"/>
              </w:rPr>
              <w:fldChar w:fldCharType="separate"/>
            </w:r>
            <w:r>
              <w:rPr>
                <w:rFonts w:hint="default" w:eastAsia="楷体"/>
                <w:color w:val="000000" w:themeColor="text1"/>
                <w:kern w:val="0"/>
                <w:sz w:val="24"/>
              </w:rPr>
              <w:t>www.ncjd120.</w:t>
            </w:r>
            <w:r>
              <w:rPr>
                <w:rFonts w:hint="default" w:eastAsia="楷体"/>
                <w:color w:val="000000" w:themeColor="text1"/>
                <w:kern w:val="0"/>
                <w:sz w:val="24"/>
              </w:rPr>
              <w:fldChar w:fldCharType="end"/>
            </w:r>
            <w:r>
              <w:rPr>
                <w:rFonts w:hint="default" w:eastAsia="楷体"/>
                <w:color w:val="000000" w:themeColor="text1"/>
                <w:kern w:val="0"/>
                <w:sz w:val="24"/>
              </w:rPr>
              <w:t>com</w:t>
            </w:r>
          </w:p>
        </w:tc>
      </w:tr>
      <w:tr>
        <w:tblPrEx>
          <w:tblCellMar>
            <w:top w:w="0" w:type="dxa"/>
            <w:left w:w="28" w:type="dxa"/>
            <w:bottom w:w="0" w:type="dxa"/>
            <w:right w:w="28" w:type="dxa"/>
          </w:tblCellMar>
        </w:tblPrEx>
        <w:trPr>
          <w:trHeight w:val="567" w:hRule="atLeast"/>
          <w:jc w:val="center"/>
        </w:trPr>
        <w:tc>
          <w:tcPr>
            <w:tcW w:w="105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234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bCs/>
                <w:color w:val="000000" w:themeColor="text1"/>
                <w:sz w:val="24"/>
              </w:rPr>
              <w:t>代玉婷</w:t>
            </w:r>
          </w:p>
        </w:tc>
        <w:tc>
          <w:tcPr>
            <w:tcW w:w="128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159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楷体"/>
                <w:color w:val="000000" w:themeColor="text1"/>
                <w:kern w:val="0"/>
                <w:sz w:val="24"/>
              </w:rPr>
            </w:pPr>
            <w:r>
              <w:rPr>
                <w:rFonts w:hint="eastAsia" w:eastAsia="方正仿宋简体"/>
                <w:bCs/>
                <w:color w:val="000000" w:themeColor="text1"/>
                <w:sz w:val="24"/>
              </w:rPr>
              <w:t>0817-3333391</w:t>
            </w:r>
          </w:p>
        </w:tc>
        <w:tc>
          <w:tcPr>
            <w:tcW w:w="1309"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eastAsia" w:ascii="黑体" w:hAnsi="黑体" w:eastAsia="黑体"/>
                <w:color w:val="000000" w:themeColor="text1"/>
                <w:kern w:val="0"/>
                <w:sz w:val="24"/>
              </w:rPr>
              <w:t>报名网址</w:t>
            </w:r>
          </w:p>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eastAsia" w:ascii="黑体" w:hAnsi="黑体" w:eastAsia="黑体"/>
                <w:color w:val="000000" w:themeColor="text1"/>
                <w:kern w:val="0"/>
                <w:sz w:val="24"/>
              </w:rPr>
              <w:t>（邮箱）</w:t>
            </w:r>
          </w:p>
        </w:tc>
        <w:tc>
          <w:tcPr>
            <w:tcW w:w="231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楷体"/>
                <w:color w:val="000000" w:themeColor="text1"/>
                <w:kern w:val="0"/>
                <w:sz w:val="24"/>
              </w:rPr>
            </w:pPr>
            <w:r>
              <w:rPr>
                <w:rFonts w:hint="default" w:eastAsia="方正黑体简体"/>
                <w:color w:val="000000" w:themeColor="text1"/>
                <w:kern w:val="0"/>
                <w:sz w:val="24"/>
              </w:rPr>
              <w:t>gpqwrcb</w:t>
            </w:r>
            <w:r>
              <w:rPr>
                <w:rFonts w:hint="eastAsia" w:eastAsia="方正黑体简体"/>
                <w:color w:val="000000" w:themeColor="text1"/>
                <w:kern w:val="0"/>
                <w:sz w:val="24"/>
              </w:rPr>
              <w:t>@163.com</w:t>
            </w:r>
          </w:p>
        </w:tc>
        <w:tc>
          <w:tcPr>
            <w:tcW w:w="1050"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地址</w:t>
            </w:r>
          </w:p>
        </w:tc>
        <w:tc>
          <w:tcPr>
            <w:tcW w:w="341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高坪区江东中路七段八角街21号</w:t>
            </w:r>
          </w:p>
        </w:tc>
      </w:tr>
      <w:tr>
        <w:tblPrEx>
          <w:tblCellMar>
            <w:top w:w="0" w:type="dxa"/>
            <w:left w:w="28" w:type="dxa"/>
            <w:bottom w:w="0" w:type="dxa"/>
            <w:right w:w="28" w:type="dxa"/>
          </w:tblCellMar>
        </w:tblPrEx>
        <w:trPr>
          <w:trHeight w:val="1754" w:hRule="atLeast"/>
          <w:jc w:val="center"/>
        </w:trPr>
        <w:tc>
          <w:tcPr>
            <w:tcW w:w="105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ascii="黑体" w:hAnsi="黑体" w:eastAsia="黑体"/>
                <w:color w:val="000000" w:themeColor="text1"/>
                <w:kern w:val="0"/>
                <w:sz w:val="24"/>
              </w:rPr>
              <w:t>单位简介</w:t>
            </w:r>
          </w:p>
        </w:tc>
        <w:tc>
          <w:tcPr>
            <w:tcW w:w="13309" w:type="dxa"/>
            <w:gridSpan w:val="1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firstLine="470" w:firstLineChars="200"/>
              <w:jc w:val="left"/>
              <w:rPr>
                <w:rFonts w:hint="default" w:eastAsia="方正仿宋简体"/>
                <w:color w:val="000000" w:themeColor="text1"/>
                <w:kern w:val="0"/>
                <w:sz w:val="24"/>
              </w:rPr>
            </w:pPr>
            <w:r>
              <w:rPr>
                <w:rFonts w:hint="default" w:eastAsia="方正仿宋简体"/>
                <w:color w:val="000000" w:themeColor="text1"/>
                <w:kern w:val="0"/>
                <w:sz w:val="24"/>
              </w:rPr>
              <w:t>南充市高坪区人民医院（西华师范大学附属医院）位于南充市主城区——高坪江东新区，是一所集医、教、研、防于一体的国家三级乙等综合医院。医院占地130亩，建筑面积13万平方米，编制床位1080张，可开放床位1200张，现有职工1300余人，设临床、医技科室43个，有特色专科8个，省县级医院临床重点专科4个，市级临床重点专科14个。医院拥有1.5T超导磁共振、派特CT、256层螺旋CT、128层螺旋CT、高清腹腔镜、数字减影血管造影机、直线加速器、海扶刀、椎间孔镜、宫腔镜、四维彩超等先进医疗设备。是四川省文明医院、省县级医院管理优秀单位、省人文爱心医院。</w:t>
            </w:r>
          </w:p>
        </w:tc>
      </w:tr>
      <w:tr>
        <w:tblPrEx>
          <w:tblCellMar>
            <w:top w:w="0" w:type="dxa"/>
            <w:left w:w="28" w:type="dxa"/>
            <w:bottom w:w="0" w:type="dxa"/>
            <w:right w:w="28" w:type="dxa"/>
          </w:tblCellMar>
        </w:tblPrEx>
        <w:trPr>
          <w:trHeight w:val="491" w:hRule="atLeast"/>
          <w:jc w:val="center"/>
        </w:trPr>
        <w:tc>
          <w:tcPr>
            <w:tcW w:w="10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184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引进岗位</w:t>
            </w:r>
          </w:p>
        </w:tc>
        <w:tc>
          <w:tcPr>
            <w:tcW w:w="2693"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专  业</w:t>
            </w:r>
          </w:p>
        </w:tc>
        <w:tc>
          <w:tcPr>
            <w:tcW w:w="146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职务职称</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 xml:space="preserve">要  </w:t>
            </w:r>
            <w:r>
              <w:rPr>
                <w:rFonts w:hint="eastAsia" w:ascii="黑体" w:hAnsi="黑体" w:eastAsia="黑体"/>
                <w:color w:val="000000" w:themeColor="text1"/>
                <w:kern w:val="0"/>
                <w:sz w:val="24"/>
                <w:lang w:val="en-US" w:eastAsia="zh-CN"/>
              </w:rPr>
              <w:t xml:space="preserve"> </w:t>
            </w:r>
            <w:r>
              <w:rPr>
                <w:rFonts w:hint="default" w:ascii="黑体" w:hAnsi="黑体" w:eastAsia="黑体"/>
                <w:color w:val="000000" w:themeColor="text1"/>
                <w:kern w:val="0"/>
                <w:sz w:val="24"/>
              </w:rPr>
              <w:t xml:space="preserve"> 求</w:t>
            </w:r>
          </w:p>
        </w:tc>
        <w:tc>
          <w:tcPr>
            <w:tcW w:w="1573"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学历学位</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 xml:space="preserve">要  </w:t>
            </w:r>
            <w:r>
              <w:rPr>
                <w:rFonts w:hint="eastAsia" w:ascii="黑体" w:hAnsi="黑体" w:eastAsia="黑体"/>
                <w:color w:val="000000" w:themeColor="text1"/>
                <w:kern w:val="0"/>
                <w:sz w:val="24"/>
                <w:lang w:val="en-US" w:eastAsia="zh-CN"/>
              </w:rPr>
              <w:t xml:space="preserve"> </w:t>
            </w:r>
            <w:r>
              <w:rPr>
                <w:rFonts w:hint="default" w:ascii="黑体" w:hAnsi="黑体" w:eastAsia="黑体"/>
                <w:color w:val="000000" w:themeColor="text1"/>
                <w:kern w:val="0"/>
                <w:sz w:val="24"/>
              </w:rPr>
              <w:t xml:space="preserve"> 求</w:t>
            </w:r>
          </w:p>
        </w:tc>
        <w:tc>
          <w:tcPr>
            <w:tcW w:w="127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其他</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要求</w:t>
            </w:r>
          </w:p>
        </w:tc>
        <w:tc>
          <w:tcPr>
            <w:tcW w:w="105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需求</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人数</w:t>
            </w:r>
          </w:p>
        </w:tc>
        <w:tc>
          <w:tcPr>
            <w:tcW w:w="136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方式</w:t>
            </w:r>
          </w:p>
        </w:tc>
        <w:tc>
          <w:tcPr>
            <w:tcW w:w="205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提供薪酬、生活待遇或其他优惠条件</w:t>
            </w:r>
          </w:p>
        </w:tc>
      </w:tr>
      <w:tr>
        <w:tblPrEx>
          <w:tblCellMar>
            <w:top w:w="0" w:type="dxa"/>
            <w:left w:w="28" w:type="dxa"/>
            <w:bottom w:w="0" w:type="dxa"/>
            <w:right w:w="28" w:type="dxa"/>
          </w:tblCellMar>
        </w:tblPrEx>
        <w:trPr>
          <w:trHeight w:val="454" w:hRule="atLeast"/>
          <w:jc w:val="center"/>
        </w:trPr>
        <w:tc>
          <w:tcPr>
            <w:tcW w:w="10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楷体"/>
                <w:color w:val="000000" w:themeColor="text1"/>
                <w:kern w:val="0"/>
                <w:sz w:val="24"/>
              </w:rPr>
            </w:pPr>
            <w:r>
              <w:rPr>
                <w:rFonts w:hint="default" w:eastAsia="楷体"/>
                <w:color w:val="000000" w:themeColor="text1"/>
                <w:kern w:val="0"/>
                <w:sz w:val="24"/>
              </w:rPr>
              <w:t>1</w:t>
            </w:r>
          </w:p>
        </w:tc>
        <w:tc>
          <w:tcPr>
            <w:tcW w:w="184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呼吸内科医师</w:t>
            </w:r>
          </w:p>
        </w:tc>
        <w:tc>
          <w:tcPr>
            <w:tcW w:w="2693"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内科学</w:t>
            </w:r>
          </w:p>
        </w:tc>
        <w:tc>
          <w:tcPr>
            <w:tcW w:w="1462" w:type="dxa"/>
            <w:gridSpan w:val="2"/>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初级及以上</w:t>
            </w:r>
          </w:p>
        </w:tc>
        <w:tc>
          <w:tcPr>
            <w:tcW w:w="1573" w:type="dxa"/>
            <w:gridSpan w:val="2"/>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both"/>
              <w:rPr>
                <w:rFonts w:hint="default" w:eastAsia="方正仿宋简体"/>
                <w:color w:val="000000" w:themeColor="text1"/>
                <w:kern w:val="0"/>
                <w:sz w:val="24"/>
              </w:rPr>
            </w:pPr>
            <w:r>
              <w:rPr>
                <w:rFonts w:hint="default" w:eastAsia="方正仿宋简体"/>
                <w:color w:val="000000" w:themeColor="text1"/>
                <w:kern w:val="0"/>
                <w:sz w:val="24"/>
              </w:rPr>
              <w:t>硕士研究生及以上学历且取得相应学位</w:t>
            </w:r>
          </w:p>
        </w:tc>
        <w:tc>
          <w:tcPr>
            <w:tcW w:w="1271" w:type="dxa"/>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bCs/>
                <w:color w:val="000000" w:themeColor="text1"/>
                <w:sz w:val="24"/>
              </w:rPr>
              <w:t>年龄</w:t>
            </w:r>
            <w:r>
              <w:rPr>
                <w:rFonts w:hint="eastAsia" w:eastAsia="方正仿宋简体"/>
                <w:bCs/>
                <w:color w:val="000000" w:themeColor="text1"/>
                <w:sz w:val="24"/>
                <w:lang w:val="en-US" w:eastAsia="zh-CN"/>
              </w:rPr>
              <w:t>为</w:t>
            </w:r>
            <w:r>
              <w:rPr>
                <w:rFonts w:hint="default" w:eastAsia="方正仿宋简体"/>
                <w:bCs/>
                <w:color w:val="000000" w:themeColor="text1"/>
                <w:sz w:val="24"/>
              </w:rPr>
              <w:t>1987</w:t>
            </w:r>
            <w:r>
              <w:rPr>
                <w:rFonts w:hint="eastAsia" w:eastAsia="方正仿宋简体"/>
                <w:bCs/>
                <w:color w:val="000000" w:themeColor="text1"/>
                <w:sz w:val="24"/>
                <w:lang w:eastAsia="zh-CN"/>
              </w:rPr>
              <w:t>年</w:t>
            </w:r>
            <w:r>
              <w:rPr>
                <w:rFonts w:hint="eastAsia" w:eastAsia="方正仿宋简体"/>
                <w:bCs/>
                <w:color w:val="000000" w:themeColor="text1"/>
                <w:sz w:val="24"/>
                <w:lang w:val="en-US" w:eastAsia="zh-CN"/>
              </w:rPr>
              <w:t>6</w:t>
            </w:r>
            <w:r>
              <w:rPr>
                <w:rFonts w:hint="eastAsia" w:eastAsia="方正仿宋简体"/>
                <w:bCs/>
                <w:color w:val="000000" w:themeColor="text1"/>
                <w:sz w:val="24"/>
                <w:lang w:eastAsia="zh-CN"/>
              </w:rPr>
              <w:t>月</w:t>
            </w:r>
            <w:r>
              <w:rPr>
                <w:rFonts w:hint="eastAsia" w:eastAsia="方正仿宋简体"/>
                <w:bCs/>
                <w:color w:val="000000" w:themeColor="text1"/>
                <w:sz w:val="24"/>
                <w:lang w:val="en-US" w:eastAsia="zh-CN"/>
              </w:rPr>
              <w:t>6</w:t>
            </w:r>
            <w:r>
              <w:rPr>
                <w:rFonts w:hint="eastAsia" w:eastAsia="方正仿宋简体"/>
                <w:bCs/>
                <w:color w:val="000000" w:themeColor="text1"/>
                <w:sz w:val="24"/>
                <w:lang w:eastAsia="zh-CN"/>
              </w:rPr>
              <w:t>日</w:t>
            </w:r>
            <w:r>
              <w:rPr>
                <w:rFonts w:hint="default" w:eastAsia="方正仿宋简体"/>
                <w:bCs/>
                <w:color w:val="000000" w:themeColor="text1"/>
                <w:sz w:val="24"/>
              </w:rPr>
              <w:t>及以后出生</w:t>
            </w:r>
          </w:p>
        </w:tc>
        <w:tc>
          <w:tcPr>
            <w:tcW w:w="105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360" w:type="dxa"/>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编制内</w:t>
            </w:r>
          </w:p>
          <w:p>
            <w:pPr>
              <w:keepNext w:val="0"/>
              <w:keepLines w:val="0"/>
              <w:widowControl/>
              <w:suppressLineNumbers w:val="0"/>
              <w:spacing w:before="0" w:beforeAutospacing="0" w:after="0" w:afterAutospacing="0" w:line="32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刚性引进</w:t>
            </w:r>
          </w:p>
        </w:tc>
        <w:tc>
          <w:tcPr>
            <w:tcW w:w="2057" w:type="dxa"/>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color w:val="000000" w:themeColor="text1"/>
                <w:sz w:val="24"/>
              </w:rPr>
            </w:pPr>
          </w:p>
        </w:tc>
      </w:tr>
      <w:tr>
        <w:tblPrEx>
          <w:tblCellMar>
            <w:top w:w="0" w:type="dxa"/>
            <w:left w:w="28" w:type="dxa"/>
            <w:bottom w:w="0" w:type="dxa"/>
            <w:right w:w="28" w:type="dxa"/>
          </w:tblCellMar>
        </w:tblPrEx>
        <w:trPr>
          <w:trHeight w:val="454" w:hRule="atLeast"/>
          <w:jc w:val="center"/>
        </w:trPr>
        <w:tc>
          <w:tcPr>
            <w:tcW w:w="10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楷体"/>
                <w:color w:val="000000" w:themeColor="text1"/>
                <w:kern w:val="0"/>
                <w:sz w:val="24"/>
              </w:rPr>
            </w:pPr>
            <w:r>
              <w:rPr>
                <w:rFonts w:hint="default" w:eastAsia="楷体"/>
                <w:color w:val="000000" w:themeColor="text1"/>
                <w:kern w:val="0"/>
                <w:sz w:val="24"/>
              </w:rPr>
              <w:t>2</w:t>
            </w:r>
          </w:p>
        </w:tc>
        <w:tc>
          <w:tcPr>
            <w:tcW w:w="184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疼痛科医师</w:t>
            </w:r>
          </w:p>
        </w:tc>
        <w:tc>
          <w:tcPr>
            <w:tcW w:w="2693"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内科学</w:t>
            </w:r>
            <w:r>
              <w:rPr>
                <w:rFonts w:hint="eastAsia" w:eastAsia="方正仿宋简体"/>
                <w:color w:val="000000" w:themeColor="text1"/>
                <w:kern w:val="0"/>
                <w:sz w:val="24"/>
              </w:rPr>
              <w:t>、</w:t>
            </w:r>
            <w:r>
              <w:rPr>
                <w:rFonts w:hint="default" w:eastAsia="方正仿宋简体"/>
                <w:color w:val="000000" w:themeColor="text1"/>
                <w:kern w:val="0"/>
                <w:sz w:val="24"/>
              </w:rPr>
              <w:t>外科学</w:t>
            </w:r>
            <w:r>
              <w:rPr>
                <w:rFonts w:hint="eastAsia" w:eastAsia="方正仿宋简体"/>
                <w:color w:val="000000" w:themeColor="text1"/>
                <w:kern w:val="0"/>
                <w:sz w:val="24"/>
              </w:rPr>
              <w:t>、</w:t>
            </w:r>
            <w:r>
              <w:rPr>
                <w:rFonts w:hint="default" w:eastAsia="方正仿宋简体"/>
                <w:color w:val="000000" w:themeColor="text1"/>
                <w:kern w:val="0"/>
                <w:sz w:val="24"/>
              </w:rPr>
              <w:t>中医外科</w:t>
            </w:r>
            <w:r>
              <w:rPr>
                <w:rFonts w:hint="eastAsia" w:eastAsia="方正仿宋简体"/>
                <w:color w:val="000000" w:themeColor="text1"/>
                <w:kern w:val="0"/>
                <w:sz w:val="24"/>
              </w:rPr>
              <w:t>学、</w:t>
            </w:r>
            <w:r>
              <w:rPr>
                <w:rFonts w:hint="default" w:eastAsia="方正仿宋简体"/>
                <w:color w:val="000000" w:themeColor="text1"/>
                <w:kern w:val="0"/>
                <w:sz w:val="24"/>
              </w:rPr>
              <w:t>中医骨伤科学</w:t>
            </w:r>
          </w:p>
        </w:tc>
        <w:tc>
          <w:tcPr>
            <w:tcW w:w="1462" w:type="dxa"/>
            <w:gridSpan w:val="2"/>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573" w:type="dxa"/>
            <w:gridSpan w:val="2"/>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271"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05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360"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楷体"/>
                <w:color w:val="000000" w:themeColor="text1"/>
                <w:kern w:val="0"/>
                <w:sz w:val="24"/>
              </w:rPr>
            </w:pPr>
          </w:p>
        </w:tc>
        <w:tc>
          <w:tcPr>
            <w:tcW w:w="2057"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firstLine="235" w:firstLineChars="100"/>
              <w:jc w:val="left"/>
              <w:rPr>
                <w:rFonts w:hint="default"/>
                <w:color w:val="000000" w:themeColor="text1"/>
                <w:sz w:val="24"/>
              </w:rPr>
            </w:pPr>
          </w:p>
        </w:tc>
      </w:tr>
      <w:tr>
        <w:tblPrEx>
          <w:tblCellMar>
            <w:top w:w="0" w:type="dxa"/>
            <w:left w:w="28" w:type="dxa"/>
            <w:bottom w:w="0" w:type="dxa"/>
            <w:right w:w="28" w:type="dxa"/>
          </w:tblCellMar>
        </w:tblPrEx>
        <w:trPr>
          <w:trHeight w:val="454" w:hRule="atLeast"/>
          <w:jc w:val="center"/>
        </w:trPr>
        <w:tc>
          <w:tcPr>
            <w:tcW w:w="10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楷体"/>
                <w:color w:val="000000" w:themeColor="text1"/>
                <w:kern w:val="0"/>
                <w:sz w:val="24"/>
              </w:rPr>
            </w:pPr>
            <w:r>
              <w:rPr>
                <w:rFonts w:hint="default" w:eastAsia="楷体"/>
                <w:color w:val="000000" w:themeColor="text1"/>
                <w:kern w:val="0"/>
                <w:sz w:val="24"/>
              </w:rPr>
              <w:t>3</w:t>
            </w:r>
          </w:p>
        </w:tc>
        <w:tc>
          <w:tcPr>
            <w:tcW w:w="184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眼科医师</w:t>
            </w:r>
          </w:p>
        </w:tc>
        <w:tc>
          <w:tcPr>
            <w:tcW w:w="2693"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眼科学</w:t>
            </w:r>
          </w:p>
        </w:tc>
        <w:tc>
          <w:tcPr>
            <w:tcW w:w="1462" w:type="dxa"/>
            <w:gridSpan w:val="2"/>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573" w:type="dxa"/>
            <w:gridSpan w:val="2"/>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271"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05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360"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楷体"/>
                <w:color w:val="000000" w:themeColor="text1"/>
                <w:kern w:val="0"/>
                <w:sz w:val="24"/>
              </w:rPr>
            </w:pPr>
          </w:p>
        </w:tc>
        <w:tc>
          <w:tcPr>
            <w:tcW w:w="2057"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firstLine="235" w:firstLineChars="100"/>
              <w:jc w:val="left"/>
              <w:rPr>
                <w:rFonts w:hint="default"/>
                <w:color w:val="000000" w:themeColor="text1"/>
                <w:sz w:val="24"/>
              </w:rPr>
            </w:pPr>
          </w:p>
        </w:tc>
      </w:tr>
      <w:tr>
        <w:tblPrEx>
          <w:tblCellMar>
            <w:top w:w="0" w:type="dxa"/>
            <w:left w:w="28" w:type="dxa"/>
            <w:bottom w:w="0" w:type="dxa"/>
            <w:right w:w="28" w:type="dxa"/>
          </w:tblCellMar>
        </w:tblPrEx>
        <w:trPr>
          <w:trHeight w:val="454" w:hRule="atLeast"/>
          <w:jc w:val="center"/>
        </w:trPr>
        <w:tc>
          <w:tcPr>
            <w:tcW w:w="10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楷体"/>
                <w:color w:val="000000" w:themeColor="text1"/>
                <w:kern w:val="0"/>
                <w:sz w:val="24"/>
              </w:rPr>
            </w:pPr>
            <w:r>
              <w:rPr>
                <w:rFonts w:hint="default" w:eastAsia="楷体"/>
                <w:color w:val="000000" w:themeColor="text1"/>
                <w:kern w:val="0"/>
                <w:sz w:val="24"/>
              </w:rPr>
              <w:t>4</w:t>
            </w:r>
          </w:p>
        </w:tc>
        <w:tc>
          <w:tcPr>
            <w:tcW w:w="184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超声诊断医师</w:t>
            </w:r>
          </w:p>
        </w:tc>
        <w:tc>
          <w:tcPr>
            <w:tcW w:w="2693"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影像医学与核医学</w:t>
            </w:r>
          </w:p>
        </w:tc>
        <w:tc>
          <w:tcPr>
            <w:tcW w:w="1462" w:type="dxa"/>
            <w:gridSpan w:val="2"/>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573" w:type="dxa"/>
            <w:gridSpan w:val="2"/>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271"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05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360"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楷体"/>
                <w:color w:val="000000" w:themeColor="text1"/>
                <w:kern w:val="0"/>
                <w:sz w:val="24"/>
              </w:rPr>
            </w:pPr>
          </w:p>
        </w:tc>
        <w:tc>
          <w:tcPr>
            <w:tcW w:w="2057"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color w:val="000000" w:themeColor="text1"/>
                <w:sz w:val="24"/>
              </w:rPr>
            </w:pPr>
          </w:p>
        </w:tc>
      </w:tr>
      <w:tr>
        <w:tblPrEx>
          <w:tblCellMar>
            <w:top w:w="0" w:type="dxa"/>
            <w:left w:w="28" w:type="dxa"/>
            <w:bottom w:w="0" w:type="dxa"/>
            <w:right w:w="28" w:type="dxa"/>
          </w:tblCellMar>
        </w:tblPrEx>
        <w:trPr>
          <w:trHeight w:val="454" w:hRule="atLeast"/>
          <w:jc w:val="center"/>
        </w:trPr>
        <w:tc>
          <w:tcPr>
            <w:tcW w:w="10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楷体"/>
                <w:color w:val="000000" w:themeColor="text1"/>
                <w:kern w:val="0"/>
                <w:sz w:val="24"/>
              </w:rPr>
            </w:pPr>
            <w:r>
              <w:rPr>
                <w:rFonts w:hint="default" w:eastAsia="楷体"/>
                <w:color w:val="000000" w:themeColor="text1"/>
                <w:kern w:val="0"/>
                <w:sz w:val="24"/>
              </w:rPr>
              <w:t>5</w:t>
            </w:r>
          </w:p>
        </w:tc>
        <w:tc>
          <w:tcPr>
            <w:tcW w:w="184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妇产科医师</w:t>
            </w:r>
          </w:p>
        </w:tc>
        <w:tc>
          <w:tcPr>
            <w:tcW w:w="2693"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妇产科学</w:t>
            </w:r>
          </w:p>
        </w:tc>
        <w:tc>
          <w:tcPr>
            <w:tcW w:w="1462" w:type="dxa"/>
            <w:gridSpan w:val="2"/>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573" w:type="dxa"/>
            <w:gridSpan w:val="2"/>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271"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05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360"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楷体"/>
                <w:color w:val="000000" w:themeColor="text1"/>
                <w:kern w:val="0"/>
                <w:sz w:val="24"/>
              </w:rPr>
            </w:pPr>
          </w:p>
        </w:tc>
        <w:tc>
          <w:tcPr>
            <w:tcW w:w="2057"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color w:val="000000" w:themeColor="text1"/>
                <w:sz w:val="24"/>
              </w:rPr>
            </w:pPr>
          </w:p>
        </w:tc>
      </w:tr>
      <w:tr>
        <w:tblPrEx>
          <w:tblCellMar>
            <w:top w:w="0" w:type="dxa"/>
            <w:left w:w="28" w:type="dxa"/>
            <w:bottom w:w="0" w:type="dxa"/>
            <w:right w:w="28" w:type="dxa"/>
          </w:tblCellMar>
        </w:tblPrEx>
        <w:trPr>
          <w:trHeight w:val="454" w:hRule="atLeast"/>
          <w:jc w:val="center"/>
        </w:trPr>
        <w:tc>
          <w:tcPr>
            <w:tcW w:w="10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楷体"/>
                <w:color w:val="000000" w:themeColor="text1"/>
                <w:kern w:val="0"/>
                <w:sz w:val="24"/>
              </w:rPr>
            </w:pPr>
            <w:r>
              <w:rPr>
                <w:rFonts w:hint="default" w:eastAsia="楷体"/>
                <w:color w:val="000000" w:themeColor="text1"/>
                <w:kern w:val="0"/>
                <w:sz w:val="24"/>
              </w:rPr>
              <w:t>6</w:t>
            </w:r>
          </w:p>
        </w:tc>
        <w:tc>
          <w:tcPr>
            <w:tcW w:w="184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麻醉科医师</w:t>
            </w:r>
          </w:p>
        </w:tc>
        <w:tc>
          <w:tcPr>
            <w:tcW w:w="2693"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麻醉学</w:t>
            </w:r>
          </w:p>
        </w:tc>
        <w:tc>
          <w:tcPr>
            <w:tcW w:w="1462" w:type="dxa"/>
            <w:gridSpan w:val="2"/>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573" w:type="dxa"/>
            <w:gridSpan w:val="2"/>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271"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方正仿宋简体"/>
                <w:color w:val="000000" w:themeColor="text1"/>
                <w:kern w:val="0"/>
                <w:sz w:val="24"/>
              </w:rPr>
            </w:pPr>
          </w:p>
        </w:tc>
        <w:tc>
          <w:tcPr>
            <w:tcW w:w="105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360"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left"/>
              <w:rPr>
                <w:rFonts w:hint="default" w:eastAsia="楷体"/>
                <w:color w:val="000000" w:themeColor="text1"/>
                <w:kern w:val="0"/>
                <w:sz w:val="24"/>
              </w:rPr>
            </w:pPr>
          </w:p>
        </w:tc>
        <w:tc>
          <w:tcPr>
            <w:tcW w:w="2057"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color w:val="000000" w:themeColor="text1"/>
                <w:sz w:val="24"/>
              </w:rPr>
            </w:pP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（七）</w:t>
      </w:r>
    </w:p>
    <w:tbl>
      <w:tblPr>
        <w:tblStyle w:val="12"/>
        <w:tblW w:w="14100" w:type="dxa"/>
        <w:jc w:val="center"/>
        <w:tblLayout w:type="fixed"/>
        <w:tblCellMar>
          <w:top w:w="0" w:type="dxa"/>
          <w:left w:w="28" w:type="dxa"/>
          <w:bottom w:w="0" w:type="dxa"/>
          <w:right w:w="28" w:type="dxa"/>
        </w:tblCellMar>
      </w:tblPr>
      <w:tblGrid>
        <w:gridCol w:w="1064"/>
        <w:gridCol w:w="1001"/>
        <w:gridCol w:w="2017"/>
        <w:gridCol w:w="405"/>
        <w:gridCol w:w="687"/>
        <w:gridCol w:w="586"/>
        <w:gridCol w:w="913"/>
        <w:gridCol w:w="515"/>
        <w:gridCol w:w="636"/>
        <w:gridCol w:w="2006"/>
        <w:gridCol w:w="298"/>
        <w:gridCol w:w="716"/>
        <w:gridCol w:w="40"/>
        <w:gridCol w:w="1064"/>
        <w:gridCol w:w="2152"/>
      </w:tblGrid>
      <w:tr>
        <w:tblPrEx>
          <w:tblCellMar>
            <w:top w:w="0" w:type="dxa"/>
            <w:left w:w="28" w:type="dxa"/>
            <w:bottom w:w="0" w:type="dxa"/>
            <w:right w:w="28" w:type="dxa"/>
          </w:tblCellMar>
        </w:tblPrEx>
        <w:trPr>
          <w:trHeight w:val="743"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301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hAnsi="楷体" w:eastAsia="方正仿宋简体"/>
                <w:color w:val="000000" w:themeColor="text1"/>
                <w:kern w:val="0"/>
                <w:sz w:val="24"/>
              </w:rPr>
            </w:pPr>
            <w:r>
              <w:rPr>
                <w:rFonts w:hint="eastAsia" w:ascii="方正仿宋简体" w:hAnsi="楷体" w:eastAsia="方正仿宋简体"/>
                <w:color w:val="000000" w:themeColor="text1"/>
                <w:kern w:val="0"/>
                <w:sz w:val="24"/>
              </w:rPr>
              <w:t>南充三环电子有限公司</w:t>
            </w:r>
          </w:p>
        </w:tc>
        <w:tc>
          <w:tcPr>
            <w:tcW w:w="109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149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民营企业</w:t>
            </w:r>
          </w:p>
        </w:tc>
        <w:tc>
          <w:tcPr>
            <w:tcW w:w="115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2006"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eastAsia" w:eastAsia="方正黑体简体"/>
                <w:color w:val="000000" w:themeColor="text1"/>
                <w:kern w:val="0"/>
                <w:sz w:val="24"/>
              </w:rPr>
              <w:t>637000</w:t>
            </w:r>
          </w:p>
        </w:tc>
        <w:tc>
          <w:tcPr>
            <w:tcW w:w="1014"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单位网址</w:t>
            </w:r>
          </w:p>
        </w:tc>
        <w:tc>
          <w:tcPr>
            <w:tcW w:w="3256" w:type="dxa"/>
            <w:gridSpan w:val="3"/>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https://www.cctc.cc/about.html</w:t>
            </w:r>
          </w:p>
        </w:tc>
      </w:tr>
      <w:tr>
        <w:tblPrEx>
          <w:tblCellMar>
            <w:top w:w="0" w:type="dxa"/>
            <w:left w:w="28" w:type="dxa"/>
            <w:bottom w:w="0" w:type="dxa"/>
            <w:right w:w="28" w:type="dxa"/>
          </w:tblCellMar>
        </w:tblPrEx>
        <w:trPr>
          <w:trHeight w:val="745"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301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hAnsi="楷体" w:eastAsia="方正仿宋简体"/>
                <w:color w:val="000000" w:themeColor="text1"/>
                <w:kern w:val="0"/>
                <w:sz w:val="24"/>
              </w:rPr>
            </w:pPr>
            <w:r>
              <w:rPr>
                <w:rFonts w:hint="eastAsia" w:ascii="方正仿宋简体" w:hAnsi="楷体" w:eastAsia="方正仿宋简体"/>
                <w:color w:val="000000" w:themeColor="text1"/>
                <w:kern w:val="0"/>
                <w:sz w:val="24"/>
              </w:rPr>
              <w:t>吴慧敏</w:t>
            </w:r>
          </w:p>
        </w:tc>
        <w:tc>
          <w:tcPr>
            <w:tcW w:w="109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149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18881762217</w:t>
            </w:r>
          </w:p>
        </w:tc>
        <w:tc>
          <w:tcPr>
            <w:tcW w:w="1151"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eastAsia" w:ascii="黑体" w:hAnsi="黑体" w:eastAsia="黑体"/>
                <w:color w:val="000000" w:themeColor="text1"/>
                <w:kern w:val="0"/>
                <w:sz w:val="24"/>
              </w:rPr>
              <w:t>报名网址（邮箱）</w:t>
            </w:r>
          </w:p>
        </w:tc>
        <w:tc>
          <w:tcPr>
            <w:tcW w:w="2006"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eastAsia" w:eastAsia="方正黑体简体"/>
                <w:color w:val="000000" w:themeColor="text1"/>
                <w:kern w:val="0"/>
                <w:sz w:val="24"/>
              </w:rPr>
              <w:t>Minnawu@cctc.cc</w:t>
            </w:r>
          </w:p>
        </w:tc>
        <w:tc>
          <w:tcPr>
            <w:tcW w:w="101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通讯地址</w:t>
            </w:r>
          </w:p>
        </w:tc>
        <w:tc>
          <w:tcPr>
            <w:tcW w:w="3256" w:type="dxa"/>
            <w:gridSpan w:val="3"/>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南充三环电子三厂区</w:t>
            </w:r>
          </w:p>
        </w:tc>
      </w:tr>
      <w:tr>
        <w:tblPrEx>
          <w:tblCellMar>
            <w:top w:w="0" w:type="dxa"/>
            <w:left w:w="28" w:type="dxa"/>
            <w:bottom w:w="0" w:type="dxa"/>
            <w:right w:w="28" w:type="dxa"/>
          </w:tblCellMar>
        </w:tblPrEx>
        <w:trPr>
          <w:trHeight w:val="1631"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单位简介</w:t>
            </w:r>
          </w:p>
        </w:tc>
        <w:tc>
          <w:tcPr>
            <w:tcW w:w="13036" w:type="dxa"/>
            <w:gridSpan w:val="14"/>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firstLine="470" w:firstLineChars="200"/>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南充三环电子有限公司（下称“公司”），成立</w:t>
            </w:r>
            <w:r>
              <w:rPr>
                <w:rFonts w:hint="default" w:eastAsia="方正仿宋简体"/>
                <w:color w:val="000000" w:themeColor="text1"/>
                <w:kern w:val="0"/>
                <w:sz w:val="24"/>
              </w:rPr>
              <w:t>于2009年5月，位于南充市高坪区，占地1200余亩，现有员工6000余人，是潮州三环（集团）股份有限公司（股票代码：300408）下属的全资子公司。公司专注于先进</w:t>
            </w:r>
            <w:r>
              <w:rPr>
                <w:rFonts w:hint="eastAsia" w:ascii="方正仿宋简体" w:eastAsia="方正仿宋简体"/>
                <w:color w:val="000000" w:themeColor="text1"/>
                <w:kern w:val="0"/>
                <w:sz w:val="24"/>
              </w:rPr>
              <w:t>电子材料的研发、生产与销售，已通过国家高新技术企业、省企业技术中心、省工程技术研究中心认定，是省制造业“贡嘎培优”企业、省科技成果转移转化示范企业、省优秀民营企业、市重点招商引资企业。</w:t>
            </w:r>
          </w:p>
        </w:tc>
      </w:tr>
      <w:tr>
        <w:tblPrEx>
          <w:tblCellMar>
            <w:top w:w="0" w:type="dxa"/>
            <w:left w:w="28" w:type="dxa"/>
            <w:bottom w:w="0" w:type="dxa"/>
            <w:right w:w="28" w:type="dxa"/>
          </w:tblCellMar>
        </w:tblPrEx>
        <w:trPr>
          <w:trHeight w:val="732"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1001"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引进岗位</w:t>
            </w:r>
          </w:p>
        </w:tc>
        <w:tc>
          <w:tcPr>
            <w:tcW w:w="242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专</w:t>
            </w:r>
            <w:r>
              <w:rPr>
                <w:rFonts w:hint="eastAsia" w:eastAsia="方正黑体简体"/>
                <w:color w:val="000000" w:themeColor="text1"/>
                <w:kern w:val="0"/>
                <w:sz w:val="24"/>
              </w:rPr>
              <w:t xml:space="preserve">   </w:t>
            </w:r>
            <w:r>
              <w:rPr>
                <w:rFonts w:hint="default" w:eastAsia="方正黑体简体"/>
                <w:color w:val="000000" w:themeColor="text1"/>
                <w:kern w:val="0"/>
                <w:sz w:val="24"/>
              </w:rPr>
              <w:t>业</w:t>
            </w:r>
          </w:p>
        </w:tc>
        <w:tc>
          <w:tcPr>
            <w:tcW w:w="1273"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职务职称</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w:t>
            </w:r>
            <w:r>
              <w:rPr>
                <w:rFonts w:hint="eastAsia" w:eastAsia="方正黑体简体"/>
                <w:color w:val="000000" w:themeColor="text1"/>
                <w:kern w:val="0"/>
                <w:sz w:val="24"/>
                <w:lang w:val="en-US" w:eastAsia="zh-CN"/>
              </w:rPr>
              <w:t xml:space="preserve">    </w:t>
            </w:r>
            <w:r>
              <w:rPr>
                <w:rFonts w:hint="default" w:eastAsia="方正黑体简体"/>
                <w:color w:val="000000" w:themeColor="text1"/>
                <w:kern w:val="0"/>
                <w:sz w:val="24"/>
              </w:rPr>
              <w:t>求</w:t>
            </w:r>
          </w:p>
        </w:tc>
        <w:tc>
          <w:tcPr>
            <w:tcW w:w="142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学历学位</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w:t>
            </w:r>
            <w:r>
              <w:rPr>
                <w:rFonts w:hint="eastAsia" w:eastAsia="方正黑体简体"/>
                <w:color w:val="000000" w:themeColor="text1"/>
                <w:kern w:val="0"/>
                <w:sz w:val="24"/>
                <w:lang w:val="en-US" w:eastAsia="zh-CN"/>
              </w:rPr>
              <w:t xml:space="preserve">    </w:t>
            </w:r>
            <w:r>
              <w:rPr>
                <w:rFonts w:hint="default" w:eastAsia="方正黑体简体"/>
                <w:color w:val="000000" w:themeColor="text1"/>
                <w:kern w:val="0"/>
                <w:sz w:val="24"/>
              </w:rPr>
              <w:t>求</w:t>
            </w:r>
          </w:p>
        </w:tc>
        <w:tc>
          <w:tcPr>
            <w:tcW w:w="2940" w:type="dxa"/>
            <w:gridSpan w:val="3"/>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其他要求</w:t>
            </w:r>
          </w:p>
        </w:tc>
        <w:tc>
          <w:tcPr>
            <w:tcW w:w="75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需求</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人数</w:t>
            </w:r>
          </w:p>
        </w:tc>
        <w:tc>
          <w:tcPr>
            <w:tcW w:w="1064"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方式</w:t>
            </w:r>
          </w:p>
        </w:tc>
        <w:tc>
          <w:tcPr>
            <w:tcW w:w="2152"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提供薪酬、生活待遇或其他优惠条件</w:t>
            </w:r>
          </w:p>
        </w:tc>
      </w:tr>
      <w:tr>
        <w:tblPrEx>
          <w:tblCellMar>
            <w:top w:w="0" w:type="dxa"/>
            <w:left w:w="28" w:type="dxa"/>
            <w:bottom w:w="0" w:type="dxa"/>
            <w:right w:w="28" w:type="dxa"/>
          </w:tblCellMar>
        </w:tblPrEx>
        <w:trPr>
          <w:trHeight w:val="1646"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001"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eastAsia" w:eastAsia="方正仿宋简体"/>
                <w:color w:val="000000" w:themeColor="text1"/>
                <w:kern w:val="0"/>
                <w:sz w:val="24"/>
              </w:rPr>
            </w:pPr>
            <w:r>
              <w:rPr>
                <w:rFonts w:hint="default" w:eastAsia="方正仿宋简体"/>
                <w:color w:val="000000" w:themeColor="text1"/>
                <w:kern w:val="0"/>
                <w:sz w:val="24"/>
              </w:rPr>
              <w:t>材料</w:t>
            </w:r>
          </w:p>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研发</w:t>
            </w:r>
            <w:r>
              <w:rPr>
                <w:rFonts w:hint="eastAsia" w:eastAsia="方正仿宋简体"/>
                <w:color w:val="000000" w:themeColor="text1"/>
                <w:kern w:val="0"/>
                <w:sz w:val="24"/>
              </w:rPr>
              <w:t>岗</w:t>
            </w:r>
          </w:p>
        </w:tc>
        <w:tc>
          <w:tcPr>
            <w:tcW w:w="242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材料物理与化学</w:t>
            </w:r>
            <w:r>
              <w:rPr>
                <w:rFonts w:hint="eastAsia" w:eastAsia="方正仿宋简体"/>
                <w:color w:val="000000" w:themeColor="text1"/>
                <w:kern w:val="0"/>
                <w:sz w:val="24"/>
              </w:rPr>
              <w:t>、</w:t>
            </w:r>
            <w:r>
              <w:rPr>
                <w:rFonts w:hint="default" w:eastAsia="方正仿宋简体"/>
                <w:color w:val="000000" w:themeColor="text1"/>
                <w:kern w:val="0"/>
                <w:sz w:val="24"/>
              </w:rPr>
              <w:t>材料学</w:t>
            </w:r>
            <w:r>
              <w:rPr>
                <w:rFonts w:hint="eastAsia" w:eastAsia="方正仿宋简体"/>
                <w:color w:val="000000" w:themeColor="text1"/>
                <w:kern w:val="0"/>
                <w:sz w:val="24"/>
              </w:rPr>
              <w:t>、</w:t>
            </w:r>
            <w:r>
              <w:rPr>
                <w:rFonts w:hint="default" w:eastAsia="方正仿宋简体"/>
                <w:color w:val="000000" w:themeColor="text1"/>
                <w:kern w:val="0"/>
                <w:sz w:val="24"/>
              </w:rPr>
              <w:t>化学工程与技术</w:t>
            </w:r>
            <w:r>
              <w:rPr>
                <w:rFonts w:hint="eastAsia" w:eastAsia="方正仿宋简体"/>
                <w:color w:val="000000" w:themeColor="text1"/>
                <w:kern w:val="0"/>
                <w:sz w:val="24"/>
              </w:rPr>
              <w:t>类、</w:t>
            </w:r>
            <w:r>
              <w:rPr>
                <w:rFonts w:hint="default" w:eastAsia="方正仿宋简体"/>
                <w:color w:val="000000" w:themeColor="text1"/>
                <w:kern w:val="0"/>
                <w:sz w:val="24"/>
              </w:rPr>
              <w:t>材料科学与工程</w:t>
            </w:r>
            <w:r>
              <w:rPr>
                <w:rFonts w:hint="eastAsia" w:eastAsia="方正仿宋简体"/>
                <w:color w:val="000000" w:themeColor="text1"/>
                <w:kern w:val="0"/>
                <w:sz w:val="24"/>
              </w:rPr>
              <w:t>类</w:t>
            </w:r>
          </w:p>
        </w:tc>
        <w:tc>
          <w:tcPr>
            <w:tcW w:w="1273"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c>
          <w:tcPr>
            <w:tcW w:w="142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硕士研究生及以上学历且取得相应学位</w:t>
            </w:r>
          </w:p>
        </w:tc>
        <w:tc>
          <w:tcPr>
            <w:tcW w:w="2940" w:type="dxa"/>
            <w:gridSpan w:val="3"/>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1.具备材料学方面的基础知识；2.条理性好，善于观察和学习；3.有创新思维，有想法；4.985</w:t>
            </w:r>
            <w:r>
              <w:rPr>
                <w:rFonts w:hint="eastAsia" w:eastAsia="方正仿宋简体"/>
                <w:color w:val="000000" w:themeColor="text1"/>
                <w:kern w:val="0"/>
                <w:sz w:val="24"/>
              </w:rPr>
              <w:t>、</w:t>
            </w:r>
            <w:r>
              <w:rPr>
                <w:rFonts w:hint="default" w:eastAsia="方正仿宋简体"/>
                <w:color w:val="000000" w:themeColor="text1"/>
                <w:kern w:val="0"/>
                <w:sz w:val="24"/>
              </w:rPr>
              <w:t>211院校毕业</w:t>
            </w:r>
          </w:p>
        </w:tc>
        <w:tc>
          <w:tcPr>
            <w:tcW w:w="75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50</w:t>
            </w:r>
          </w:p>
        </w:tc>
        <w:tc>
          <w:tcPr>
            <w:tcW w:w="1064"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刚性引进</w:t>
            </w:r>
          </w:p>
        </w:tc>
        <w:tc>
          <w:tcPr>
            <w:tcW w:w="2152" w:type="dxa"/>
            <w:vMerge w:val="restart"/>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年薪高达40万、十三薪、项目奖金、五险一金、福利食堂、福利宿舍、获聘工程师职级享有额外技术津贴等</w:t>
            </w:r>
          </w:p>
        </w:tc>
      </w:tr>
      <w:tr>
        <w:tblPrEx>
          <w:tblCellMar>
            <w:top w:w="0" w:type="dxa"/>
            <w:left w:w="28" w:type="dxa"/>
            <w:bottom w:w="0" w:type="dxa"/>
            <w:right w:w="28" w:type="dxa"/>
          </w:tblCellMar>
        </w:tblPrEx>
        <w:trPr>
          <w:trHeight w:val="1506"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2</w:t>
            </w:r>
          </w:p>
        </w:tc>
        <w:tc>
          <w:tcPr>
            <w:tcW w:w="100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eastAsia" w:eastAsia="方正仿宋简体"/>
                <w:color w:val="000000" w:themeColor="text1"/>
                <w:kern w:val="0"/>
                <w:sz w:val="24"/>
              </w:rPr>
            </w:pPr>
            <w:r>
              <w:rPr>
                <w:rFonts w:hint="default" w:eastAsia="方正仿宋简体"/>
                <w:color w:val="000000" w:themeColor="text1"/>
                <w:kern w:val="0"/>
                <w:sz w:val="24"/>
              </w:rPr>
              <w:t>技术</w:t>
            </w:r>
          </w:p>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研发</w:t>
            </w:r>
            <w:r>
              <w:rPr>
                <w:rFonts w:hint="eastAsia" w:eastAsia="方正仿宋简体"/>
                <w:color w:val="000000" w:themeColor="text1"/>
                <w:kern w:val="0"/>
                <w:sz w:val="24"/>
              </w:rPr>
              <w:t>岗</w:t>
            </w:r>
          </w:p>
        </w:tc>
        <w:tc>
          <w:tcPr>
            <w:tcW w:w="242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化学工程与技术</w:t>
            </w:r>
            <w:r>
              <w:rPr>
                <w:rFonts w:hint="eastAsia" w:eastAsia="方正仿宋简体"/>
                <w:color w:val="000000" w:themeColor="text1"/>
                <w:kern w:val="0"/>
                <w:sz w:val="24"/>
              </w:rPr>
              <w:t>类、</w:t>
            </w:r>
            <w:r>
              <w:rPr>
                <w:rFonts w:hint="default" w:eastAsia="方正仿宋简体"/>
                <w:color w:val="000000" w:themeColor="text1"/>
                <w:kern w:val="0"/>
                <w:sz w:val="24"/>
              </w:rPr>
              <w:t>材料科学与工程</w:t>
            </w:r>
            <w:r>
              <w:rPr>
                <w:rFonts w:hint="eastAsia" w:eastAsia="方正仿宋简体"/>
                <w:color w:val="000000" w:themeColor="text1"/>
                <w:kern w:val="0"/>
                <w:sz w:val="24"/>
              </w:rPr>
              <w:t>、</w:t>
            </w:r>
            <w:r>
              <w:rPr>
                <w:rFonts w:hint="default" w:eastAsia="方正仿宋简体"/>
                <w:color w:val="000000" w:themeColor="text1"/>
                <w:kern w:val="0"/>
                <w:sz w:val="24"/>
              </w:rPr>
              <w:t>材料物理与化学</w:t>
            </w:r>
            <w:r>
              <w:rPr>
                <w:rFonts w:hint="eastAsia" w:eastAsia="方正仿宋简体"/>
                <w:color w:val="000000" w:themeColor="text1"/>
                <w:kern w:val="0"/>
                <w:sz w:val="24"/>
              </w:rPr>
              <w:t>、</w:t>
            </w:r>
            <w:r>
              <w:rPr>
                <w:rFonts w:hint="default" w:eastAsia="方正仿宋简体"/>
                <w:color w:val="000000" w:themeColor="text1"/>
                <w:kern w:val="0"/>
                <w:sz w:val="24"/>
              </w:rPr>
              <w:t>材料学</w:t>
            </w:r>
            <w:r>
              <w:rPr>
                <w:rFonts w:hint="eastAsia" w:eastAsia="方正仿宋简体"/>
                <w:color w:val="000000" w:themeColor="text1"/>
                <w:kern w:val="0"/>
                <w:sz w:val="24"/>
              </w:rPr>
              <w:t>、</w:t>
            </w:r>
            <w:r>
              <w:rPr>
                <w:rFonts w:hint="default" w:eastAsia="方正仿宋简体"/>
                <w:color w:val="000000" w:themeColor="text1"/>
                <w:kern w:val="0"/>
                <w:sz w:val="24"/>
              </w:rPr>
              <w:t>材料加工工程</w:t>
            </w:r>
          </w:p>
        </w:tc>
        <w:tc>
          <w:tcPr>
            <w:tcW w:w="1273"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c>
          <w:tcPr>
            <w:tcW w:w="142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both"/>
              <w:rPr>
                <w:rFonts w:hint="default" w:eastAsia="方正仿宋简体"/>
                <w:color w:val="000000" w:themeColor="text1"/>
                <w:kern w:val="0"/>
                <w:sz w:val="24"/>
              </w:rPr>
            </w:pPr>
            <w:r>
              <w:rPr>
                <w:rFonts w:hint="default" w:eastAsia="方正仿宋简体"/>
                <w:color w:val="000000" w:themeColor="text1"/>
                <w:kern w:val="0"/>
                <w:sz w:val="24"/>
              </w:rPr>
              <w:t>硕士研究生及以上学历且取得相应学位</w:t>
            </w:r>
          </w:p>
        </w:tc>
        <w:tc>
          <w:tcPr>
            <w:tcW w:w="294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1.专业基础知识扎实；2.条理性好，有较好洞察力和学习能力；3.有创新思维，有想法；4.985</w:t>
            </w:r>
            <w:r>
              <w:rPr>
                <w:rFonts w:hint="eastAsia" w:eastAsia="方正仿宋简体"/>
                <w:color w:val="000000" w:themeColor="text1"/>
                <w:kern w:val="0"/>
                <w:sz w:val="24"/>
              </w:rPr>
              <w:t>、</w:t>
            </w:r>
            <w:r>
              <w:rPr>
                <w:rFonts w:hint="default" w:eastAsia="方正仿宋简体"/>
                <w:color w:val="000000" w:themeColor="text1"/>
                <w:kern w:val="0"/>
                <w:sz w:val="24"/>
              </w:rPr>
              <w:t>211院校毕业</w:t>
            </w:r>
          </w:p>
        </w:tc>
        <w:tc>
          <w:tcPr>
            <w:tcW w:w="75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50</w:t>
            </w:r>
          </w:p>
        </w:tc>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刚性引进</w:t>
            </w:r>
          </w:p>
        </w:tc>
        <w:tc>
          <w:tcPr>
            <w:tcW w:w="2152" w:type="dxa"/>
            <w:vMerge w:val="continue"/>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r>
      <w:tr>
        <w:tblPrEx>
          <w:tblCellMar>
            <w:top w:w="0" w:type="dxa"/>
            <w:left w:w="28" w:type="dxa"/>
            <w:bottom w:w="0" w:type="dxa"/>
            <w:right w:w="28" w:type="dxa"/>
          </w:tblCellMar>
        </w:tblPrEx>
        <w:trPr>
          <w:trHeight w:val="732"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1001"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引进岗位</w:t>
            </w:r>
          </w:p>
        </w:tc>
        <w:tc>
          <w:tcPr>
            <w:tcW w:w="242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专</w:t>
            </w:r>
            <w:r>
              <w:rPr>
                <w:rFonts w:hint="eastAsia" w:eastAsia="方正黑体简体"/>
                <w:color w:val="000000" w:themeColor="text1"/>
                <w:kern w:val="0"/>
                <w:sz w:val="24"/>
              </w:rPr>
              <w:t xml:space="preserve">   </w:t>
            </w:r>
            <w:r>
              <w:rPr>
                <w:rFonts w:hint="default" w:eastAsia="方正黑体简体"/>
                <w:color w:val="000000" w:themeColor="text1"/>
                <w:kern w:val="0"/>
                <w:sz w:val="24"/>
              </w:rPr>
              <w:t>业</w:t>
            </w:r>
          </w:p>
        </w:tc>
        <w:tc>
          <w:tcPr>
            <w:tcW w:w="1273"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职务职称</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要求</w:t>
            </w:r>
          </w:p>
        </w:tc>
        <w:tc>
          <w:tcPr>
            <w:tcW w:w="142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学历学位</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要求</w:t>
            </w:r>
          </w:p>
        </w:tc>
        <w:tc>
          <w:tcPr>
            <w:tcW w:w="2940" w:type="dxa"/>
            <w:gridSpan w:val="3"/>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其他要求</w:t>
            </w:r>
          </w:p>
        </w:tc>
        <w:tc>
          <w:tcPr>
            <w:tcW w:w="75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需求</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人数</w:t>
            </w:r>
          </w:p>
        </w:tc>
        <w:tc>
          <w:tcPr>
            <w:tcW w:w="1064"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方式</w:t>
            </w:r>
          </w:p>
        </w:tc>
        <w:tc>
          <w:tcPr>
            <w:tcW w:w="2152"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提供薪酬、生活待遇或其他优惠条件</w:t>
            </w:r>
          </w:p>
        </w:tc>
      </w:tr>
      <w:tr>
        <w:tblPrEx>
          <w:tblCellMar>
            <w:top w:w="0" w:type="dxa"/>
            <w:left w:w="28" w:type="dxa"/>
            <w:bottom w:w="0" w:type="dxa"/>
            <w:right w:w="28" w:type="dxa"/>
          </w:tblCellMar>
        </w:tblPrEx>
        <w:trPr>
          <w:trHeight w:val="2722"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3</w:t>
            </w:r>
          </w:p>
        </w:tc>
        <w:tc>
          <w:tcPr>
            <w:tcW w:w="100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机械/电气设计</w:t>
            </w:r>
            <w:r>
              <w:rPr>
                <w:rFonts w:hint="eastAsia" w:eastAsia="方正仿宋简体"/>
                <w:color w:val="000000" w:themeColor="text1"/>
                <w:kern w:val="0"/>
                <w:sz w:val="24"/>
              </w:rPr>
              <w:t>岗</w:t>
            </w:r>
          </w:p>
        </w:tc>
        <w:tc>
          <w:tcPr>
            <w:tcW w:w="242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机械工程</w:t>
            </w:r>
            <w:r>
              <w:rPr>
                <w:rFonts w:hint="eastAsia" w:eastAsia="方正仿宋简体"/>
                <w:color w:val="000000" w:themeColor="text1"/>
                <w:kern w:val="0"/>
                <w:sz w:val="24"/>
              </w:rPr>
              <w:t>、</w:t>
            </w:r>
            <w:r>
              <w:rPr>
                <w:rFonts w:hint="default" w:eastAsia="方正仿宋简体"/>
                <w:color w:val="000000" w:themeColor="text1"/>
                <w:kern w:val="0"/>
                <w:sz w:val="24"/>
              </w:rPr>
              <w:t>电气工程</w:t>
            </w:r>
            <w:r>
              <w:rPr>
                <w:rFonts w:hint="eastAsia" w:eastAsia="方正仿宋简体"/>
                <w:color w:val="000000" w:themeColor="text1"/>
                <w:kern w:val="0"/>
                <w:sz w:val="24"/>
              </w:rPr>
              <w:t>类、</w:t>
            </w:r>
            <w:r>
              <w:rPr>
                <w:rFonts w:hint="default" w:eastAsia="方正仿宋简体"/>
                <w:color w:val="000000" w:themeColor="text1"/>
                <w:kern w:val="0"/>
                <w:sz w:val="24"/>
              </w:rPr>
              <w:t>机械设计制造及其自动化</w:t>
            </w:r>
            <w:r>
              <w:rPr>
                <w:rFonts w:hint="eastAsia" w:eastAsia="方正仿宋简体"/>
                <w:color w:val="000000" w:themeColor="text1"/>
                <w:kern w:val="0"/>
                <w:sz w:val="24"/>
              </w:rPr>
              <w:t>、</w:t>
            </w:r>
            <w:r>
              <w:rPr>
                <w:rFonts w:hint="default" w:eastAsia="方正仿宋简体"/>
                <w:color w:val="000000" w:themeColor="text1"/>
                <w:kern w:val="0"/>
                <w:sz w:val="24"/>
              </w:rPr>
              <w:t>机械设计及理论</w:t>
            </w:r>
            <w:r>
              <w:rPr>
                <w:rFonts w:hint="eastAsia" w:eastAsia="方正仿宋简体"/>
                <w:color w:val="000000" w:themeColor="text1"/>
                <w:kern w:val="0"/>
                <w:sz w:val="24"/>
              </w:rPr>
              <w:t>、</w:t>
            </w:r>
            <w:r>
              <w:rPr>
                <w:rFonts w:hint="default" w:eastAsia="方正仿宋简体"/>
                <w:color w:val="000000" w:themeColor="text1"/>
                <w:kern w:val="0"/>
                <w:sz w:val="24"/>
              </w:rPr>
              <w:t>电气工程及其自动化</w:t>
            </w:r>
            <w:r>
              <w:rPr>
                <w:rFonts w:hint="eastAsia" w:eastAsia="方正仿宋简体"/>
                <w:color w:val="000000" w:themeColor="text1"/>
                <w:kern w:val="0"/>
                <w:sz w:val="24"/>
              </w:rPr>
              <w:t>、</w:t>
            </w:r>
            <w:r>
              <w:rPr>
                <w:rFonts w:hint="default" w:eastAsia="方正仿宋简体"/>
                <w:color w:val="000000" w:themeColor="text1"/>
                <w:kern w:val="0"/>
                <w:sz w:val="24"/>
              </w:rPr>
              <w:t>电气工程与智能控制</w:t>
            </w:r>
          </w:p>
        </w:tc>
        <w:tc>
          <w:tcPr>
            <w:tcW w:w="1273"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c>
          <w:tcPr>
            <w:tcW w:w="1428" w:type="dxa"/>
            <w:gridSpan w:val="2"/>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both"/>
              <w:rPr>
                <w:rFonts w:hint="default" w:eastAsia="方正仿宋简体"/>
                <w:color w:val="000000" w:themeColor="text1"/>
                <w:kern w:val="0"/>
                <w:sz w:val="24"/>
              </w:rPr>
            </w:pPr>
            <w:r>
              <w:rPr>
                <w:rFonts w:hint="default" w:eastAsia="方正仿宋简体"/>
                <w:color w:val="000000" w:themeColor="text1"/>
                <w:kern w:val="0"/>
                <w:sz w:val="24"/>
              </w:rPr>
              <w:t>本科及以上学历且取得相应学位</w:t>
            </w:r>
          </w:p>
        </w:tc>
        <w:tc>
          <w:tcPr>
            <w:tcW w:w="294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1.英语基础良好，具备外文文献阅读能力；2.专业基础扎实，有良好的机械机构设计和绘图能力；3.有良好的观察和创新能力；4.沟通能力好，动手能力强；5.985、211院校毕业</w:t>
            </w:r>
          </w:p>
        </w:tc>
        <w:tc>
          <w:tcPr>
            <w:tcW w:w="75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20</w:t>
            </w:r>
          </w:p>
        </w:tc>
        <w:tc>
          <w:tcPr>
            <w:tcW w:w="1064" w:type="dxa"/>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c>
          <w:tcPr>
            <w:tcW w:w="2152" w:type="dxa"/>
            <w:vMerge w:val="restart"/>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年薪高达40万、十三薪、项目奖金、五险一金、福利食堂、福利宿舍、获聘工程师职级享有额外技术津贴等</w:t>
            </w:r>
          </w:p>
        </w:tc>
      </w:tr>
      <w:tr>
        <w:tblPrEx>
          <w:tblCellMar>
            <w:top w:w="0" w:type="dxa"/>
            <w:left w:w="28" w:type="dxa"/>
            <w:bottom w:w="0" w:type="dxa"/>
            <w:right w:w="28" w:type="dxa"/>
          </w:tblCellMar>
        </w:tblPrEx>
        <w:trPr>
          <w:trHeight w:val="1688"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4</w:t>
            </w:r>
          </w:p>
        </w:tc>
        <w:tc>
          <w:tcPr>
            <w:tcW w:w="100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eastAsia" w:eastAsia="方正仿宋简体"/>
                <w:color w:val="000000" w:themeColor="text1"/>
                <w:kern w:val="0"/>
                <w:sz w:val="24"/>
              </w:rPr>
            </w:pPr>
            <w:r>
              <w:rPr>
                <w:rFonts w:hint="default" w:eastAsia="方正仿宋简体"/>
                <w:color w:val="000000" w:themeColor="text1"/>
                <w:kern w:val="0"/>
                <w:sz w:val="24"/>
              </w:rPr>
              <w:t>品质</w:t>
            </w:r>
          </w:p>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管理</w:t>
            </w:r>
            <w:r>
              <w:rPr>
                <w:rFonts w:hint="eastAsia" w:eastAsia="方正仿宋简体"/>
                <w:color w:val="000000" w:themeColor="text1"/>
                <w:kern w:val="0"/>
                <w:sz w:val="24"/>
              </w:rPr>
              <w:t>岗</w:t>
            </w:r>
          </w:p>
        </w:tc>
        <w:tc>
          <w:tcPr>
            <w:tcW w:w="242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理学</w:t>
            </w:r>
            <w:r>
              <w:rPr>
                <w:rFonts w:hint="eastAsia" w:eastAsia="方正仿宋简体"/>
                <w:color w:val="000000" w:themeColor="text1"/>
                <w:kern w:val="0"/>
                <w:sz w:val="24"/>
              </w:rPr>
              <w:t>类</w:t>
            </w:r>
            <w:r>
              <w:rPr>
                <w:rFonts w:hint="eastAsia" w:eastAsia="方正仿宋简体"/>
                <w:color w:val="000000" w:themeColor="text1"/>
                <w:sz w:val="24"/>
              </w:rPr>
              <w:t>、</w:t>
            </w:r>
            <w:r>
              <w:rPr>
                <w:rFonts w:hint="default" w:eastAsia="方正仿宋简体"/>
                <w:color w:val="000000" w:themeColor="text1"/>
                <w:sz w:val="24"/>
              </w:rPr>
              <w:t>工学</w:t>
            </w:r>
            <w:r>
              <w:rPr>
                <w:rFonts w:hint="eastAsia" w:eastAsia="方正仿宋简体"/>
                <w:color w:val="000000" w:themeColor="text1"/>
                <w:sz w:val="24"/>
              </w:rPr>
              <w:t>类</w:t>
            </w:r>
          </w:p>
        </w:tc>
        <w:tc>
          <w:tcPr>
            <w:tcW w:w="1273"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c>
          <w:tcPr>
            <w:tcW w:w="1428" w:type="dxa"/>
            <w:gridSpan w:val="2"/>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both"/>
              <w:rPr>
                <w:rFonts w:hint="default" w:eastAsia="方正仿宋简体"/>
                <w:color w:val="000000" w:themeColor="text1"/>
                <w:kern w:val="0"/>
                <w:sz w:val="24"/>
              </w:rPr>
            </w:pPr>
          </w:p>
        </w:tc>
        <w:tc>
          <w:tcPr>
            <w:tcW w:w="2940"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1.沟通交流能力强；2.抗压能力强；3.熟练使用excel、PPT、word等常用办公软件</w:t>
            </w:r>
          </w:p>
        </w:tc>
        <w:tc>
          <w:tcPr>
            <w:tcW w:w="75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20</w:t>
            </w:r>
          </w:p>
        </w:tc>
        <w:tc>
          <w:tcPr>
            <w:tcW w:w="1064"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c>
          <w:tcPr>
            <w:tcW w:w="2152" w:type="dxa"/>
            <w:vMerge w:val="continue"/>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r>
      <w:tr>
        <w:tblPrEx>
          <w:tblCellMar>
            <w:top w:w="0" w:type="dxa"/>
            <w:left w:w="28" w:type="dxa"/>
            <w:bottom w:w="0" w:type="dxa"/>
            <w:right w:w="28" w:type="dxa"/>
          </w:tblCellMar>
        </w:tblPrEx>
        <w:trPr>
          <w:trHeight w:val="1352"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5</w:t>
            </w:r>
          </w:p>
        </w:tc>
        <w:tc>
          <w:tcPr>
            <w:tcW w:w="100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eastAsia" w:eastAsia="方正仿宋简体"/>
                <w:color w:val="000000" w:themeColor="text1"/>
                <w:kern w:val="0"/>
                <w:sz w:val="24"/>
              </w:rPr>
            </w:pPr>
            <w:r>
              <w:rPr>
                <w:rFonts w:hint="default" w:eastAsia="方正仿宋简体"/>
                <w:color w:val="000000" w:themeColor="text1"/>
                <w:kern w:val="0"/>
                <w:sz w:val="24"/>
              </w:rPr>
              <w:t>失效</w:t>
            </w:r>
          </w:p>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分析</w:t>
            </w:r>
            <w:r>
              <w:rPr>
                <w:rFonts w:hint="eastAsia" w:eastAsia="方正仿宋简体"/>
                <w:color w:val="000000" w:themeColor="text1"/>
                <w:kern w:val="0"/>
                <w:sz w:val="24"/>
              </w:rPr>
              <w:t>岗</w:t>
            </w:r>
          </w:p>
        </w:tc>
        <w:tc>
          <w:tcPr>
            <w:tcW w:w="242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材料科学与工程</w:t>
            </w:r>
            <w:r>
              <w:rPr>
                <w:rFonts w:hint="eastAsia" w:eastAsia="方正仿宋简体"/>
                <w:color w:val="000000" w:themeColor="text1"/>
                <w:kern w:val="0"/>
                <w:sz w:val="24"/>
              </w:rPr>
              <w:t>类、</w:t>
            </w:r>
            <w:r>
              <w:rPr>
                <w:rFonts w:hint="default" w:eastAsia="方正仿宋简体"/>
                <w:color w:val="000000" w:themeColor="text1"/>
                <w:kern w:val="0"/>
                <w:sz w:val="24"/>
              </w:rPr>
              <w:t>化学工程与技术</w:t>
            </w:r>
            <w:r>
              <w:rPr>
                <w:rFonts w:hint="eastAsia" w:eastAsia="方正仿宋简体"/>
                <w:color w:val="000000" w:themeColor="text1"/>
                <w:kern w:val="0"/>
                <w:sz w:val="24"/>
              </w:rPr>
              <w:t>类</w:t>
            </w:r>
          </w:p>
        </w:tc>
        <w:tc>
          <w:tcPr>
            <w:tcW w:w="1273"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c>
          <w:tcPr>
            <w:tcW w:w="1428" w:type="dxa"/>
            <w:gridSpan w:val="2"/>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both"/>
              <w:rPr>
                <w:rFonts w:hint="default" w:eastAsia="方正仿宋简体"/>
                <w:color w:val="000000" w:themeColor="text1"/>
                <w:kern w:val="0"/>
                <w:sz w:val="24"/>
              </w:rPr>
            </w:pPr>
            <w:r>
              <w:rPr>
                <w:rFonts w:hint="default" w:eastAsia="方正仿宋简体"/>
                <w:color w:val="000000" w:themeColor="text1"/>
                <w:kern w:val="0"/>
                <w:sz w:val="24"/>
              </w:rPr>
              <w:t>硕士研究生及以上学历且取得相应学位</w:t>
            </w:r>
          </w:p>
        </w:tc>
        <w:tc>
          <w:tcPr>
            <w:tcW w:w="2940" w:type="dxa"/>
            <w:gridSpan w:val="3"/>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1.专业基础知识扎实；2.条理性好，有较好洞察力和学习能力；3.有创新思维，有想法；4.985，211院校毕业</w:t>
            </w:r>
          </w:p>
        </w:tc>
        <w:tc>
          <w:tcPr>
            <w:tcW w:w="75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15</w:t>
            </w:r>
          </w:p>
        </w:tc>
        <w:tc>
          <w:tcPr>
            <w:tcW w:w="1064" w:type="dxa"/>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刚性引进</w:t>
            </w:r>
          </w:p>
        </w:tc>
        <w:tc>
          <w:tcPr>
            <w:tcW w:w="2152" w:type="dxa"/>
            <w:vMerge w:val="continue"/>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p>
        </w:tc>
      </w:tr>
      <w:tr>
        <w:tblPrEx>
          <w:tblCellMar>
            <w:top w:w="0" w:type="dxa"/>
            <w:left w:w="28" w:type="dxa"/>
            <w:bottom w:w="0" w:type="dxa"/>
            <w:right w:w="2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6</w:t>
            </w:r>
          </w:p>
        </w:tc>
        <w:tc>
          <w:tcPr>
            <w:tcW w:w="100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eastAsia" w:eastAsia="方正仿宋简体"/>
                <w:color w:val="000000" w:themeColor="text1"/>
                <w:kern w:val="0"/>
                <w:sz w:val="24"/>
              </w:rPr>
            </w:pPr>
            <w:r>
              <w:rPr>
                <w:rFonts w:hint="default" w:eastAsia="方正仿宋简体"/>
                <w:color w:val="000000" w:themeColor="text1"/>
                <w:kern w:val="0"/>
                <w:sz w:val="24"/>
              </w:rPr>
              <w:t>测试</w:t>
            </w:r>
          </w:p>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分析</w:t>
            </w:r>
            <w:r>
              <w:rPr>
                <w:rFonts w:hint="eastAsia" w:eastAsia="方正仿宋简体"/>
                <w:color w:val="000000" w:themeColor="text1"/>
                <w:kern w:val="0"/>
                <w:sz w:val="24"/>
              </w:rPr>
              <w:t>岗</w:t>
            </w:r>
          </w:p>
        </w:tc>
        <w:tc>
          <w:tcPr>
            <w:tcW w:w="242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材料科学与工程</w:t>
            </w:r>
            <w:r>
              <w:rPr>
                <w:rFonts w:hint="eastAsia" w:eastAsia="方正仿宋简体"/>
                <w:color w:val="000000" w:themeColor="text1"/>
                <w:kern w:val="0"/>
                <w:sz w:val="24"/>
              </w:rPr>
              <w:t>、</w:t>
            </w:r>
            <w:r>
              <w:rPr>
                <w:rFonts w:hint="default" w:eastAsia="方正仿宋简体"/>
                <w:color w:val="000000" w:themeColor="text1"/>
                <w:kern w:val="0"/>
                <w:sz w:val="24"/>
              </w:rPr>
              <w:t>材料物理与化学</w:t>
            </w:r>
            <w:r>
              <w:rPr>
                <w:rFonts w:hint="eastAsia" w:eastAsia="方正仿宋简体"/>
                <w:color w:val="000000" w:themeColor="text1"/>
                <w:kern w:val="0"/>
                <w:sz w:val="24"/>
              </w:rPr>
              <w:t>、</w:t>
            </w:r>
            <w:r>
              <w:rPr>
                <w:rFonts w:hint="default" w:eastAsia="方正仿宋简体"/>
                <w:color w:val="000000" w:themeColor="text1"/>
                <w:kern w:val="0"/>
                <w:sz w:val="24"/>
              </w:rPr>
              <w:t>材料学</w:t>
            </w:r>
            <w:r>
              <w:rPr>
                <w:rFonts w:hint="eastAsia" w:eastAsia="方正仿宋简体"/>
                <w:color w:val="000000" w:themeColor="text1"/>
                <w:kern w:val="0"/>
                <w:sz w:val="24"/>
              </w:rPr>
              <w:t>、</w:t>
            </w:r>
            <w:r>
              <w:rPr>
                <w:rFonts w:hint="default" w:eastAsia="方正仿宋简体"/>
                <w:color w:val="000000" w:themeColor="text1"/>
                <w:kern w:val="0"/>
                <w:sz w:val="24"/>
              </w:rPr>
              <w:t>化学</w:t>
            </w:r>
            <w:r>
              <w:rPr>
                <w:rFonts w:hint="eastAsia" w:eastAsia="方正仿宋简体"/>
                <w:color w:val="000000" w:themeColor="text1"/>
                <w:kern w:val="0"/>
                <w:sz w:val="24"/>
              </w:rPr>
              <w:t>、</w:t>
            </w:r>
            <w:r>
              <w:rPr>
                <w:rFonts w:hint="default" w:eastAsia="方正仿宋简体"/>
                <w:color w:val="000000" w:themeColor="text1"/>
                <w:kern w:val="0"/>
                <w:sz w:val="24"/>
              </w:rPr>
              <w:t>分析化学</w:t>
            </w:r>
            <w:r>
              <w:rPr>
                <w:rFonts w:hint="eastAsia" w:eastAsia="方正仿宋简体"/>
                <w:color w:val="000000" w:themeColor="text1"/>
                <w:kern w:val="0"/>
                <w:sz w:val="24"/>
              </w:rPr>
              <w:t>、</w:t>
            </w:r>
            <w:r>
              <w:rPr>
                <w:rFonts w:hint="default" w:eastAsia="方正仿宋简体"/>
                <w:color w:val="000000" w:themeColor="text1"/>
                <w:kern w:val="0"/>
                <w:sz w:val="24"/>
              </w:rPr>
              <w:t>物理化学</w:t>
            </w:r>
            <w:r>
              <w:rPr>
                <w:rFonts w:hint="eastAsia" w:eastAsia="方正仿宋简体"/>
                <w:color w:val="000000" w:themeColor="text1"/>
                <w:kern w:val="0"/>
                <w:sz w:val="24"/>
              </w:rPr>
              <w:t>、</w:t>
            </w:r>
            <w:r>
              <w:rPr>
                <w:rFonts w:hint="default" w:eastAsia="方正仿宋简体"/>
                <w:color w:val="000000" w:themeColor="text1"/>
                <w:kern w:val="0"/>
                <w:sz w:val="24"/>
              </w:rPr>
              <w:t>高分子化学与物理</w:t>
            </w:r>
          </w:p>
        </w:tc>
        <w:tc>
          <w:tcPr>
            <w:tcW w:w="1273"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c>
          <w:tcPr>
            <w:tcW w:w="1428" w:type="dxa"/>
            <w:gridSpan w:val="2"/>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c>
          <w:tcPr>
            <w:tcW w:w="2940" w:type="dxa"/>
            <w:gridSpan w:val="3"/>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p>
        </w:tc>
        <w:tc>
          <w:tcPr>
            <w:tcW w:w="75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15</w:t>
            </w:r>
          </w:p>
        </w:tc>
        <w:tc>
          <w:tcPr>
            <w:tcW w:w="1064"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c>
          <w:tcPr>
            <w:tcW w:w="2152" w:type="dxa"/>
            <w:vMerge w:val="continue"/>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r>
      <w:tr>
        <w:tblPrEx>
          <w:tblCellMar>
            <w:top w:w="0" w:type="dxa"/>
            <w:left w:w="28" w:type="dxa"/>
            <w:bottom w:w="0" w:type="dxa"/>
            <w:right w:w="28" w:type="dxa"/>
          </w:tblCellMar>
        </w:tblPrEx>
        <w:trPr>
          <w:trHeight w:val="732"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1001"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引进岗位</w:t>
            </w:r>
          </w:p>
        </w:tc>
        <w:tc>
          <w:tcPr>
            <w:tcW w:w="242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专</w:t>
            </w:r>
            <w:r>
              <w:rPr>
                <w:rFonts w:hint="eastAsia" w:eastAsia="方正黑体简体"/>
                <w:color w:val="000000" w:themeColor="text1"/>
                <w:kern w:val="0"/>
                <w:sz w:val="24"/>
              </w:rPr>
              <w:t xml:space="preserve">   </w:t>
            </w:r>
            <w:r>
              <w:rPr>
                <w:rFonts w:hint="default" w:eastAsia="方正黑体简体"/>
                <w:color w:val="000000" w:themeColor="text1"/>
                <w:kern w:val="0"/>
                <w:sz w:val="24"/>
              </w:rPr>
              <w:t>业</w:t>
            </w:r>
          </w:p>
        </w:tc>
        <w:tc>
          <w:tcPr>
            <w:tcW w:w="1273"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职务职称</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要求</w:t>
            </w:r>
          </w:p>
        </w:tc>
        <w:tc>
          <w:tcPr>
            <w:tcW w:w="142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学历学位</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要求</w:t>
            </w:r>
          </w:p>
        </w:tc>
        <w:tc>
          <w:tcPr>
            <w:tcW w:w="2940" w:type="dxa"/>
            <w:gridSpan w:val="3"/>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其他要求</w:t>
            </w:r>
          </w:p>
        </w:tc>
        <w:tc>
          <w:tcPr>
            <w:tcW w:w="75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需求</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人数</w:t>
            </w:r>
          </w:p>
        </w:tc>
        <w:tc>
          <w:tcPr>
            <w:tcW w:w="1064"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方式</w:t>
            </w:r>
          </w:p>
        </w:tc>
        <w:tc>
          <w:tcPr>
            <w:tcW w:w="2152"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提供薪酬、生活待遇或其他优惠条件</w:t>
            </w:r>
          </w:p>
        </w:tc>
      </w:tr>
      <w:tr>
        <w:tblPrEx>
          <w:tblCellMar>
            <w:top w:w="0" w:type="dxa"/>
            <w:left w:w="28" w:type="dxa"/>
            <w:bottom w:w="0" w:type="dxa"/>
            <w:right w:w="28" w:type="dxa"/>
          </w:tblCellMar>
        </w:tblPrEx>
        <w:trPr>
          <w:trHeight w:val="2456"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7</w:t>
            </w:r>
          </w:p>
        </w:tc>
        <w:tc>
          <w:tcPr>
            <w:tcW w:w="100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热工</w:t>
            </w:r>
          </w:p>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工程师</w:t>
            </w:r>
          </w:p>
        </w:tc>
        <w:tc>
          <w:tcPr>
            <w:tcW w:w="242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流体力学</w:t>
            </w:r>
          </w:p>
        </w:tc>
        <w:tc>
          <w:tcPr>
            <w:tcW w:w="1273"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c>
          <w:tcPr>
            <w:tcW w:w="142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硕士研究生及以上学历且取得相应学位</w:t>
            </w:r>
          </w:p>
        </w:tc>
        <w:tc>
          <w:tcPr>
            <w:tcW w:w="2940" w:type="dxa"/>
            <w:gridSpan w:val="3"/>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topLinePunct/>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1.流体力学、热能与动力工程相关专业，具有隧道窑炉热工设计和热管理分析项目开发经验优先；2.熟悉并掌握流体力学、CFD、传热学、有限元分析等基本理论；3.掌握Solidworks、UG等结构设计软件，精通FLUENT、CFX等至少一种流体力学计算软件，具备CFD处理分析能力，掌握模型选用和网络划分基本规律；4.工作严谨细致，有</w:t>
            </w:r>
            <w:r>
              <w:rPr>
                <w:rFonts w:hint="eastAsia" w:eastAsia="方正仿宋简体"/>
                <w:color w:val="000000" w:themeColor="text1"/>
                <w:kern w:val="0"/>
                <w:sz w:val="24"/>
              </w:rPr>
              <w:t>钻研</w:t>
            </w:r>
            <w:r>
              <w:rPr>
                <w:rFonts w:hint="default" w:eastAsia="方正仿宋简体"/>
                <w:color w:val="000000" w:themeColor="text1"/>
                <w:kern w:val="0"/>
                <w:sz w:val="24"/>
              </w:rPr>
              <w:t>精神，有较强的分析和解决问题的能力</w:t>
            </w:r>
          </w:p>
        </w:tc>
        <w:tc>
          <w:tcPr>
            <w:tcW w:w="756" w:type="dxa"/>
            <w:gridSpan w:val="2"/>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10</w:t>
            </w:r>
          </w:p>
        </w:tc>
        <w:tc>
          <w:tcPr>
            <w:tcW w:w="1064" w:type="dxa"/>
            <w:vMerge w:val="restart"/>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刚性引进</w:t>
            </w:r>
          </w:p>
        </w:tc>
        <w:tc>
          <w:tcPr>
            <w:tcW w:w="2152" w:type="dxa"/>
            <w:vMerge w:val="restart"/>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年薪高达40万、十三薪、项目奖金、五险一金、福利食堂、福利宿舍、获聘工程师职级享有额外技术津贴等</w:t>
            </w:r>
          </w:p>
        </w:tc>
      </w:tr>
      <w:tr>
        <w:tblPrEx>
          <w:tblCellMar>
            <w:top w:w="0" w:type="dxa"/>
            <w:left w:w="28" w:type="dxa"/>
            <w:bottom w:w="0" w:type="dxa"/>
            <w:right w:w="28" w:type="dxa"/>
          </w:tblCellMar>
        </w:tblPrEx>
        <w:trPr>
          <w:trHeight w:val="2456"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8</w:t>
            </w:r>
          </w:p>
        </w:tc>
        <w:tc>
          <w:tcPr>
            <w:tcW w:w="100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热工</w:t>
            </w:r>
          </w:p>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工程师</w:t>
            </w:r>
          </w:p>
        </w:tc>
        <w:tc>
          <w:tcPr>
            <w:tcW w:w="2422"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能源与动力工程</w:t>
            </w:r>
          </w:p>
        </w:tc>
        <w:tc>
          <w:tcPr>
            <w:tcW w:w="1273"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c>
          <w:tcPr>
            <w:tcW w:w="1428"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本科及以上学历且取得相应学位</w:t>
            </w:r>
          </w:p>
        </w:tc>
        <w:tc>
          <w:tcPr>
            <w:tcW w:w="2940" w:type="dxa"/>
            <w:gridSpan w:val="3"/>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left"/>
              <w:rPr>
                <w:rFonts w:hint="default" w:eastAsia="楷体"/>
                <w:color w:val="000000" w:themeColor="text1"/>
                <w:kern w:val="0"/>
                <w:sz w:val="24"/>
              </w:rPr>
            </w:pPr>
          </w:p>
        </w:tc>
        <w:tc>
          <w:tcPr>
            <w:tcW w:w="756" w:type="dxa"/>
            <w:gridSpan w:val="2"/>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楷体"/>
                <w:color w:val="000000" w:themeColor="text1"/>
                <w:kern w:val="0"/>
                <w:sz w:val="24"/>
              </w:rPr>
            </w:pPr>
          </w:p>
        </w:tc>
        <w:tc>
          <w:tcPr>
            <w:tcW w:w="1064" w:type="dxa"/>
            <w:vMerge w:val="continue"/>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楷体"/>
                <w:color w:val="000000" w:themeColor="text1"/>
                <w:kern w:val="0"/>
                <w:sz w:val="24"/>
              </w:rPr>
            </w:pPr>
          </w:p>
        </w:tc>
        <w:tc>
          <w:tcPr>
            <w:tcW w:w="2152" w:type="dxa"/>
            <w:vMerge w:val="continue"/>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p>
        </w:tc>
      </w:tr>
    </w:tbl>
    <w:p>
      <w:pPr>
        <w:spacing w:line="0" w:lineRule="atLeast"/>
        <w:jc w:val="center"/>
        <w:rPr>
          <w:rFonts w:eastAsia="方正小标宋简体"/>
          <w:bCs/>
          <w:color w:val="000000" w:themeColor="text1"/>
          <w:kern w:val="0"/>
          <w:sz w:val="36"/>
          <w:szCs w:val="36"/>
        </w:rPr>
      </w:pPr>
    </w:p>
    <w:p>
      <w:pPr>
        <w:pStyle w:val="2"/>
        <w:ind w:firstLine="471"/>
        <w:rPr>
          <w:color w:val="000000" w:themeColor="text1"/>
          <w:kern w:val="0"/>
        </w:rPr>
      </w:pPr>
      <w:r>
        <w:rPr>
          <w:color w:val="000000" w:themeColor="text1"/>
          <w:kern w:val="0"/>
        </w:rPr>
        <w:br w:type="page"/>
      </w:r>
    </w:p>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（八）</w:t>
      </w:r>
    </w:p>
    <w:tbl>
      <w:tblPr>
        <w:tblStyle w:val="12"/>
        <w:tblW w:w="14310" w:type="dxa"/>
        <w:jc w:val="center"/>
        <w:tblLayout w:type="fixed"/>
        <w:tblCellMar>
          <w:top w:w="0" w:type="dxa"/>
          <w:left w:w="28" w:type="dxa"/>
          <w:bottom w:w="0" w:type="dxa"/>
          <w:right w:w="28" w:type="dxa"/>
        </w:tblCellMar>
      </w:tblPr>
      <w:tblGrid>
        <w:gridCol w:w="1161"/>
        <w:gridCol w:w="1409"/>
        <w:gridCol w:w="1722"/>
        <w:gridCol w:w="1113"/>
        <w:gridCol w:w="1478"/>
        <w:gridCol w:w="1092"/>
        <w:gridCol w:w="392"/>
        <w:gridCol w:w="1770"/>
        <w:gridCol w:w="963"/>
        <w:gridCol w:w="1058"/>
        <w:gridCol w:w="2152"/>
      </w:tblGrid>
      <w:tr>
        <w:tblPrEx>
          <w:tblCellMar>
            <w:top w:w="0" w:type="dxa"/>
            <w:left w:w="28" w:type="dxa"/>
            <w:bottom w:w="0" w:type="dxa"/>
            <w:right w:w="28" w:type="dxa"/>
          </w:tblCellMar>
        </w:tblPrEx>
        <w:trPr>
          <w:trHeight w:val="784" w:hRule="atLeast"/>
          <w:jc w:val="center"/>
        </w:trPr>
        <w:tc>
          <w:tcPr>
            <w:tcW w:w="116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313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方正仿宋简体" w:hAnsi="楷体" w:eastAsia="方正仿宋简体"/>
                <w:color w:val="000000" w:themeColor="text1"/>
                <w:kern w:val="0"/>
                <w:sz w:val="24"/>
              </w:rPr>
            </w:pPr>
            <w:r>
              <w:rPr>
                <w:rFonts w:hint="eastAsia" w:ascii="方正仿宋简体" w:hAnsi="楷体" w:eastAsia="方正仿宋简体"/>
                <w:color w:val="000000" w:themeColor="text1"/>
                <w:kern w:val="0"/>
                <w:sz w:val="24"/>
              </w:rPr>
              <w:t>南充溢辉电子科技有限公司</w:t>
            </w:r>
          </w:p>
        </w:tc>
        <w:tc>
          <w:tcPr>
            <w:tcW w:w="1113"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1478"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民营企业</w:t>
            </w:r>
          </w:p>
        </w:tc>
        <w:tc>
          <w:tcPr>
            <w:tcW w:w="1092"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216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eastAsia" w:eastAsia="方正黑体简体"/>
                <w:color w:val="000000" w:themeColor="text1"/>
                <w:kern w:val="0"/>
                <w:sz w:val="24"/>
              </w:rPr>
              <w:t>637000</w:t>
            </w:r>
          </w:p>
        </w:tc>
        <w:tc>
          <w:tcPr>
            <w:tcW w:w="963"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网址</w:t>
            </w:r>
          </w:p>
        </w:tc>
        <w:tc>
          <w:tcPr>
            <w:tcW w:w="321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https://www.hkresistors.com</w:t>
            </w:r>
          </w:p>
        </w:tc>
      </w:tr>
      <w:tr>
        <w:tblPrEx>
          <w:tblCellMar>
            <w:top w:w="0" w:type="dxa"/>
            <w:left w:w="28" w:type="dxa"/>
            <w:bottom w:w="0" w:type="dxa"/>
            <w:right w:w="28" w:type="dxa"/>
          </w:tblCellMar>
        </w:tblPrEx>
        <w:trPr>
          <w:trHeight w:val="795" w:hRule="atLeast"/>
          <w:jc w:val="center"/>
        </w:trPr>
        <w:tc>
          <w:tcPr>
            <w:tcW w:w="1161"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313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方正仿宋简体" w:hAnsi="楷体" w:eastAsia="方正仿宋简体"/>
                <w:color w:val="000000" w:themeColor="text1"/>
                <w:kern w:val="0"/>
                <w:sz w:val="24"/>
              </w:rPr>
            </w:pPr>
            <w:r>
              <w:rPr>
                <w:rFonts w:hint="eastAsia" w:ascii="方正仿宋简体" w:hAnsi="楷体" w:eastAsia="方正仿宋简体"/>
                <w:color w:val="000000" w:themeColor="text1"/>
                <w:kern w:val="0"/>
                <w:sz w:val="24"/>
              </w:rPr>
              <w:t>帅  兵</w:t>
            </w:r>
          </w:p>
        </w:tc>
        <w:tc>
          <w:tcPr>
            <w:tcW w:w="1113"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1478"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17383878716</w:t>
            </w:r>
          </w:p>
        </w:tc>
        <w:tc>
          <w:tcPr>
            <w:tcW w:w="109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eastAsia" w:ascii="黑体" w:hAnsi="黑体" w:eastAsia="黑体"/>
                <w:color w:val="000000" w:themeColor="text1"/>
                <w:kern w:val="0"/>
                <w:sz w:val="24"/>
              </w:rPr>
              <w:t>报名网址（邮箱）</w:t>
            </w:r>
          </w:p>
        </w:tc>
        <w:tc>
          <w:tcPr>
            <w:tcW w:w="216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eastAsia" w:eastAsia="方正黑体简体"/>
                <w:color w:val="000000" w:themeColor="text1"/>
                <w:kern w:val="0"/>
                <w:sz w:val="24"/>
              </w:rPr>
              <w:t>737169873@qq.com</w:t>
            </w:r>
          </w:p>
        </w:tc>
        <w:tc>
          <w:tcPr>
            <w:tcW w:w="963"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地址</w:t>
            </w:r>
          </w:p>
        </w:tc>
        <w:tc>
          <w:tcPr>
            <w:tcW w:w="321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高坪区科创中心2栋</w:t>
            </w:r>
          </w:p>
        </w:tc>
      </w:tr>
      <w:tr>
        <w:tblPrEx>
          <w:tblCellMar>
            <w:top w:w="0" w:type="dxa"/>
            <w:left w:w="28" w:type="dxa"/>
            <w:bottom w:w="0" w:type="dxa"/>
            <w:right w:w="28" w:type="dxa"/>
          </w:tblCellMar>
        </w:tblPrEx>
        <w:trPr>
          <w:trHeight w:val="1669" w:hRule="atLeast"/>
          <w:jc w:val="center"/>
        </w:trPr>
        <w:tc>
          <w:tcPr>
            <w:tcW w:w="1161"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单位简介</w:t>
            </w:r>
          </w:p>
        </w:tc>
        <w:tc>
          <w:tcPr>
            <w:tcW w:w="13149" w:type="dxa"/>
            <w:gridSpan w:val="10"/>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firstLine="470" w:firstLineChars="200"/>
              <w:rPr>
                <w:rFonts w:hint="default" w:eastAsia="方正仿宋简体"/>
                <w:color w:val="000000" w:themeColor="text1"/>
                <w:kern w:val="0"/>
                <w:sz w:val="24"/>
              </w:rPr>
            </w:pPr>
            <w:r>
              <w:rPr>
                <w:rFonts w:hint="default" w:eastAsia="方正仿宋简体"/>
                <w:color w:val="000000" w:themeColor="text1"/>
                <w:kern w:val="0"/>
                <w:sz w:val="24"/>
              </w:rPr>
              <w:t>南充溢辉电子科技有限公司由高坪区人民政府与香港恒辉电子有限公司签订投资协议，于2019年11月29日成立，是政府重点招商引资项目。公司位于南充临江新区，总投资10亿元，占地面积121亩。研发、生产、销售一体，生产片式电阻企业。为了尽快投产增效，目前公司租用标准化厂房40000平方米已经投入生产。公司自建厂房预计在2023年4月份全面投产，投产后年产值可达10亿元，解决就业1000人。</w:t>
            </w:r>
          </w:p>
        </w:tc>
      </w:tr>
      <w:tr>
        <w:tblPrEx>
          <w:tblCellMar>
            <w:top w:w="0" w:type="dxa"/>
            <w:left w:w="28" w:type="dxa"/>
            <w:bottom w:w="0" w:type="dxa"/>
            <w:right w:w="28" w:type="dxa"/>
          </w:tblCellMar>
        </w:tblPrEx>
        <w:trPr>
          <w:trHeight w:val="477" w:hRule="atLeast"/>
          <w:jc w:val="center"/>
        </w:trPr>
        <w:tc>
          <w:tcPr>
            <w:tcW w:w="1161"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1409"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引进岗位</w:t>
            </w:r>
          </w:p>
        </w:tc>
        <w:tc>
          <w:tcPr>
            <w:tcW w:w="2835"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专业</w:t>
            </w:r>
          </w:p>
        </w:tc>
        <w:tc>
          <w:tcPr>
            <w:tcW w:w="147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职务职称</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w:t>
            </w:r>
            <w:r>
              <w:rPr>
                <w:rFonts w:hint="eastAsia" w:ascii="黑体" w:hAnsi="黑体" w:eastAsia="黑体"/>
                <w:color w:val="000000" w:themeColor="text1"/>
                <w:kern w:val="0"/>
                <w:sz w:val="24"/>
                <w:lang w:val="en-US" w:eastAsia="zh-CN"/>
              </w:rPr>
              <w:t xml:space="preserve">    </w:t>
            </w:r>
            <w:r>
              <w:rPr>
                <w:rFonts w:hint="default" w:ascii="黑体" w:hAnsi="黑体" w:eastAsia="黑体"/>
                <w:color w:val="000000" w:themeColor="text1"/>
                <w:kern w:val="0"/>
                <w:sz w:val="24"/>
              </w:rPr>
              <w:t>求</w:t>
            </w:r>
          </w:p>
        </w:tc>
        <w:tc>
          <w:tcPr>
            <w:tcW w:w="148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学历学位</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w:t>
            </w:r>
            <w:r>
              <w:rPr>
                <w:rFonts w:hint="eastAsia" w:ascii="黑体" w:hAnsi="黑体" w:eastAsia="黑体"/>
                <w:color w:val="000000" w:themeColor="text1"/>
                <w:kern w:val="0"/>
                <w:sz w:val="24"/>
                <w:lang w:val="en-US" w:eastAsia="zh-CN"/>
              </w:rPr>
              <w:t xml:space="preserve">    </w:t>
            </w:r>
            <w:r>
              <w:rPr>
                <w:rFonts w:hint="default" w:ascii="黑体" w:hAnsi="黑体" w:eastAsia="黑体"/>
                <w:color w:val="000000" w:themeColor="text1"/>
                <w:kern w:val="0"/>
                <w:sz w:val="24"/>
              </w:rPr>
              <w:t>求</w:t>
            </w:r>
          </w:p>
        </w:tc>
        <w:tc>
          <w:tcPr>
            <w:tcW w:w="1770"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其他要求</w:t>
            </w:r>
          </w:p>
        </w:tc>
        <w:tc>
          <w:tcPr>
            <w:tcW w:w="963"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需求</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人数</w:t>
            </w:r>
          </w:p>
        </w:tc>
        <w:tc>
          <w:tcPr>
            <w:tcW w:w="105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方式</w:t>
            </w:r>
          </w:p>
        </w:tc>
        <w:tc>
          <w:tcPr>
            <w:tcW w:w="215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提供薪酬、生活待遇或其他优惠条件</w:t>
            </w:r>
          </w:p>
        </w:tc>
      </w:tr>
      <w:tr>
        <w:tblPrEx>
          <w:tblCellMar>
            <w:top w:w="0" w:type="dxa"/>
            <w:left w:w="28" w:type="dxa"/>
            <w:bottom w:w="0" w:type="dxa"/>
            <w:right w:w="28" w:type="dxa"/>
          </w:tblCellMar>
        </w:tblPrEx>
        <w:trPr>
          <w:trHeight w:val="807" w:hRule="atLeast"/>
          <w:jc w:val="center"/>
        </w:trPr>
        <w:tc>
          <w:tcPr>
            <w:tcW w:w="1161"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409"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品质工程师</w:t>
            </w:r>
          </w:p>
        </w:tc>
        <w:tc>
          <w:tcPr>
            <w:tcW w:w="2835"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质量管理工程</w:t>
            </w:r>
          </w:p>
        </w:tc>
        <w:tc>
          <w:tcPr>
            <w:tcW w:w="1478" w:type="dxa"/>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有中级及以上职称优先</w:t>
            </w:r>
          </w:p>
        </w:tc>
        <w:tc>
          <w:tcPr>
            <w:tcW w:w="1484" w:type="dxa"/>
            <w:gridSpan w:val="2"/>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both"/>
              <w:rPr>
                <w:rFonts w:hint="default" w:eastAsia="方正仿宋简体"/>
                <w:color w:val="000000" w:themeColor="text1"/>
                <w:kern w:val="0"/>
                <w:sz w:val="24"/>
              </w:rPr>
            </w:pPr>
            <w:r>
              <w:rPr>
                <w:rFonts w:hint="default" w:eastAsia="方正仿宋简体"/>
                <w:color w:val="000000" w:themeColor="text1"/>
                <w:kern w:val="0"/>
                <w:sz w:val="24"/>
              </w:rPr>
              <w:t>本科及以上学历且取得相应学位</w:t>
            </w:r>
          </w:p>
        </w:tc>
        <w:tc>
          <w:tcPr>
            <w:tcW w:w="1770" w:type="dxa"/>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工业企业同类工作经验5年以上</w:t>
            </w:r>
          </w:p>
        </w:tc>
        <w:tc>
          <w:tcPr>
            <w:tcW w:w="963"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2</w:t>
            </w:r>
          </w:p>
        </w:tc>
        <w:tc>
          <w:tcPr>
            <w:tcW w:w="1058" w:type="dxa"/>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刚性引进</w:t>
            </w:r>
          </w:p>
        </w:tc>
        <w:tc>
          <w:tcPr>
            <w:tcW w:w="215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提供吃住、起步月薪8K、节日福利</w:t>
            </w:r>
          </w:p>
        </w:tc>
      </w:tr>
      <w:tr>
        <w:tblPrEx>
          <w:tblCellMar>
            <w:top w:w="0" w:type="dxa"/>
            <w:left w:w="28" w:type="dxa"/>
            <w:bottom w:w="0" w:type="dxa"/>
            <w:right w:w="28" w:type="dxa"/>
          </w:tblCellMar>
        </w:tblPrEx>
        <w:trPr>
          <w:trHeight w:val="681" w:hRule="atLeast"/>
          <w:jc w:val="center"/>
        </w:trPr>
        <w:tc>
          <w:tcPr>
            <w:tcW w:w="116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2</w:t>
            </w:r>
          </w:p>
        </w:tc>
        <w:tc>
          <w:tcPr>
            <w:tcW w:w="140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会计</w:t>
            </w:r>
          </w:p>
        </w:tc>
        <w:tc>
          <w:tcPr>
            <w:tcW w:w="283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大数据与财务管理</w:t>
            </w:r>
          </w:p>
        </w:tc>
        <w:tc>
          <w:tcPr>
            <w:tcW w:w="1478" w:type="dxa"/>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1484" w:type="dxa"/>
            <w:gridSpan w:val="2"/>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1770" w:type="dxa"/>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96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2</w:t>
            </w:r>
          </w:p>
        </w:tc>
        <w:tc>
          <w:tcPr>
            <w:tcW w:w="1058" w:type="dxa"/>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215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提供吃住、起步月薪6K、节日福利</w:t>
            </w:r>
          </w:p>
        </w:tc>
      </w:tr>
      <w:tr>
        <w:tblPrEx>
          <w:tblCellMar>
            <w:top w:w="0" w:type="dxa"/>
            <w:left w:w="28" w:type="dxa"/>
            <w:bottom w:w="0" w:type="dxa"/>
            <w:right w:w="28" w:type="dxa"/>
          </w:tblCellMar>
        </w:tblPrEx>
        <w:trPr>
          <w:trHeight w:val="720" w:hRule="atLeast"/>
          <w:jc w:val="center"/>
        </w:trPr>
        <w:tc>
          <w:tcPr>
            <w:tcW w:w="116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3</w:t>
            </w:r>
          </w:p>
        </w:tc>
        <w:tc>
          <w:tcPr>
            <w:tcW w:w="140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研发工程师</w:t>
            </w:r>
          </w:p>
        </w:tc>
        <w:tc>
          <w:tcPr>
            <w:tcW w:w="283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机械工程</w:t>
            </w:r>
          </w:p>
        </w:tc>
        <w:tc>
          <w:tcPr>
            <w:tcW w:w="1478" w:type="dxa"/>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1484" w:type="dxa"/>
            <w:gridSpan w:val="2"/>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1770" w:type="dxa"/>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96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2</w:t>
            </w:r>
          </w:p>
        </w:tc>
        <w:tc>
          <w:tcPr>
            <w:tcW w:w="1058" w:type="dxa"/>
            <w:vMerge w:val="continue"/>
            <w:tcBorders>
              <w:left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215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提供吃住、起步月薪8K、节日福利</w:t>
            </w:r>
          </w:p>
        </w:tc>
      </w:tr>
      <w:tr>
        <w:tblPrEx>
          <w:tblCellMar>
            <w:top w:w="0" w:type="dxa"/>
            <w:left w:w="28" w:type="dxa"/>
            <w:bottom w:w="0" w:type="dxa"/>
            <w:right w:w="28" w:type="dxa"/>
          </w:tblCellMar>
        </w:tblPrEx>
        <w:trPr>
          <w:trHeight w:val="556" w:hRule="atLeast"/>
          <w:jc w:val="center"/>
        </w:trPr>
        <w:tc>
          <w:tcPr>
            <w:tcW w:w="116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4</w:t>
            </w:r>
          </w:p>
        </w:tc>
        <w:tc>
          <w:tcPr>
            <w:tcW w:w="140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设备维修工程师</w:t>
            </w:r>
          </w:p>
        </w:tc>
        <w:tc>
          <w:tcPr>
            <w:tcW w:w="283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机械工程</w:t>
            </w:r>
          </w:p>
        </w:tc>
        <w:tc>
          <w:tcPr>
            <w:tcW w:w="1478" w:type="dxa"/>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1484"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1770" w:type="dxa"/>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96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2</w:t>
            </w:r>
          </w:p>
        </w:tc>
        <w:tc>
          <w:tcPr>
            <w:tcW w:w="1058" w:type="dxa"/>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215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提供吃住、起步月薪6K、节日福利</w:t>
            </w: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（九）</w:t>
      </w:r>
    </w:p>
    <w:tbl>
      <w:tblPr>
        <w:tblStyle w:val="12"/>
        <w:tblW w:w="14574" w:type="dxa"/>
        <w:jc w:val="center"/>
        <w:tblLayout w:type="fixed"/>
        <w:tblCellMar>
          <w:top w:w="0" w:type="dxa"/>
          <w:left w:w="28" w:type="dxa"/>
          <w:bottom w:w="0" w:type="dxa"/>
          <w:right w:w="28" w:type="dxa"/>
        </w:tblCellMar>
      </w:tblPr>
      <w:tblGrid>
        <w:gridCol w:w="1124"/>
        <w:gridCol w:w="1054"/>
        <w:gridCol w:w="1929"/>
        <w:gridCol w:w="1033"/>
        <w:gridCol w:w="1095"/>
        <w:gridCol w:w="463"/>
        <w:gridCol w:w="1029"/>
        <w:gridCol w:w="244"/>
        <w:gridCol w:w="2198"/>
        <w:gridCol w:w="875"/>
        <w:gridCol w:w="1288"/>
        <w:gridCol w:w="2242"/>
      </w:tblGrid>
      <w:tr>
        <w:tblPrEx>
          <w:tblCellMar>
            <w:top w:w="0" w:type="dxa"/>
            <w:left w:w="28" w:type="dxa"/>
            <w:bottom w:w="0" w:type="dxa"/>
            <w:right w:w="28" w:type="dxa"/>
          </w:tblCellMar>
        </w:tblPrEx>
        <w:trPr>
          <w:trHeight w:val="743" w:hRule="atLeast"/>
          <w:jc w:val="center"/>
        </w:trPr>
        <w:tc>
          <w:tcPr>
            <w:tcW w:w="11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2983"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四川燎原机械有限公司</w:t>
            </w:r>
          </w:p>
        </w:tc>
        <w:tc>
          <w:tcPr>
            <w:tcW w:w="1033"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155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民营企业</w:t>
            </w:r>
          </w:p>
        </w:tc>
        <w:tc>
          <w:tcPr>
            <w:tcW w:w="1029"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244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rPr>
            </w:pPr>
            <w:r>
              <w:rPr>
                <w:rFonts w:hint="default" w:eastAsia="楷体"/>
                <w:color w:val="000000" w:themeColor="text1"/>
                <w:kern w:val="0"/>
                <w:sz w:val="24"/>
              </w:rPr>
              <w:t>637100</w:t>
            </w:r>
          </w:p>
        </w:tc>
        <w:tc>
          <w:tcPr>
            <w:tcW w:w="875"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单位网址</w:t>
            </w:r>
          </w:p>
        </w:tc>
        <w:tc>
          <w:tcPr>
            <w:tcW w:w="353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rPr>
            </w:pPr>
          </w:p>
        </w:tc>
      </w:tr>
      <w:tr>
        <w:tblPrEx>
          <w:tblCellMar>
            <w:top w:w="0" w:type="dxa"/>
            <w:left w:w="28" w:type="dxa"/>
            <w:bottom w:w="0" w:type="dxa"/>
            <w:right w:w="28" w:type="dxa"/>
          </w:tblCellMar>
        </w:tblPrEx>
        <w:trPr>
          <w:trHeight w:val="745" w:hRule="atLeast"/>
          <w:jc w:val="center"/>
        </w:trPr>
        <w:tc>
          <w:tcPr>
            <w:tcW w:w="112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2983"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文诗杰</w:t>
            </w:r>
          </w:p>
        </w:tc>
        <w:tc>
          <w:tcPr>
            <w:tcW w:w="1033"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155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15681050879</w:t>
            </w:r>
          </w:p>
        </w:tc>
        <w:tc>
          <w:tcPr>
            <w:tcW w:w="1029"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报名网址（邮箱）</w:t>
            </w:r>
          </w:p>
        </w:tc>
        <w:tc>
          <w:tcPr>
            <w:tcW w:w="244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rPr>
            </w:pPr>
            <w:r>
              <w:rPr>
                <w:rFonts w:hint="default" w:eastAsia="楷体"/>
                <w:color w:val="000000" w:themeColor="text1"/>
                <w:kern w:val="0"/>
                <w:sz w:val="24"/>
              </w:rPr>
              <w:t>461249744@qq.com</w:t>
            </w:r>
          </w:p>
        </w:tc>
        <w:tc>
          <w:tcPr>
            <w:tcW w:w="875"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通讯地址</w:t>
            </w:r>
          </w:p>
        </w:tc>
        <w:tc>
          <w:tcPr>
            <w:tcW w:w="353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高坪区航空港工业集中区景环路</w:t>
            </w:r>
          </w:p>
        </w:tc>
      </w:tr>
      <w:tr>
        <w:tblPrEx>
          <w:tblCellMar>
            <w:top w:w="0" w:type="dxa"/>
            <w:left w:w="28" w:type="dxa"/>
            <w:bottom w:w="0" w:type="dxa"/>
            <w:right w:w="28" w:type="dxa"/>
          </w:tblCellMar>
        </w:tblPrEx>
        <w:trPr>
          <w:trHeight w:val="1785" w:hRule="atLeast"/>
          <w:jc w:val="center"/>
        </w:trPr>
        <w:tc>
          <w:tcPr>
            <w:tcW w:w="112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单位简介</w:t>
            </w:r>
          </w:p>
        </w:tc>
        <w:tc>
          <w:tcPr>
            <w:tcW w:w="13450" w:type="dxa"/>
            <w:gridSpan w:val="11"/>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jc w:val="left"/>
              <w:rPr>
                <w:rFonts w:hint="eastAsia" w:ascii="方正仿宋简体" w:eastAsia="方正仿宋简体"/>
                <w:color w:val="000000" w:themeColor="text1"/>
                <w:sz w:val="24"/>
              </w:rPr>
            </w:pPr>
            <w:r>
              <w:rPr>
                <w:rFonts w:hint="eastAsia" w:ascii="方正仿宋简体" w:eastAsia="方正仿宋简体"/>
                <w:color w:val="000000" w:themeColor="text1"/>
                <w:kern w:val="0"/>
                <w:sz w:val="24"/>
              </w:rPr>
              <w:t>四川燎原机械有限公司系经国防科工局批准成立的一家民营军工生产企业。公司以研发、制造、销售各类枪弹及各式军用外包装以及新型复合板材和卷材系列新材料等产品</w:t>
            </w:r>
            <w:r>
              <w:rPr>
                <w:rFonts w:hint="eastAsia" w:ascii="方正仿宋简体" w:eastAsia="方正仿宋简体"/>
                <w:color w:val="000000" w:themeColor="text1"/>
                <w:sz w:val="24"/>
              </w:rPr>
              <w:t>。</w:t>
            </w:r>
          </w:p>
          <w:p>
            <w:pPr>
              <w:pStyle w:val="2"/>
              <w:keepNext w:val="0"/>
              <w:keepLines w:val="0"/>
              <w:suppressLineNumbers w:val="0"/>
              <w:spacing w:before="0" w:beforeAutospacing="0" w:afterAutospacing="0" w:line="360" w:lineRule="exact"/>
              <w:ind w:right="0" w:firstLine="471"/>
              <w:rPr>
                <w:rFonts w:hint="default"/>
              </w:rPr>
            </w:pPr>
          </w:p>
        </w:tc>
      </w:tr>
      <w:tr>
        <w:tblPrEx>
          <w:tblCellMar>
            <w:top w:w="0" w:type="dxa"/>
            <w:left w:w="28" w:type="dxa"/>
            <w:bottom w:w="0" w:type="dxa"/>
            <w:right w:w="28" w:type="dxa"/>
          </w:tblCellMar>
        </w:tblPrEx>
        <w:trPr>
          <w:trHeight w:val="565" w:hRule="atLeast"/>
          <w:jc w:val="center"/>
        </w:trPr>
        <w:tc>
          <w:tcPr>
            <w:tcW w:w="112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105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引进岗位</w:t>
            </w:r>
          </w:p>
        </w:tc>
        <w:tc>
          <w:tcPr>
            <w:tcW w:w="1929"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专业</w:t>
            </w:r>
          </w:p>
        </w:tc>
        <w:tc>
          <w:tcPr>
            <w:tcW w:w="2128"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职务职称</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w:t>
            </w:r>
            <w:r>
              <w:rPr>
                <w:rFonts w:hint="eastAsia" w:eastAsia="方正黑体简体"/>
                <w:color w:val="000000" w:themeColor="text1"/>
                <w:kern w:val="0"/>
                <w:sz w:val="24"/>
                <w:lang w:val="en-US" w:eastAsia="zh-CN"/>
              </w:rPr>
              <w:t xml:space="preserve">    </w:t>
            </w:r>
            <w:r>
              <w:rPr>
                <w:rFonts w:hint="default" w:eastAsia="方正黑体简体"/>
                <w:color w:val="000000" w:themeColor="text1"/>
                <w:kern w:val="0"/>
                <w:sz w:val="24"/>
              </w:rPr>
              <w:t>求</w:t>
            </w:r>
          </w:p>
        </w:tc>
        <w:tc>
          <w:tcPr>
            <w:tcW w:w="1736" w:type="dxa"/>
            <w:gridSpan w:val="3"/>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学历学位</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w:t>
            </w:r>
            <w:r>
              <w:rPr>
                <w:rFonts w:hint="eastAsia" w:eastAsia="方正黑体简体"/>
                <w:color w:val="000000" w:themeColor="text1"/>
                <w:kern w:val="0"/>
                <w:sz w:val="24"/>
                <w:lang w:val="en-US" w:eastAsia="zh-CN"/>
              </w:rPr>
              <w:t xml:space="preserve">    </w:t>
            </w:r>
            <w:r>
              <w:rPr>
                <w:rFonts w:hint="default" w:eastAsia="方正黑体简体"/>
                <w:color w:val="000000" w:themeColor="text1"/>
                <w:kern w:val="0"/>
                <w:sz w:val="24"/>
              </w:rPr>
              <w:t>求</w:t>
            </w:r>
          </w:p>
        </w:tc>
        <w:tc>
          <w:tcPr>
            <w:tcW w:w="219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其他要求</w:t>
            </w:r>
          </w:p>
        </w:tc>
        <w:tc>
          <w:tcPr>
            <w:tcW w:w="875"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eastAsia" w:eastAsia="方正黑体简体"/>
                <w:color w:val="000000" w:themeColor="text1"/>
                <w:kern w:val="0"/>
                <w:sz w:val="24"/>
              </w:rPr>
            </w:pPr>
            <w:r>
              <w:rPr>
                <w:rFonts w:hint="default" w:eastAsia="方正黑体简体"/>
                <w:color w:val="000000" w:themeColor="text1"/>
                <w:kern w:val="0"/>
                <w:sz w:val="24"/>
              </w:rPr>
              <w:t>需求</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人数</w:t>
            </w:r>
          </w:p>
        </w:tc>
        <w:tc>
          <w:tcPr>
            <w:tcW w:w="128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引进方式</w:t>
            </w:r>
          </w:p>
        </w:tc>
        <w:tc>
          <w:tcPr>
            <w:tcW w:w="224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提供薪酬、生活待遇或其他优惠条件</w:t>
            </w:r>
          </w:p>
        </w:tc>
      </w:tr>
      <w:tr>
        <w:tblPrEx>
          <w:tblCellMar>
            <w:top w:w="0" w:type="dxa"/>
            <w:left w:w="28" w:type="dxa"/>
            <w:bottom w:w="0" w:type="dxa"/>
            <w:right w:w="28" w:type="dxa"/>
          </w:tblCellMar>
        </w:tblPrEx>
        <w:trPr>
          <w:trHeight w:val="1362" w:hRule="atLeast"/>
          <w:jc w:val="center"/>
        </w:trPr>
        <w:tc>
          <w:tcPr>
            <w:tcW w:w="112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105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技术开发</w:t>
            </w:r>
          </w:p>
        </w:tc>
        <w:tc>
          <w:tcPr>
            <w:tcW w:w="1929"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机械类</w:t>
            </w:r>
          </w:p>
        </w:tc>
        <w:tc>
          <w:tcPr>
            <w:tcW w:w="2128" w:type="dxa"/>
            <w:gridSpan w:val="2"/>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有中高级职称优先</w:t>
            </w:r>
          </w:p>
        </w:tc>
        <w:tc>
          <w:tcPr>
            <w:tcW w:w="1736" w:type="dxa"/>
            <w:gridSpan w:val="3"/>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本科及以上学历且取得相应学位</w:t>
            </w:r>
          </w:p>
        </w:tc>
        <w:tc>
          <w:tcPr>
            <w:tcW w:w="219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男，22-40岁，有从事过相关设计工作经验</w:t>
            </w:r>
          </w:p>
        </w:tc>
        <w:tc>
          <w:tcPr>
            <w:tcW w:w="875"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5</w:t>
            </w:r>
          </w:p>
        </w:tc>
        <w:tc>
          <w:tcPr>
            <w:tcW w:w="1288" w:type="dxa"/>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刚性引进</w:t>
            </w:r>
          </w:p>
        </w:tc>
        <w:tc>
          <w:tcPr>
            <w:tcW w:w="2242" w:type="dxa"/>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包吃住，待遇优厚，可以面议</w:t>
            </w:r>
          </w:p>
        </w:tc>
      </w:tr>
      <w:tr>
        <w:tblPrEx>
          <w:tblCellMar>
            <w:top w:w="0" w:type="dxa"/>
            <w:left w:w="28" w:type="dxa"/>
            <w:bottom w:w="0" w:type="dxa"/>
            <w:right w:w="28" w:type="dxa"/>
          </w:tblCellMar>
        </w:tblPrEx>
        <w:trPr>
          <w:trHeight w:val="1785" w:hRule="atLeast"/>
          <w:jc w:val="center"/>
        </w:trPr>
        <w:tc>
          <w:tcPr>
            <w:tcW w:w="11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2</w:t>
            </w:r>
          </w:p>
        </w:tc>
        <w:tc>
          <w:tcPr>
            <w:tcW w:w="10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公司管理</w:t>
            </w:r>
          </w:p>
        </w:tc>
        <w:tc>
          <w:tcPr>
            <w:tcW w:w="192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机械类</w:t>
            </w:r>
          </w:p>
        </w:tc>
        <w:tc>
          <w:tcPr>
            <w:tcW w:w="2128"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1736" w:type="dxa"/>
            <w:gridSpan w:val="3"/>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219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男，22-45岁，有在机械制造企业从事过管理工作5年以上</w:t>
            </w:r>
          </w:p>
        </w:tc>
        <w:tc>
          <w:tcPr>
            <w:tcW w:w="87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3</w:t>
            </w:r>
          </w:p>
        </w:tc>
        <w:tc>
          <w:tcPr>
            <w:tcW w:w="1288" w:type="dxa"/>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2242" w:type="dxa"/>
            <w:vMerge w:val="continue"/>
            <w:tcBorders>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left"/>
              <w:rPr>
                <w:rFonts w:hint="default" w:eastAsia="方正仿宋简体"/>
                <w:color w:val="000000" w:themeColor="text1"/>
                <w:kern w:val="0"/>
                <w:sz w:val="24"/>
              </w:rPr>
            </w:pP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（十）</w:t>
      </w:r>
    </w:p>
    <w:tbl>
      <w:tblPr>
        <w:tblStyle w:val="12"/>
        <w:tblW w:w="14299" w:type="dxa"/>
        <w:jc w:val="center"/>
        <w:tblLayout w:type="fixed"/>
        <w:tblCellMar>
          <w:top w:w="0" w:type="dxa"/>
          <w:left w:w="28" w:type="dxa"/>
          <w:bottom w:w="0" w:type="dxa"/>
          <w:right w:w="28" w:type="dxa"/>
        </w:tblCellMar>
      </w:tblPr>
      <w:tblGrid>
        <w:gridCol w:w="1046"/>
        <w:gridCol w:w="1054"/>
        <w:gridCol w:w="1928"/>
        <w:gridCol w:w="461"/>
        <w:gridCol w:w="596"/>
        <w:gridCol w:w="873"/>
        <w:gridCol w:w="661"/>
        <w:gridCol w:w="1049"/>
        <w:gridCol w:w="435"/>
        <w:gridCol w:w="1467"/>
        <w:gridCol w:w="1050"/>
        <w:gridCol w:w="1147"/>
        <w:gridCol w:w="2532"/>
      </w:tblGrid>
      <w:tr>
        <w:tblPrEx>
          <w:tblCellMar>
            <w:top w:w="0" w:type="dxa"/>
            <w:left w:w="28" w:type="dxa"/>
            <w:bottom w:w="0" w:type="dxa"/>
            <w:right w:w="28" w:type="dxa"/>
          </w:tblCellMar>
        </w:tblPrEx>
        <w:trPr>
          <w:trHeight w:val="743" w:hRule="atLeast"/>
          <w:jc w:val="center"/>
        </w:trPr>
        <w:tc>
          <w:tcPr>
            <w:tcW w:w="104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298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eastAsia" w:ascii="方正仿宋简体" w:eastAsia="方正仿宋简体"/>
                <w:color w:val="000000" w:themeColor="text1"/>
                <w:kern w:val="0"/>
                <w:sz w:val="24"/>
              </w:rPr>
            </w:pPr>
            <w:r>
              <w:rPr>
                <w:rFonts w:hint="eastAsia" w:ascii="方正仿宋简体" w:eastAsia="方正仿宋简体"/>
                <w:color w:val="000000" w:themeColor="text1"/>
                <w:kern w:val="0"/>
                <w:sz w:val="24"/>
              </w:rPr>
              <w:t>四川圆通速递有限公司</w:t>
            </w:r>
          </w:p>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南充分公司</w:t>
            </w:r>
          </w:p>
        </w:tc>
        <w:tc>
          <w:tcPr>
            <w:tcW w:w="105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1534"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民营企业</w:t>
            </w:r>
          </w:p>
        </w:tc>
        <w:tc>
          <w:tcPr>
            <w:tcW w:w="1049"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190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637000</w:t>
            </w:r>
          </w:p>
        </w:tc>
        <w:tc>
          <w:tcPr>
            <w:tcW w:w="1050"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单位网址</w:t>
            </w:r>
          </w:p>
        </w:tc>
        <w:tc>
          <w:tcPr>
            <w:tcW w:w="367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https://www.yto.net.cn/</w:t>
            </w:r>
          </w:p>
        </w:tc>
      </w:tr>
      <w:tr>
        <w:tblPrEx>
          <w:tblCellMar>
            <w:top w:w="0" w:type="dxa"/>
            <w:left w:w="28" w:type="dxa"/>
            <w:bottom w:w="0" w:type="dxa"/>
            <w:right w:w="28" w:type="dxa"/>
          </w:tblCellMar>
        </w:tblPrEx>
        <w:trPr>
          <w:trHeight w:val="745" w:hRule="atLeast"/>
          <w:jc w:val="center"/>
        </w:trPr>
        <w:tc>
          <w:tcPr>
            <w:tcW w:w="1046"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298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陈炳中</w:t>
            </w:r>
          </w:p>
        </w:tc>
        <w:tc>
          <w:tcPr>
            <w:tcW w:w="1057"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1534"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18782074741</w:t>
            </w:r>
          </w:p>
        </w:tc>
        <w:tc>
          <w:tcPr>
            <w:tcW w:w="1049"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报名网址（邮箱）</w:t>
            </w:r>
          </w:p>
        </w:tc>
        <w:tc>
          <w:tcPr>
            <w:tcW w:w="190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1458321529@qq.com</w:t>
            </w:r>
            <w:bookmarkStart w:id="0" w:name="_GoBack"/>
            <w:bookmarkEnd w:id="0"/>
          </w:p>
        </w:tc>
        <w:tc>
          <w:tcPr>
            <w:tcW w:w="1050"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通讯地址</w:t>
            </w:r>
          </w:p>
        </w:tc>
        <w:tc>
          <w:tcPr>
            <w:tcW w:w="367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高坪区物流大道六段58号</w:t>
            </w:r>
          </w:p>
        </w:tc>
      </w:tr>
      <w:tr>
        <w:tblPrEx>
          <w:tblCellMar>
            <w:top w:w="0" w:type="dxa"/>
            <w:left w:w="28" w:type="dxa"/>
            <w:bottom w:w="0" w:type="dxa"/>
            <w:right w:w="28" w:type="dxa"/>
          </w:tblCellMar>
        </w:tblPrEx>
        <w:trPr>
          <w:trHeight w:val="2638" w:hRule="atLeast"/>
          <w:jc w:val="center"/>
        </w:trPr>
        <w:tc>
          <w:tcPr>
            <w:tcW w:w="1046"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单位简介</w:t>
            </w:r>
          </w:p>
        </w:tc>
        <w:tc>
          <w:tcPr>
            <w:tcW w:w="13253" w:type="dxa"/>
            <w:gridSpan w:val="1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60" w:lineRule="exact"/>
              <w:ind w:left="0" w:right="0" w:firstLine="470" w:firstLineChars="200"/>
              <w:rPr>
                <w:rFonts w:hint="default" w:eastAsia="方正仿宋简体"/>
                <w:color w:val="000000" w:themeColor="text1"/>
                <w:kern w:val="0"/>
                <w:sz w:val="24"/>
              </w:rPr>
            </w:pPr>
            <w:r>
              <w:rPr>
                <w:rFonts w:hint="default" w:eastAsia="方正仿宋简体"/>
                <w:color w:val="000000" w:themeColor="text1"/>
                <w:kern w:val="0"/>
                <w:sz w:val="24"/>
              </w:rPr>
              <w:t>圆通速递有限公司（以下简称圆通速递）创立于2000年5月28日，目前已发展成为一家集快递物流、科技、航空、金融、商贸等为一体的综合物流服务运营商和供应链集成商。圆通速递始终坚持“客户要求，圆通使命”的宗旨，以人为本，以客户体验为中心，以“安全、快速、便捷、可靠”为追求，着力打造品质圆通、科技圆通、绿色圆通、德善圆通，构建圆通供应链网络生态命运共同体</w:t>
            </w:r>
          </w:p>
        </w:tc>
      </w:tr>
      <w:tr>
        <w:tblPrEx>
          <w:tblCellMar>
            <w:top w:w="0" w:type="dxa"/>
            <w:left w:w="28" w:type="dxa"/>
            <w:bottom w:w="0" w:type="dxa"/>
            <w:right w:w="28" w:type="dxa"/>
          </w:tblCellMar>
        </w:tblPrEx>
        <w:trPr>
          <w:trHeight w:val="873" w:hRule="atLeast"/>
          <w:jc w:val="center"/>
        </w:trPr>
        <w:tc>
          <w:tcPr>
            <w:tcW w:w="1046"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105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引进岗位</w:t>
            </w:r>
          </w:p>
        </w:tc>
        <w:tc>
          <w:tcPr>
            <w:tcW w:w="2389"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专  业</w:t>
            </w:r>
          </w:p>
        </w:tc>
        <w:tc>
          <w:tcPr>
            <w:tcW w:w="1469"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职务职称</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    求</w:t>
            </w:r>
          </w:p>
        </w:tc>
        <w:tc>
          <w:tcPr>
            <w:tcW w:w="2145" w:type="dxa"/>
            <w:gridSpan w:val="3"/>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学历学位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要    求</w:t>
            </w:r>
          </w:p>
        </w:tc>
        <w:tc>
          <w:tcPr>
            <w:tcW w:w="146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其他要求</w:t>
            </w:r>
          </w:p>
        </w:tc>
        <w:tc>
          <w:tcPr>
            <w:tcW w:w="1050"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需求</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人数</w:t>
            </w:r>
          </w:p>
        </w:tc>
        <w:tc>
          <w:tcPr>
            <w:tcW w:w="114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引进</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方式</w:t>
            </w:r>
          </w:p>
        </w:tc>
        <w:tc>
          <w:tcPr>
            <w:tcW w:w="253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黑体" w:eastAsia="黑体"/>
                <w:color w:val="000000" w:themeColor="text1"/>
                <w:kern w:val="0"/>
                <w:sz w:val="24"/>
              </w:rPr>
            </w:pPr>
            <w:r>
              <w:rPr>
                <w:rFonts w:hint="default" w:ascii="黑体" w:hAnsi="黑体" w:eastAsia="黑体"/>
                <w:color w:val="000000" w:themeColor="text1"/>
                <w:kern w:val="0"/>
                <w:sz w:val="24"/>
              </w:rPr>
              <w:t>提供薪酬、生活待遇</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或其他优惠条件</w:t>
            </w:r>
          </w:p>
        </w:tc>
      </w:tr>
      <w:tr>
        <w:tblPrEx>
          <w:tblCellMar>
            <w:top w:w="0" w:type="dxa"/>
            <w:left w:w="28" w:type="dxa"/>
            <w:bottom w:w="0" w:type="dxa"/>
            <w:right w:w="28" w:type="dxa"/>
          </w:tblCellMar>
        </w:tblPrEx>
        <w:trPr>
          <w:trHeight w:val="2089" w:hRule="atLeast"/>
          <w:jc w:val="center"/>
        </w:trPr>
        <w:tc>
          <w:tcPr>
            <w:tcW w:w="1046"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1</w:t>
            </w:r>
          </w:p>
        </w:tc>
        <w:tc>
          <w:tcPr>
            <w:tcW w:w="105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操作主管</w:t>
            </w:r>
          </w:p>
        </w:tc>
        <w:tc>
          <w:tcPr>
            <w:tcW w:w="2389"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物流管理与工程类</w:t>
            </w:r>
          </w:p>
        </w:tc>
        <w:tc>
          <w:tcPr>
            <w:tcW w:w="1469"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2145" w:type="dxa"/>
            <w:gridSpan w:val="3"/>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本科及以上学历且取得相应学位</w:t>
            </w:r>
          </w:p>
        </w:tc>
        <w:tc>
          <w:tcPr>
            <w:tcW w:w="146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eastAsia" w:eastAsia="方正仿宋简体"/>
                <w:color w:val="000000" w:themeColor="text1"/>
                <w:kern w:val="0"/>
                <w:sz w:val="24"/>
              </w:rPr>
              <w:t>能吃苦耐劳</w:t>
            </w:r>
          </w:p>
        </w:tc>
        <w:tc>
          <w:tcPr>
            <w:tcW w:w="1050"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10</w:t>
            </w:r>
          </w:p>
        </w:tc>
        <w:tc>
          <w:tcPr>
            <w:tcW w:w="114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刚性引进</w:t>
            </w:r>
          </w:p>
        </w:tc>
        <w:tc>
          <w:tcPr>
            <w:tcW w:w="253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4.5-7K</w:t>
            </w:r>
            <w:r>
              <w:rPr>
                <w:rFonts w:hint="eastAsia" w:eastAsia="方正仿宋简体"/>
                <w:color w:val="000000" w:themeColor="text1"/>
                <w:kern w:val="0"/>
                <w:sz w:val="24"/>
              </w:rPr>
              <w:t>/月</w:t>
            </w:r>
            <w:r>
              <w:rPr>
                <w:rFonts w:hint="default" w:eastAsia="方正仿宋简体"/>
                <w:color w:val="000000" w:themeColor="text1"/>
                <w:kern w:val="0"/>
                <w:sz w:val="24"/>
              </w:rPr>
              <w:t>，免费食宿，工龄补贴、学历补贴，节日福利，带薪年假</w:t>
            </w: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（十一）</w:t>
      </w:r>
    </w:p>
    <w:tbl>
      <w:tblPr>
        <w:tblStyle w:val="12"/>
        <w:tblW w:w="14638" w:type="dxa"/>
        <w:jc w:val="center"/>
        <w:tblLayout w:type="fixed"/>
        <w:tblCellMar>
          <w:top w:w="0" w:type="dxa"/>
          <w:left w:w="28" w:type="dxa"/>
          <w:bottom w:w="0" w:type="dxa"/>
          <w:right w:w="28" w:type="dxa"/>
        </w:tblCellMar>
      </w:tblPr>
      <w:tblGrid>
        <w:gridCol w:w="1049"/>
        <w:gridCol w:w="992"/>
        <w:gridCol w:w="1788"/>
        <w:gridCol w:w="1417"/>
        <w:gridCol w:w="283"/>
        <w:gridCol w:w="1134"/>
        <w:gridCol w:w="1134"/>
        <w:gridCol w:w="992"/>
        <w:gridCol w:w="1418"/>
        <w:gridCol w:w="283"/>
        <w:gridCol w:w="635"/>
        <w:gridCol w:w="1038"/>
        <w:gridCol w:w="2475"/>
      </w:tblGrid>
      <w:tr>
        <w:tblPrEx>
          <w:tblCellMar>
            <w:top w:w="0" w:type="dxa"/>
            <w:left w:w="28" w:type="dxa"/>
            <w:bottom w:w="0" w:type="dxa"/>
            <w:right w:w="2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278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方正仿宋简体" w:hAnsi="楷体" w:eastAsia="方正仿宋简体"/>
                <w:color w:val="000000" w:themeColor="text1"/>
                <w:kern w:val="0"/>
                <w:sz w:val="24"/>
              </w:rPr>
            </w:pPr>
            <w:r>
              <w:rPr>
                <w:rFonts w:hint="eastAsia" w:ascii="方正仿宋简体" w:hAnsi="楷体" w:eastAsia="方正仿宋简体" w:cs="楷体"/>
                <w:bCs/>
                <w:color w:val="000000" w:themeColor="text1"/>
                <w:kern w:val="0"/>
                <w:sz w:val="24"/>
              </w:rPr>
              <w:t>四川南充顺城盐化有限责任公司</w:t>
            </w:r>
          </w:p>
        </w:tc>
        <w:tc>
          <w:tcPr>
            <w:tcW w:w="1417"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141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bCs/>
                <w:color w:val="000000" w:themeColor="text1"/>
                <w:kern w:val="0"/>
                <w:sz w:val="24"/>
              </w:rPr>
              <w:t>其他</w:t>
            </w:r>
          </w:p>
        </w:tc>
        <w:tc>
          <w:tcPr>
            <w:tcW w:w="1134"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241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楷体"/>
                <w:color w:val="000000" w:themeColor="text1"/>
                <w:kern w:val="0"/>
                <w:sz w:val="24"/>
              </w:rPr>
            </w:pPr>
            <w:r>
              <w:rPr>
                <w:rFonts w:hint="default" w:eastAsia="楷体"/>
                <w:bCs/>
                <w:color w:val="000000" w:themeColor="text1"/>
                <w:kern w:val="0"/>
                <w:sz w:val="24"/>
              </w:rPr>
              <w:t>637100</w:t>
            </w:r>
          </w:p>
        </w:tc>
        <w:tc>
          <w:tcPr>
            <w:tcW w:w="91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网址</w:t>
            </w:r>
          </w:p>
        </w:tc>
        <w:tc>
          <w:tcPr>
            <w:tcW w:w="3513"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r>
      <w:tr>
        <w:tblPrEx>
          <w:tblCellMar>
            <w:top w:w="0" w:type="dxa"/>
            <w:left w:w="28" w:type="dxa"/>
            <w:bottom w:w="0" w:type="dxa"/>
            <w:right w:w="2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278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方正仿宋简体" w:hAnsi="楷体" w:eastAsia="方正仿宋简体"/>
                <w:color w:val="000000" w:themeColor="text1"/>
                <w:kern w:val="0"/>
                <w:sz w:val="24"/>
              </w:rPr>
            </w:pPr>
            <w:r>
              <w:rPr>
                <w:rFonts w:hint="eastAsia" w:ascii="方正仿宋简体" w:eastAsia="方正仿宋简体"/>
                <w:bCs/>
                <w:color w:val="000000" w:themeColor="text1"/>
                <w:kern w:val="0"/>
                <w:sz w:val="24"/>
              </w:rPr>
              <w:t>蒋  曦</w:t>
            </w:r>
          </w:p>
        </w:tc>
        <w:tc>
          <w:tcPr>
            <w:tcW w:w="141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141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bCs/>
                <w:color w:val="000000" w:themeColor="text1"/>
                <w:kern w:val="0"/>
                <w:sz w:val="24"/>
              </w:rPr>
              <w:t>13990830895</w:t>
            </w:r>
          </w:p>
        </w:tc>
        <w:tc>
          <w:tcPr>
            <w:tcW w:w="113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eastAsia" w:ascii="黑体" w:hAnsi="黑体" w:eastAsia="黑体"/>
                <w:color w:val="000000" w:themeColor="text1"/>
                <w:kern w:val="0"/>
                <w:sz w:val="24"/>
              </w:rPr>
              <w:t>报名网址（邮箱）</w:t>
            </w:r>
          </w:p>
        </w:tc>
        <w:tc>
          <w:tcPr>
            <w:tcW w:w="241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楷体"/>
                <w:color w:val="000000" w:themeColor="text1"/>
                <w:kern w:val="0"/>
                <w:sz w:val="24"/>
              </w:rPr>
            </w:pPr>
            <w:r>
              <w:rPr>
                <w:rFonts w:hint="default" w:eastAsia="楷体"/>
                <w:color w:val="000000" w:themeColor="text1"/>
                <w:kern w:val="0"/>
                <w:sz w:val="24"/>
              </w:rPr>
              <w:t>747554162@qq.com</w:t>
            </w:r>
          </w:p>
        </w:tc>
        <w:tc>
          <w:tcPr>
            <w:tcW w:w="918"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w:t>
            </w:r>
          </w:p>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地址</w:t>
            </w:r>
          </w:p>
        </w:tc>
        <w:tc>
          <w:tcPr>
            <w:tcW w:w="3513"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bCs/>
                <w:color w:val="000000" w:themeColor="text1"/>
                <w:kern w:val="0"/>
                <w:sz w:val="24"/>
              </w:rPr>
              <w:t>高坪区走马乡洪家堰村3组40号</w:t>
            </w:r>
          </w:p>
        </w:tc>
      </w:tr>
      <w:tr>
        <w:tblPrEx>
          <w:tblCellMar>
            <w:top w:w="0" w:type="dxa"/>
            <w:left w:w="28" w:type="dxa"/>
            <w:bottom w:w="0" w:type="dxa"/>
            <w:right w:w="28" w:type="dxa"/>
          </w:tblCellMar>
        </w:tblPrEx>
        <w:trPr>
          <w:trHeight w:val="3267" w:hRule="atLeast"/>
          <w:jc w:val="center"/>
        </w:trPr>
        <w:tc>
          <w:tcPr>
            <w:tcW w:w="1049"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单位简介</w:t>
            </w:r>
          </w:p>
        </w:tc>
        <w:tc>
          <w:tcPr>
            <w:tcW w:w="13589" w:type="dxa"/>
            <w:gridSpan w:val="1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firstLine="470" w:firstLineChars="200"/>
              <w:rPr>
                <w:rFonts w:hint="default" w:ascii="方正仿宋简体" w:eastAsia="方正仿宋简体"/>
                <w:color w:val="000000" w:themeColor="text1"/>
                <w:kern w:val="0"/>
                <w:sz w:val="24"/>
              </w:rPr>
            </w:pPr>
            <w:r>
              <w:rPr>
                <w:rFonts w:hint="eastAsia" w:ascii="方正仿宋简体" w:eastAsia="方正仿宋简体"/>
                <w:bCs/>
                <w:color w:val="000000" w:themeColor="text1"/>
                <w:kern w:val="0"/>
                <w:sz w:val="24"/>
              </w:rPr>
              <w:t>四川南充顺城盐化有限责任公司是四川省盐业总公司控股的国家食盐定点生产企业，四川省四大食盐生产基地之一，南充市重点食品生产企业和纳税大户。公司长期坚持“绿色发展，高质量发展”的理念和“打造精品制盐企业”的战略。</w:t>
            </w:r>
            <w:r>
              <w:rPr>
                <w:rFonts w:hint="default" w:eastAsia="方正仿宋简体"/>
                <w:bCs/>
                <w:color w:val="000000" w:themeColor="text1"/>
                <w:kern w:val="0"/>
                <w:sz w:val="24"/>
              </w:rPr>
              <w:t>2019年9月企业整体搬迁技改工程竣工投产后，企业规模日益壮大，生产技术国内领先，产品质量更加可靠，环保指标远优国标，经济效</w:t>
            </w:r>
            <w:r>
              <w:rPr>
                <w:rFonts w:hint="eastAsia" w:ascii="方正仿宋简体" w:eastAsia="方正仿宋简体"/>
                <w:bCs/>
                <w:color w:val="000000" w:themeColor="text1"/>
                <w:kern w:val="0"/>
                <w:sz w:val="24"/>
              </w:rPr>
              <w:t>益大幅提高，竞争实力明显增强。制盐生产所需盐卤开采、供热发电、真空制盐、包装仓储、新产品研发以及工业污染处理等生产要素完善匹配，自成体系，</w:t>
            </w:r>
            <w:r>
              <w:rPr>
                <w:rFonts w:hint="default" w:eastAsia="方正仿宋简体"/>
                <w:bCs/>
                <w:color w:val="000000" w:themeColor="text1"/>
                <w:kern w:val="0"/>
                <w:sz w:val="24"/>
              </w:rPr>
              <w:t>具备30万吨/年盐产品生产能力，资产总值3.5亿元，5000万元年税利能力，呈</w:t>
            </w:r>
            <w:r>
              <w:rPr>
                <w:rFonts w:hint="eastAsia" w:ascii="方正仿宋简体" w:eastAsia="方正仿宋简体"/>
                <w:bCs/>
                <w:color w:val="000000" w:themeColor="text1"/>
                <w:kern w:val="0"/>
                <w:sz w:val="24"/>
              </w:rPr>
              <w:t>现出崭新的企业形象和广阔的发展前景。公司高度重视企业基础管理，形成了完善的企业管理体系，具备国家食盐定点生产企业资格证书，食品生产经营许可证</w:t>
            </w:r>
            <w:r>
              <w:rPr>
                <w:rFonts w:hint="default" w:eastAsia="方正仿宋简体"/>
                <w:bCs/>
                <w:color w:val="000000" w:themeColor="text1"/>
                <w:kern w:val="0"/>
                <w:sz w:val="24"/>
              </w:rPr>
              <w:t>书、ISO国际质量管理体系认证证书、食品安全管理体系认证</w:t>
            </w:r>
            <w:r>
              <w:rPr>
                <w:rFonts w:hint="eastAsia" w:ascii="方正仿宋简体" w:eastAsia="方正仿宋简体"/>
                <w:bCs/>
                <w:color w:val="000000" w:themeColor="text1"/>
                <w:kern w:val="0"/>
                <w:sz w:val="24"/>
              </w:rPr>
              <w:t>证书、国家绿色食品认证证书、国家安全生产标准化企业证书。公司严格按照各类产品标准和质量控制体系组织生产经营，其中“深井晶盐”三次荣获全国绿博会金奖和“四川名牌产品”，为四川和周边省市提供了优质的食用盐和工业盐产品，在广大消费者和用户中享有较高的声誉，展现了良好的国企责任担当。</w:t>
            </w:r>
          </w:p>
        </w:tc>
      </w:tr>
      <w:tr>
        <w:tblPrEx>
          <w:tblCellMar>
            <w:top w:w="0" w:type="dxa"/>
            <w:left w:w="28" w:type="dxa"/>
            <w:bottom w:w="0" w:type="dxa"/>
            <w:right w:w="28" w:type="dxa"/>
          </w:tblCellMar>
        </w:tblPrEx>
        <w:trPr>
          <w:trHeight w:val="754" w:hRule="atLeast"/>
          <w:jc w:val="center"/>
        </w:trPr>
        <w:tc>
          <w:tcPr>
            <w:tcW w:w="1049"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99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w:t>
            </w:r>
          </w:p>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岗位</w:t>
            </w:r>
          </w:p>
        </w:tc>
        <w:tc>
          <w:tcPr>
            <w:tcW w:w="3488" w:type="dxa"/>
            <w:gridSpan w:val="3"/>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专业</w:t>
            </w:r>
          </w:p>
        </w:tc>
        <w:tc>
          <w:tcPr>
            <w:tcW w:w="113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职务职称</w:t>
            </w:r>
          </w:p>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w:t>
            </w:r>
            <w:r>
              <w:rPr>
                <w:rFonts w:hint="eastAsia" w:eastAsia="方正黑体简体"/>
                <w:color w:val="000000" w:themeColor="text1"/>
                <w:kern w:val="0"/>
                <w:sz w:val="24"/>
                <w:lang w:val="en-US" w:eastAsia="zh-CN"/>
              </w:rPr>
              <w:t xml:space="preserve">    </w:t>
            </w:r>
            <w:r>
              <w:rPr>
                <w:rFonts w:hint="default" w:eastAsia="方正黑体简体"/>
                <w:color w:val="000000" w:themeColor="text1"/>
                <w:kern w:val="0"/>
                <w:sz w:val="24"/>
              </w:rPr>
              <w:t>求</w:t>
            </w:r>
          </w:p>
        </w:tc>
        <w:tc>
          <w:tcPr>
            <w:tcW w:w="212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学历学位</w:t>
            </w:r>
          </w:p>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w:t>
            </w:r>
            <w:r>
              <w:rPr>
                <w:rFonts w:hint="eastAsia" w:eastAsia="方正黑体简体"/>
                <w:color w:val="000000" w:themeColor="text1"/>
                <w:kern w:val="0"/>
                <w:sz w:val="24"/>
                <w:lang w:val="en-US" w:eastAsia="zh-CN"/>
              </w:rPr>
              <w:t xml:space="preserve">    </w:t>
            </w:r>
            <w:r>
              <w:rPr>
                <w:rFonts w:hint="default" w:eastAsia="方正黑体简体"/>
                <w:color w:val="000000" w:themeColor="text1"/>
                <w:kern w:val="0"/>
                <w:sz w:val="24"/>
              </w:rPr>
              <w:t>求</w:t>
            </w:r>
          </w:p>
        </w:tc>
        <w:tc>
          <w:tcPr>
            <w:tcW w:w="1701"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其他要求</w:t>
            </w:r>
          </w:p>
        </w:tc>
        <w:tc>
          <w:tcPr>
            <w:tcW w:w="635"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需求</w:t>
            </w:r>
          </w:p>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人数</w:t>
            </w:r>
          </w:p>
        </w:tc>
        <w:tc>
          <w:tcPr>
            <w:tcW w:w="103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w:t>
            </w:r>
          </w:p>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方式</w:t>
            </w:r>
          </w:p>
        </w:tc>
        <w:tc>
          <w:tcPr>
            <w:tcW w:w="2475"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提供薪酬、生活待遇或其他优惠条件</w:t>
            </w:r>
          </w:p>
        </w:tc>
      </w:tr>
      <w:tr>
        <w:tblPrEx>
          <w:tblCellMar>
            <w:top w:w="0" w:type="dxa"/>
            <w:left w:w="28" w:type="dxa"/>
            <w:bottom w:w="0" w:type="dxa"/>
            <w:right w:w="2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992"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财务</w:t>
            </w:r>
            <w:r>
              <w:rPr>
                <w:rFonts w:hint="eastAsia" w:eastAsia="方正仿宋简体"/>
                <w:bCs/>
                <w:color w:val="000000" w:themeColor="text1"/>
                <w:kern w:val="0"/>
                <w:sz w:val="24"/>
              </w:rPr>
              <w:t>岗</w:t>
            </w:r>
          </w:p>
        </w:tc>
        <w:tc>
          <w:tcPr>
            <w:tcW w:w="3488" w:type="dxa"/>
            <w:gridSpan w:val="3"/>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bCs/>
                <w:color w:val="000000" w:themeColor="text1"/>
                <w:kern w:val="0"/>
                <w:sz w:val="24"/>
              </w:rPr>
              <w:t>会计学</w:t>
            </w:r>
            <w:r>
              <w:rPr>
                <w:rFonts w:hint="eastAsia" w:eastAsia="方正仿宋简体"/>
                <w:bCs/>
                <w:color w:val="000000" w:themeColor="text1"/>
                <w:kern w:val="0"/>
                <w:sz w:val="24"/>
              </w:rPr>
              <w:t>、</w:t>
            </w:r>
            <w:r>
              <w:rPr>
                <w:rFonts w:hint="default" w:eastAsia="方正仿宋简体"/>
                <w:bCs/>
                <w:color w:val="000000" w:themeColor="text1"/>
                <w:kern w:val="0"/>
                <w:sz w:val="24"/>
              </w:rPr>
              <w:t>财务管理</w:t>
            </w:r>
          </w:p>
        </w:tc>
        <w:tc>
          <w:tcPr>
            <w:tcW w:w="113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2126" w:type="dxa"/>
            <w:gridSpan w:val="2"/>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本科及以上学历且取得相应学位</w:t>
            </w:r>
          </w:p>
        </w:tc>
        <w:tc>
          <w:tcPr>
            <w:tcW w:w="1701" w:type="dxa"/>
            <w:gridSpan w:val="2"/>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本科学历须为</w:t>
            </w:r>
            <w:r>
              <w:rPr>
                <w:rFonts w:hint="default" w:eastAsia="方正仿宋简体"/>
                <w:bCs/>
                <w:color w:val="000000" w:themeColor="text1"/>
                <w:kern w:val="0"/>
                <w:sz w:val="24"/>
              </w:rPr>
              <w:t>985或211院校应届毕业生</w:t>
            </w:r>
          </w:p>
        </w:tc>
        <w:tc>
          <w:tcPr>
            <w:tcW w:w="635" w:type="dxa"/>
            <w:tcBorders>
              <w:top w:val="nil"/>
              <w:left w:val="nil"/>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bCs/>
                <w:color w:val="000000" w:themeColor="text1"/>
                <w:kern w:val="0"/>
                <w:sz w:val="24"/>
              </w:rPr>
              <w:t>1</w:t>
            </w:r>
          </w:p>
        </w:tc>
        <w:tc>
          <w:tcPr>
            <w:tcW w:w="1038" w:type="dxa"/>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刚性引进</w:t>
            </w:r>
          </w:p>
        </w:tc>
        <w:tc>
          <w:tcPr>
            <w:tcW w:w="2475" w:type="dxa"/>
            <w:vMerge w:val="restart"/>
            <w:tcBorders>
              <w:top w:val="nil"/>
              <w:left w:val="nil"/>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bCs/>
                <w:color w:val="000000" w:themeColor="text1"/>
                <w:kern w:val="0"/>
                <w:sz w:val="24"/>
              </w:rPr>
              <w:t>待遇面议</w:t>
            </w:r>
          </w:p>
        </w:tc>
      </w:tr>
      <w:tr>
        <w:tblPrEx>
          <w:tblCellMar>
            <w:top w:w="0" w:type="dxa"/>
            <w:left w:w="28" w:type="dxa"/>
            <w:bottom w:w="0" w:type="dxa"/>
            <w:right w:w="28" w:type="dxa"/>
          </w:tblCellMar>
        </w:tblPrEx>
        <w:trPr>
          <w:trHeight w:val="994" w:hRule="atLeast"/>
          <w:jc w:val="center"/>
        </w:trPr>
        <w:tc>
          <w:tcPr>
            <w:tcW w:w="1049"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eastAsia" w:eastAsia="方正仿宋简体"/>
                <w:color w:val="000000" w:themeColor="text1"/>
                <w:kern w:val="0"/>
                <w:sz w:val="24"/>
              </w:rPr>
              <w:t>2</w:t>
            </w:r>
          </w:p>
        </w:tc>
        <w:tc>
          <w:tcPr>
            <w:tcW w:w="99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bCs/>
                <w:color w:val="000000" w:themeColor="text1"/>
                <w:kern w:val="0"/>
                <w:sz w:val="24"/>
              </w:rPr>
            </w:pPr>
            <w:r>
              <w:rPr>
                <w:rFonts w:hint="default" w:eastAsia="方正仿宋简体"/>
                <w:bCs/>
                <w:color w:val="000000" w:themeColor="text1"/>
                <w:kern w:val="0"/>
                <w:sz w:val="24"/>
              </w:rPr>
              <w:t>工程</w:t>
            </w:r>
          </w:p>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bCs/>
                <w:color w:val="000000" w:themeColor="text1"/>
                <w:kern w:val="0"/>
                <w:sz w:val="24"/>
              </w:rPr>
              <w:t>技术</w:t>
            </w:r>
            <w:r>
              <w:rPr>
                <w:rFonts w:hint="eastAsia" w:eastAsia="方正仿宋简体"/>
                <w:bCs/>
                <w:color w:val="000000" w:themeColor="text1"/>
                <w:kern w:val="0"/>
                <w:sz w:val="24"/>
              </w:rPr>
              <w:t>岗</w:t>
            </w:r>
          </w:p>
        </w:tc>
        <w:tc>
          <w:tcPr>
            <w:tcW w:w="3488" w:type="dxa"/>
            <w:gridSpan w:val="3"/>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rPr>
                <w:rFonts w:hint="default" w:eastAsia="方正仿宋简体"/>
                <w:color w:val="000000" w:themeColor="text1"/>
                <w:kern w:val="0"/>
                <w:sz w:val="24"/>
              </w:rPr>
            </w:pPr>
            <w:r>
              <w:rPr>
                <w:rFonts w:hint="default" w:eastAsia="方正仿宋简体"/>
                <w:bCs/>
                <w:color w:val="000000" w:themeColor="text1"/>
                <w:kern w:val="0"/>
                <w:sz w:val="24"/>
              </w:rPr>
              <w:t>食品科学与工程</w:t>
            </w:r>
            <w:r>
              <w:rPr>
                <w:rFonts w:hint="eastAsia" w:eastAsia="方正仿宋简体"/>
                <w:bCs/>
                <w:color w:val="000000" w:themeColor="text1"/>
                <w:kern w:val="0"/>
                <w:sz w:val="24"/>
              </w:rPr>
              <w:t>、</w:t>
            </w:r>
            <w:r>
              <w:rPr>
                <w:rFonts w:hint="default" w:eastAsia="方正仿宋简体"/>
                <w:bCs/>
                <w:color w:val="000000" w:themeColor="text1"/>
                <w:kern w:val="0"/>
                <w:sz w:val="24"/>
              </w:rPr>
              <w:t>机械设计制造及其自动化</w:t>
            </w:r>
            <w:r>
              <w:rPr>
                <w:rFonts w:hint="eastAsia" w:eastAsia="方正仿宋简体"/>
                <w:bCs/>
                <w:color w:val="000000" w:themeColor="text1"/>
                <w:kern w:val="0"/>
                <w:sz w:val="24"/>
              </w:rPr>
              <w:t>、</w:t>
            </w:r>
            <w:r>
              <w:rPr>
                <w:rFonts w:hint="default" w:eastAsia="方正仿宋简体"/>
                <w:bCs/>
                <w:color w:val="000000" w:themeColor="text1"/>
                <w:kern w:val="0"/>
                <w:sz w:val="24"/>
              </w:rPr>
              <w:t>能源与动力工程</w:t>
            </w:r>
            <w:r>
              <w:rPr>
                <w:rFonts w:hint="eastAsia" w:eastAsia="方正仿宋简体"/>
                <w:bCs/>
                <w:color w:val="000000" w:themeColor="text1"/>
                <w:kern w:val="0"/>
                <w:sz w:val="24"/>
              </w:rPr>
              <w:t>、</w:t>
            </w:r>
            <w:r>
              <w:rPr>
                <w:rFonts w:hint="default" w:eastAsia="方正仿宋简体"/>
                <w:bCs/>
                <w:color w:val="000000" w:themeColor="text1"/>
                <w:kern w:val="0"/>
                <w:sz w:val="24"/>
              </w:rPr>
              <w:t>化工过程机械</w:t>
            </w:r>
            <w:r>
              <w:rPr>
                <w:rFonts w:hint="eastAsia" w:eastAsia="方正仿宋简体"/>
                <w:bCs/>
                <w:color w:val="000000" w:themeColor="text1"/>
                <w:kern w:val="0"/>
                <w:sz w:val="24"/>
              </w:rPr>
              <w:t>、</w:t>
            </w:r>
            <w:r>
              <w:rPr>
                <w:rFonts w:hint="default" w:eastAsia="方正仿宋简体"/>
                <w:bCs/>
                <w:color w:val="000000" w:themeColor="text1"/>
                <w:kern w:val="0"/>
                <w:sz w:val="24"/>
              </w:rPr>
              <w:t>电气工程及自动化</w:t>
            </w:r>
            <w:r>
              <w:rPr>
                <w:rFonts w:hint="eastAsia" w:eastAsia="方正仿宋简体"/>
                <w:bCs/>
                <w:color w:val="000000" w:themeColor="text1"/>
                <w:kern w:val="0"/>
                <w:sz w:val="24"/>
              </w:rPr>
              <w:t>、</w:t>
            </w:r>
            <w:r>
              <w:rPr>
                <w:rFonts w:hint="default" w:eastAsia="方正仿宋简体"/>
                <w:bCs/>
                <w:color w:val="000000" w:themeColor="text1"/>
                <w:kern w:val="0"/>
                <w:sz w:val="24"/>
              </w:rPr>
              <w:t>地质工程</w:t>
            </w:r>
            <w:r>
              <w:rPr>
                <w:rFonts w:hint="eastAsia" w:eastAsia="方正仿宋简体"/>
                <w:bCs/>
                <w:color w:val="000000" w:themeColor="text1"/>
                <w:kern w:val="0"/>
                <w:sz w:val="24"/>
              </w:rPr>
              <w:t>、</w:t>
            </w:r>
            <w:r>
              <w:rPr>
                <w:rFonts w:hint="default" w:eastAsia="方正仿宋简体"/>
                <w:bCs/>
                <w:color w:val="000000" w:themeColor="text1"/>
                <w:kern w:val="0"/>
                <w:sz w:val="24"/>
              </w:rPr>
              <w:t>采矿工程</w:t>
            </w:r>
          </w:p>
        </w:tc>
        <w:tc>
          <w:tcPr>
            <w:tcW w:w="1134" w:type="dxa"/>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2126"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1701" w:type="dxa"/>
            <w:gridSpan w:val="2"/>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63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r>
              <w:rPr>
                <w:rFonts w:hint="default" w:eastAsia="方正仿宋简体"/>
                <w:bCs/>
                <w:color w:val="000000" w:themeColor="text1"/>
                <w:kern w:val="0"/>
                <w:sz w:val="24"/>
              </w:rPr>
              <w:t>6</w:t>
            </w:r>
          </w:p>
        </w:tc>
        <w:tc>
          <w:tcPr>
            <w:tcW w:w="1038" w:type="dxa"/>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c>
          <w:tcPr>
            <w:tcW w:w="2475" w:type="dxa"/>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suppressLineNumbers w:val="0"/>
              <w:spacing w:before="0" w:beforeAutospacing="0" w:after="0" w:afterAutospacing="0" w:line="320" w:lineRule="exact"/>
              <w:ind w:left="0" w:right="0"/>
              <w:jc w:val="center"/>
              <w:rPr>
                <w:rFonts w:hint="default" w:eastAsia="方正仿宋简体"/>
                <w:color w:val="000000" w:themeColor="text1"/>
                <w:kern w:val="0"/>
                <w:sz w:val="24"/>
              </w:rPr>
            </w:pP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（十二）</w:t>
      </w:r>
    </w:p>
    <w:tbl>
      <w:tblPr>
        <w:tblStyle w:val="12"/>
        <w:tblW w:w="14557" w:type="dxa"/>
        <w:jc w:val="center"/>
        <w:tblLayout w:type="fixed"/>
        <w:tblCellMar>
          <w:top w:w="0" w:type="dxa"/>
          <w:left w:w="28" w:type="dxa"/>
          <w:bottom w:w="0" w:type="dxa"/>
          <w:right w:w="28" w:type="dxa"/>
        </w:tblCellMar>
      </w:tblPr>
      <w:tblGrid>
        <w:gridCol w:w="1104"/>
        <w:gridCol w:w="2320"/>
        <w:gridCol w:w="1362"/>
        <w:gridCol w:w="392"/>
        <w:gridCol w:w="800"/>
        <w:gridCol w:w="473"/>
        <w:gridCol w:w="986"/>
        <w:gridCol w:w="988"/>
        <w:gridCol w:w="89"/>
        <w:gridCol w:w="1885"/>
        <w:gridCol w:w="392"/>
        <w:gridCol w:w="644"/>
        <w:gridCol w:w="393"/>
        <w:gridCol w:w="754"/>
        <w:gridCol w:w="1975"/>
      </w:tblGrid>
      <w:tr>
        <w:tblPrEx>
          <w:tblCellMar>
            <w:top w:w="0" w:type="dxa"/>
            <w:left w:w="28" w:type="dxa"/>
            <w:bottom w:w="0" w:type="dxa"/>
            <w:right w:w="28" w:type="dxa"/>
          </w:tblCellMar>
        </w:tblPrEx>
        <w:trPr>
          <w:trHeight w:val="743" w:hRule="atLeast"/>
          <w:jc w:val="center"/>
        </w:trPr>
        <w:tc>
          <w:tcPr>
            <w:tcW w:w="110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单位名称</w:t>
            </w:r>
          </w:p>
        </w:tc>
        <w:tc>
          <w:tcPr>
            <w:tcW w:w="368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szCs w:val="28"/>
              </w:rPr>
            </w:pPr>
            <w:r>
              <w:rPr>
                <w:rFonts w:hint="eastAsia" w:ascii="方正仿宋简体" w:eastAsia="方正仿宋简体"/>
                <w:color w:val="000000" w:themeColor="text1"/>
                <w:kern w:val="0"/>
                <w:sz w:val="24"/>
                <w:szCs w:val="28"/>
              </w:rPr>
              <w:t>四川省玉润木泽农业科技有限公司</w:t>
            </w:r>
          </w:p>
        </w:tc>
        <w:tc>
          <w:tcPr>
            <w:tcW w:w="119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单位类别</w:t>
            </w:r>
          </w:p>
        </w:tc>
        <w:tc>
          <w:tcPr>
            <w:tcW w:w="145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民营企业</w:t>
            </w:r>
          </w:p>
        </w:tc>
        <w:tc>
          <w:tcPr>
            <w:tcW w:w="107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邮政编码</w:t>
            </w:r>
          </w:p>
        </w:tc>
        <w:tc>
          <w:tcPr>
            <w:tcW w:w="227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szCs w:val="28"/>
              </w:rPr>
            </w:pPr>
            <w:r>
              <w:rPr>
                <w:rFonts w:hint="eastAsia" w:eastAsia="方正黑体简体"/>
                <w:color w:val="000000" w:themeColor="text1"/>
                <w:kern w:val="0"/>
                <w:sz w:val="24"/>
              </w:rPr>
              <w:t>637000</w:t>
            </w:r>
          </w:p>
        </w:tc>
        <w:tc>
          <w:tcPr>
            <w:tcW w:w="103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单位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网址</w:t>
            </w:r>
          </w:p>
        </w:tc>
        <w:tc>
          <w:tcPr>
            <w:tcW w:w="272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rPr>
                <w:rFonts w:hint="default" w:ascii="方正仿宋简体" w:eastAsia="方正仿宋简体"/>
                <w:color w:val="000000" w:themeColor="text1"/>
                <w:kern w:val="0"/>
                <w:sz w:val="24"/>
                <w:szCs w:val="28"/>
              </w:rPr>
            </w:pPr>
          </w:p>
        </w:tc>
      </w:tr>
      <w:tr>
        <w:tblPrEx>
          <w:tblCellMar>
            <w:top w:w="0" w:type="dxa"/>
            <w:left w:w="28" w:type="dxa"/>
            <w:bottom w:w="0" w:type="dxa"/>
            <w:right w:w="28" w:type="dxa"/>
          </w:tblCellMar>
        </w:tblPrEx>
        <w:trPr>
          <w:trHeight w:val="745" w:hRule="atLeast"/>
          <w:jc w:val="center"/>
        </w:trPr>
        <w:tc>
          <w:tcPr>
            <w:tcW w:w="110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联系人</w:t>
            </w:r>
          </w:p>
        </w:tc>
        <w:tc>
          <w:tcPr>
            <w:tcW w:w="368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szCs w:val="28"/>
              </w:rPr>
            </w:pPr>
            <w:r>
              <w:rPr>
                <w:rFonts w:hint="eastAsia" w:ascii="方正仿宋简体" w:eastAsia="方正仿宋简体"/>
                <w:color w:val="000000" w:themeColor="text1"/>
                <w:kern w:val="0"/>
                <w:sz w:val="24"/>
                <w:szCs w:val="28"/>
              </w:rPr>
              <w:t>王  令</w:t>
            </w:r>
          </w:p>
        </w:tc>
        <w:tc>
          <w:tcPr>
            <w:tcW w:w="119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联系电话</w:t>
            </w:r>
          </w:p>
        </w:tc>
        <w:tc>
          <w:tcPr>
            <w:tcW w:w="145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13608183736</w:t>
            </w:r>
          </w:p>
        </w:tc>
        <w:tc>
          <w:tcPr>
            <w:tcW w:w="1077"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eastAsia" w:ascii="黑体" w:hAnsi="黑体" w:eastAsia="黑体"/>
                <w:color w:val="000000" w:themeColor="text1"/>
                <w:kern w:val="0"/>
                <w:sz w:val="24"/>
                <w:szCs w:val="28"/>
              </w:rPr>
              <w:t>报名网址（邮箱）</w:t>
            </w:r>
          </w:p>
        </w:tc>
        <w:tc>
          <w:tcPr>
            <w:tcW w:w="227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szCs w:val="28"/>
              </w:rPr>
            </w:pPr>
            <w:r>
              <w:rPr>
                <w:rFonts w:hint="eastAsia" w:eastAsia="楷体"/>
                <w:color w:val="000000" w:themeColor="text1"/>
                <w:kern w:val="0"/>
                <w:sz w:val="24"/>
                <w:szCs w:val="28"/>
              </w:rPr>
              <w:t>1159778395@qq.com</w:t>
            </w:r>
          </w:p>
        </w:tc>
        <w:tc>
          <w:tcPr>
            <w:tcW w:w="1037"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通讯</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地址</w:t>
            </w:r>
          </w:p>
        </w:tc>
        <w:tc>
          <w:tcPr>
            <w:tcW w:w="272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szCs w:val="28"/>
              </w:rPr>
            </w:pPr>
            <w:r>
              <w:rPr>
                <w:rFonts w:hint="eastAsia" w:ascii="方正仿宋简体" w:eastAsia="方正仿宋简体"/>
                <w:color w:val="000000" w:themeColor="text1"/>
                <w:kern w:val="0"/>
                <w:sz w:val="24"/>
                <w:szCs w:val="28"/>
              </w:rPr>
              <w:t>高坪区擦耳镇</w:t>
            </w:r>
          </w:p>
        </w:tc>
      </w:tr>
      <w:tr>
        <w:tblPrEx>
          <w:tblCellMar>
            <w:top w:w="0" w:type="dxa"/>
            <w:left w:w="28" w:type="dxa"/>
            <w:bottom w:w="0" w:type="dxa"/>
            <w:right w:w="28" w:type="dxa"/>
          </w:tblCellMar>
        </w:tblPrEx>
        <w:trPr>
          <w:trHeight w:val="2861" w:hRule="atLeast"/>
          <w:jc w:val="center"/>
        </w:trPr>
        <w:tc>
          <w:tcPr>
            <w:tcW w:w="110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2"/>
              </w:rPr>
            </w:pPr>
            <w:r>
              <w:rPr>
                <w:rFonts w:hint="default" w:ascii="黑体" w:hAnsi="黑体" w:eastAsia="黑体"/>
                <w:color w:val="000000" w:themeColor="text1"/>
                <w:kern w:val="0"/>
                <w:sz w:val="24"/>
                <w:szCs w:val="28"/>
              </w:rPr>
              <w:t>单位简介</w:t>
            </w:r>
          </w:p>
        </w:tc>
        <w:tc>
          <w:tcPr>
            <w:tcW w:w="13453" w:type="dxa"/>
            <w:gridSpan w:val="14"/>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rPr>
                <w:rFonts w:hint="eastAsia" w:eastAsia="方正仿宋简体"/>
                <w:color w:val="000000" w:themeColor="text1"/>
                <w:kern w:val="0"/>
                <w:sz w:val="24"/>
                <w:szCs w:val="28"/>
              </w:rPr>
            </w:pPr>
            <w:r>
              <w:rPr>
                <w:rFonts w:hint="default" w:eastAsia="方正仿宋简体"/>
                <w:color w:val="000000" w:themeColor="text1"/>
                <w:kern w:val="0"/>
                <w:sz w:val="24"/>
                <w:szCs w:val="28"/>
              </w:rPr>
              <w:t>四川省玉润木泽农业科技有限公司是一家专门发展花椒产业，集科研、生产、加工、销售、技术服务于一体的规模化农业科技公司。公司在南充市高坪区已建成花椒基地12000余亩，并配套建设日处理100吨带枝花椒自动化初加工厂一座。经过多年不懈努力，公司于2020年被中共四川省委农村工作领导小组认定为农业产业化省级重点龙头企业。</w:t>
            </w:r>
          </w:p>
          <w:p>
            <w:pPr>
              <w:pStyle w:val="2"/>
              <w:keepNext w:val="0"/>
              <w:keepLines w:val="0"/>
              <w:suppressLineNumbers w:val="0"/>
              <w:spacing w:before="0" w:beforeAutospacing="0" w:afterAutospacing="0"/>
              <w:ind w:right="0" w:firstLine="471"/>
              <w:rPr>
                <w:rFonts w:hint="eastAsia"/>
              </w:rPr>
            </w:pPr>
          </w:p>
          <w:p>
            <w:pPr>
              <w:pStyle w:val="2"/>
              <w:keepNext w:val="0"/>
              <w:keepLines w:val="0"/>
              <w:suppressLineNumbers w:val="0"/>
              <w:spacing w:before="0" w:beforeAutospacing="0" w:afterAutospacing="0"/>
              <w:ind w:right="0" w:firstLine="471"/>
              <w:rPr>
                <w:rFonts w:hint="default"/>
              </w:rPr>
            </w:pPr>
          </w:p>
        </w:tc>
      </w:tr>
      <w:tr>
        <w:tblPrEx>
          <w:tblCellMar>
            <w:top w:w="0" w:type="dxa"/>
            <w:left w:w="28" w:type="dxa"/>
            <w:bottom w:w="0" w:type="dxa"/>
            <w:right w:w="28" w:type="dxa"/>
          </w:tblCellMar>
        </w:tblPrEx>
        <w:trPr>
          <w:trHeight w:val="834" w:hRule="atLeast"/>
          <w:jc w:val="center"/>
        </w:trPr>
        <w:tc>
          <w:tcPr>
            <w:tcW w:w="110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序号</w:t>
            </w:r>
          </w:p>
        </w:tc>
        <w:tc>
          <w:tcPr>
            <w:tcW w:w="2320"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引进岗位</w:t>
            </w:r>
          </w:p>
        </w:tc>
        <w:tc>
          <w:tcPr>
            <w:tcW w:w="175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专</w:t>
            </w:r>
            <w:r>
              <w:rPr>
                <w:rFonts w:hint="eastAsia" w:ascii="黑体" w:hAnsi="黑体" w:eastAsia="黑体"/>
                <w:color w:val="000000" w:themeColor="text1"/>
                <w:kern w:val="0"/>
                <w:sz w:val="24"/>
                <w:szCs w:val="28"/>
              </w:rPr>
              <w:t xml:space="preserve">  </w:t>
            </w:r>
            <w:r>
              <w:rPr>
                <w:rFonts w:hint="default" w:ascii="黑体" w:hAnsi="黑体" w:eastAsia="黑体"/>
                <w:color w:val="000000" w:themeColor="text1"/>
                <w:kern w:val="0"/>
                <w:sz w:val="24"/>
                <w:szCs w:val="28"/>
              </w:rPr>
              <w:t>业</w:t>
            </w:r>
          </w:p>
        </w:tc>
        <w:tc>
          <w:tcPr>
            <w:tcW w:w="1273"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职务职称</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要</w:t>
            </w:r>
            <w:r>
              <w:rPr>
                <w:rFonts w:hint="eastAsia" w:ascii="黑体" w:hAnsi="黑体" w:eastAsia="黑体"/>
                <w:color w:val="000000" w:themeColor="text1"/>
                <w:kern w:val="0"/>
                <w:sz w:val="24"/>
                <w:szCs w:val="28"/>
                <w:lang w:val="en-US" w:eastAsia="zh-CN"/>
              </w:rPr>
              <w:t xml:space="preserve">    </w:t>
            </w:r>
            <w:r>
              <w:rPr>
                <w:rFonts w:hint="default" w:ascii="黑体" w:hAnsi="黑体" w:eastAsia="黑体"/>
                <w:color w:val="000000" w:themeColor="text1"/>
                <w:kern w:val="0"/>
                <w:sz w:val="24"/>
                <w:szCs w:val="28"/>
              </w:rPr>
              <w:t>求</w:t>
            </w:r>
          </w:p>
        </w:tc>
        <w:tc>
          <w:tcPr>
            <w:tcW w:w="197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学历学位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要</w:t>
            </w:r>
            <w:r>
              <w:rPr>
                <w:rFonts w:hint="eastAsia" w:ascii="黑体" w:hAnsi="黑体" w:eastAsia="黑体"/>
                <w:color w:val="000000" w:themeColor="text1"/>
                <w:kern w:val="0"/>
                <w:sz w:val="24"/>
                <w:szCs w:val="28"/>
                <w:lang w:val="en-US" w:eastAsia="zh-CN"/>
              </w:rPr>
              <w:t xml:space="preserve">    </w:t>
            </w:r>
            <w:r>
              <w:rPr>
                <w:rFonts w:hint="default" w:ascii="黑体" w:hAnsi="黑体" w:eastAsia="黑体"/>
                <w:color w:val="000000" w:themeColor="text1"/>
                <w:kern w:val="0"/>
                <w:sz w:val="24"/>
                <w:szCs w:val="28"/>
              </w:rPr>
              <w:t>求</w:t>
            </w:r>
          </w:p>
        </w:tc>
        <w:tc>
          <w:tcPr>
            <w:tcW w:w="197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其他要求</w:t>
            </w:r>
          </w:p>
        </w:tc>
        <w:tc>
          <w:tcPr>
            <w:tcW w:w="103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需求</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人数</w:t>
            </w:r>
          </w:p>
        </w:tc>
        <w:tc>
          <w:tcPr>
            <w:tcW w:w="1147"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引进方式</w:t>
            </w:r>
          </w:p>
        </w:tc>
        <w:tc>
          <w:tcPr>
            <w:tcW w:w="1975"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提供薪酬、生活待遇或其他优惠条件</w:t>
            </w:r>
          </w:p>
        </w:tc>
      </w:tr>
      <w:tr>
        <w:tblPrEx>
          <w:tblCellMar>
            <w:top w:w="0" w:type="dxa"/>
            <w:left w:w="28" w:type="dxa"/>
            <w:bottom w:w="0" w:type="dxa"/>
            <w:right w:w="28" w:type="dxa"/>
          </w:tblCellMar>
        </w:tblPrEx>
        <w:trPr>
          <w:trHeight w:val="1991" w:hRule="atLeast"/>
          <w:jc w:val="center"/>
        </w:trPr>
        <w:tc>
          <w:tcPr>
            <w:tcW w:w="110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rPr>
                <w:rFonts w:hint="default" w:eastAsia="方正仿宋简体"/>
                <w:color w:val="000000" w:themeColor="text1"/>
                <w:kern w:val="0"/>
                <w:sz w:val="24"/>
                <w:szCs w:val="28"/>
              </w:rPr>
            </w:pPr>
            <w:r>
              <w:rPr>
                <w:rFonts w:hint="default" w:eastAsia="方正仿宋简体"/>
                <w:color w:val="000000" w:themeColor="text1"/>
                <w:kern w:val="0"/>
                <w:sz w:val="24"/>
                <w:szCs w:val="28"/>
              </w:rPr>
              <w:t>1</w:t>
            </w:r>
          </w:p>
        </w:tc>
        <w:tc>
          <w:tcPr>
            <w:tcW w:w="2320"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农业生产与技术管理</w:t>
            </w:r>
          </w:p>
        </w:tc>
        <w:tc>
          <w:tcPr>
            <w:tcW w:w="175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植物生产类</w:t>
            </w:r>
          </w:p>
        </w:tc>
        <w:tc>
          <w:tcPr>
            <w:tcW w:w="1273"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p>
        </w:tc>
        <w:tc>
          <w:tcPr>
            <w:tcW w:w="197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both"/>
              <w:rPr>
                <w:rFonts w:hint="default" w:eastAsia="方正仿宋简体"/>
                <w:color w:val="000000" w:themeColor="text1"/>
                <w:kern w:val="0"/>
                <w:sz w:val="24"/>
                <w:szCs w:val="28"/>
              </w:rPr>
            </w:pPr>
            <w:r>
              <w:rPr>
                <w:rFonts w:hint="default" w:eastAsia="方正仿宋简体"/>
                <w:color w:val="000000" w:themeColor="text1"/>
                <w:kern w:val="0"/>
                <w:sz w:val="24"/>
                <w:szCs w:val="28"/>
              </w:rPr>
              <w:t>本科及以上学历且取得相应学位</w:t>
            </w:r>
          </w:p>
        </w:tc>
        <w:tc>
          <w:tcPr>
            <w:tcW w:w="197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eastAsia" w:eastAsia="方正仿宋简体"/>
                <w:color w:val="000000" w:themeColor="text1"/>
                <w:kern w:val="0"/>
                <w:sz w:val="24"/>
                <w:szCs w:val="28"/>
              </w:rPr>
            </w:pPr>
            <w:r>
              <w:rPr>
                <w:rFonts w:hint="default" w:eastAsia="方正仿宋简体"/>
                <w:color w:val="000000" w:themeColor="text1"/>
                <w:kern w:val="0"/>
                <w:sz w:val="24"/>
                <w:szCs w:val="28"/>
              </w:rPr>
              <w:t>具有生产实践</w:t>
            </w:r>
          </w:p>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经验优先</w:t>
            </w:r>
          </w:p>
        </w:tc>
        <w:tc>
          <w:tcPr>
            <w:tcW w:w="103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1</w:t>
            </w:r>
          </w:p>
        </w:tc>
        <w:tc>
          <w:tcPr>
            <w:tcW w:w="1147"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rPr>
                <w:rFonts w:hint="default" w:eastAsia="方正仿宋简体"/>
                <w:color w:val="000000" w:themeColor="text1"/>
                <w:kern w:val="0"/>
                <w:sz w:val="24"/>
                <w:szCs w:val="28"/>
              </w:rPr>
            </w:pPr>
            <w:r>
              <w:rPr>
                <w:rFonts w:hint="default" w:eastAsia="方正仿宋简体"/>
                <w:color w:val="000000" w:themeColor="text1"/>
                <w:kern w:val="0"/>
                <w:sz w:val="24"/>
                <w:szCs w:val="28"/>
              </w:rPr>
              <w:t>刚性引进</w:t>
            </w:r>
          </w:p>
        </w:tc>
        <w:tc>
          <w:tcPr>
            <w:tcW w:w="1975"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rPr>
                <w:rFonts w:hint="default" w:eastAsia="方正仿宋简体"/>
                <w:color w:val="000000" w:themeColor="text1"/>
                <w:kern w:val="0"/>
                <w:sz w:val="24"/>
                <w:szCs w:val="28"/>
              </w:rPr>
            </w:pPr>
            <w:r>
              <w:rPr>
                <w:rFonts w:hint="default" w:eastAsia="方正仿宋简体"/>
                <w:color w:val="000000" w:themeColor="text1"/>
                <w:kern w:val="0"/>
                <w:sz w:val="24"/>
                <w:szCs w:val="28"/>
              </w:rPr>
              <w:t>8k/月，提供员工宿舍</w:t>
            </w: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（十三）</w:t>
      </w:r>
    </w:p>
    <w:tbl>
      <w:tblPr>
        <w:tblStyle w:val="12"/>
        <w:tblW w:w="14646" w:type="dxa"/>
        <w:jc w:val="center"/>
        <w:tblLayout w:type="fixed"/>
        <w:tblCellMar>
          <w:top w:w="0" w:type="dxa"/>
          <w:left w:w="28" w:type="dxa"/>
          <w:bottom w:w="0" w:type="dxa"/>
          <w:right w:w="28" w:type="dxa"/>
        </w:tblCellMar>
      </w:tblPr>
      <w:tblGrid>
        <w:gridCol w:w="1111"/>
        <w:gridCol w:w="1487"/>
        <w:gridCol w:w="1090"/>
        <w:gridCol w:w="1076"/>
        <w:gridCol w:w="411"/>
        <w:gridCol w:w="946"/>
        <w:gridCol w:w="472"/>
        <w:gridCol w:w="1134"/>
        <w:gridCol w:w="438"/>
        <w:gridCol w:w="1688"/>
        <w:gridCol w:w="958"/>
        <w:gridCol w:w="176"/>
        <w:gridCol w:w="524"/>
        <w:gridCol w:w="1119"/>
        <w:gridCol w:w="2016"/>
      </w:tblGrid>
      <w:tr>
        <w:tblPrEx>
          <w:tblCellMar>
            <w:top w:w="0" w:type="dxa"/>
            <w:left w:w="28" w:type="dxa"/>
            <w:bottom w:w="0" w:type="dxa"/>
            <w:right w:w="28" w:type="dxa"/>
          </w:tblCellMar>
        </w:tblPrEx>
        <w:trPr>
          <w:trHeight w:val="670" w:hRule="atLeast"/>
          <w:jc w:val="center"/>
        </w:trPr>
        <w:tc>
          <w:tcPr>
            <w:tcW w:w="111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单位名称</w:t>
            </w:r>
          </w:p>
        </w:tc>
        <w:tc>
          <w:tcPr>
            <w:tcW w:w="257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color w:val="000000" w:themeColor="text1"/>
                <w:kern w:val="0"/>
                <w:sz w:val="24"/>
                <w:szCs w:val="28"/>
              </w:rPr>
            </w:pPr>
            <w:r>
              <w:rPr>
                <w:rFonts w:hint="eastAsia" w:ascii="方正仿宋简体" w:eastAsia="方正仿宋简体"/>
                <w:color w:val="000000" w:themeColor="text1"/>
                <w:kern w:val="0"/>
                <w:sz w:val="24"/>
                <w:szCs w:val="28"/>
              </w:rPr>
              <w:t>四川川晶科技有限公司</w:t>
            </w:r>
          </w:p>
        </w:tc>
        <w:tc>
          <w:tcPr>
            <w:tcW w:w="148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单位类别</w:t>
            </w:r>
          </w:p>
        </w:tc>
        <w:tc>
          <w:tcPr>
            <w:tcW w:w="141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民营企业</w:t>
            </w:r>
          </w:p>
        </w:tc>
        <w:tc>
          <w:tcPr>
            <w:tcW w:w="1134"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邮政编码</w:t>
            </w:r>
          </w:p>
        </w:tc>
        <w:tc>
          <w:tcPr>
            <w:tcW w:w="212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楷体"/>
                <w:color w:val="000000" w:themeColor="text1"/>
                <w:kern w:val="0"/>
                <w:sz w:val="24"/>
                <w:szCs w:val="28"/>
              </w:rPr>
            </w:pPr>
            <w:r>
              <w:rPr>
                <w:rFonts w:hint="eastAsia" w:eastAsia="方正黑体简体"/>
                <w:color w:val="000000" w:themeColor="text1"/>
                <w:kern w:val="0"/>
                <w:sz w:val="24"/>
              </w:rPr>
              <w:t>637000</w:t>
            </w:r>
          </w:p>
        </w:tc>
        <w:tc>
          <w:tcPr>
            <w:tcW w:w="1134"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单位网址</w:t>
            </w:r>
          </w:p>
        </w:tc>
        <w:tc>
          <w:tcPr>
            <w:tcW w:w="3659" w:type="dxa"/>
            <w:gridSpan w:val="3"/>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szCs w:val="28"/>
              </w:rPr>
            </w:pPr>
          </w:p>
        </w:tc>
      </w:tr>
      <w:tr>
        <w:tblPrEx>
          <w:tblCellMar>
            <w:top w:w="0" w:type="dxa"/>
            <w:left w:w="28" w:type="dxa"/>
            <w:bottom w:w="0" w:type="dxa"/>
            <w:right w:w="28" w:type="dxa"/>
          </w:tblCellMar>
        </w:tblPrEx>
        <w:trPr>
          <w:trHeight w:val="559" w:hRule="atLeast"/>
          <w:jc w:val="center"/>
        </w:trPr>
        <w:tc>
          <w:tcPr>
            <w:tcW w:w="1111"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联系人</w:t>
            </w:r>
          </w:p>
        </w:tc>
        <w:tc>
          <w:tcPr>
            <w:tcW w:w="2577"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color w:val="000000" w:themeColor="text1"/>
                <w:kern w:val="0"/>
                <w:sz w:val="24"/>
                <w:szCs w:val="28"/>
              </w:rPr>
            </w:pPr>
            <w:r>
              <w:rPr>
                <w:rFonts w:hint="eastAsia" w:ascii="方正仿宋简体" w:eastAsia="方正仿宋简体"/>
                <w:color w:val="000000" w:themeColor="text1"/>
                <w:kern w:val="0"/>
                <w:sz w:val="24"/>
                <w:szCs w:val="28"/>
              </w:rPr>
              <w:t>袁媛</w:t>
            </w:r>
          </w:p>
        </w:tc>
        <w:tc>
          <w:tcPr>
            <w:tcW w:w="1487"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联系电话</w:t>
            </w:r>
          </w:p>
        </w:tc>
        <w:tc>
          <w:tcPr>
            <w:tcW w:w="141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18783930005</w:t>
            </w:r>
          </w:p>
        </w:tc>
        <w:tc>
          <w:tcPr>
            <w:tcW w:w="113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szCs w:val="28"/>
              </w:rPr>
            </w:pPr>
            <w:r>
              <w:rPr>
                <w:rFonts w:hint="eastAsia" w:ascii="黑体" w:hAnsi="黑体" w:eastAsia="黑体"/>
                <w:color w:val="000000" w:themeColor="text1"/>
                <w:kern w:val="0"/>
                <w:sz w:val="24"/>
                <w:szCs w:val="28"/>
              </w:rPr>
              <w:t>报名网址</w:t>
            </w:r>
          </w:p>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szCs w:val="28"/>
              </w:rPr>
            </w:pPr>
            <w:r>
              <w:rPr>
                <w:rFonts w:hint="eastAsia" w:ascii="黑体" w:hAnsi="黑体" w:eastAsia="黑体"/>
                <w:color w:val="000000" w:themeColor="text1"/>
                <w:kern w:val="0"/>
                <w:sz w:val="24"/>
                <w:szCs w:val="28"/>
              </w:rPr>
              <w:t>（邮箱）</w:t>
            </w:r>
          </w:p>
        </w:tc>
        <w:tc>
          <w:tcPr>
            <w:tcW w:w="212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2"/>
              </w:rPr>
            </w:pPr>
            <w:r>
              <w:rPr>
                <w:rFonts w:hint="eastAsia" w:eastAsia="方正黑体简体"/>
                <w:color w:val="000000" w:themeColor="text1"/>
                <w:kern w:val="0"/>
                <w:sz w:val="22"/>
              </w:rPr>
              <w:t>317650443@qq.com</w:t>
            </w:r>
          </w:p>
        </w:tc>
        <w:tc>
          <w:tcPr>
            <w:tcW w:w="113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通讯地址</w:t>
            </w:r>
          </w:p>
        </w:tc>
        <w:tc>
          <w:tcPr>
            <w:tcW w:w="3659" w:type="dxa"/>
            <w:gridSpan w:val="3"/>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高坪区孙家堰路188号</w:t>
            </w:r>
          </w:p>
        </w:tc>
      </w:tr>
      <w:tr>
        <w:tblPrEx>
          <w:tblCellMar>
            <w:top w:w="0" w:type="dxa"/>
            <w:left w:w="28" w:type="dxa"/>
            <w:bottom w:w="0" w:type="dxa"/>
            <w:right w:w="28" w:type="dxa"/>
          </w:tblCellMar>
        </w:tblPrEx>
        <w:trPr>
          <w:trHeight w:val="3458" w:hRule="atLeast"/>
          <w:jc w:val="center"/>
        </w:trPr>
        <w:tc>
          <w:tcPr>
            <w:tcW w:w="1111"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2"/>
              </w:rPr>
            </w:pPr>
            <w:r>
              <w:rPr>
                <w:rFonts w:hint="default" w:eastAsia="方正黑体简体"/>
                <w:color w:val="000000" w:themeColor="text1"/>
                <w:kern w:val="0"/>
                <w:sz w:val="24"/>
                <w:szCs w:val="28"/>
              </w:rPr>
              <w:t>单位简介</w:t>
            </w:r>
          </w:p>
        </w:tc>
        <w:tc>
          <w:tcPr>
            <w:tcW w:w="13535" w:type="dxa"/>
            <w:gridSpan w:val="14"/>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firstLine="470" w:firstLineChars="200"/>
              <w:rPr>
                <w:rFonts w:hint="default" w:eastAsia="方正仿宋简体"/>
                <w:color w:val="000000" w:themeColor="text1"/>
                <w:kern w:val="0"/>
                <w:sz w:val="24"/>
                <w:szCs w:val="28"/>
              </w:rPr>
            </w:pPr>
            <w:r>
              <w:rPr>
                <w:rFonts w:hint="default" w:eastAsia="方正仿宋简体"/>
                <w:color w:val="000000" w:themeColor="text1"/>
                <w:kern w:val="0"/>
                <w:sz w:val="24"/>
                <w:szCs w:val="28"/>
              </w:rPr>
              <w:t>四川川晶科技有限公司是高坪区委、区政府招商引资企业，隶属深圳川晶科技有限公司，2019</w:t>
            </w:r>
            <w:r>
              <w:rPr>
                <w:rFonts w:hint="eastAsia" w:eastAsia="方正仿宋简体"/>
                <w:color w:val="000000" w:themeColor="text1"/>
                <w:kern w:val="0"/>
                <w:sz w:val="24"/>
                <w:szCs w:val="28"/>
                <w:lang w:eastAsia="zh-CN"/>
              </w:rPr>
              <w:t>年8月</w:t>
            </w:r>
            <w:r>
              <w:rPr>
                <w:rFonts w:hint="eastAsia" w:eastAsia="方正仿宋简体"/>
                <w:color w:val="000000" w:themeColor="text1"/>
                <w:kern w:val="0"/>
                <w:sz w:val="24"/>
                <w:szCs w:val="28"/>
                <w:lang w:val="en-US" w:eastAsia="zh-CN"/>
              </w:rPr>
              <w:t>1</w:t>
            </w:r>
            <w:r>
              <w:rPr>
                <w:rFonts w:hint="eastAsia" w:eastAsia="方正仿宋简体"/>
                <w:color w:val="000000" w:themeColor="text1"/>
                <w:kern w:val="0"/>
                <w:sz w:val="24"/>
                <w:szCs w:val="28"/>
                <w:lang w:eastAsia="zh-CN"/>
              </w:rPr>
              <w:t>日</w:t>
            </w:r>
            <w:r>
              <w:rPr>
                <w:rFonts w:hint="default" w:eastAsia="方正仿宋简体"/>
                <w:color w:val="000000" w:themeColor="text1"/>
                <w:kern w:val="0"/>
                <w:sz w:val="24"/>
                <w:szCs w:val="28"/>
              </w:rPr>
              <w:t>入驻南充市高坪区航空港工业集中区。集设备研发、设计、生产制造、营销和服务为一体的石英晶体频率元器件高新技术企业。公司拥有AEM和晶体两个事业部，AEM事业部专注于智能自动化生产设备的研发与制造，公司研发制造的平行缝焊一体机拥有国家专利且是国内最早也是唯一一家制造商，目前设备占行业的80%；晶体事业部主要生产SMD石英晶体谐振器及晶体振荡器，钟振PXO、 TCXO、VCXO、OCXO等系列晶体振荡器，49/S、49/SMD、49/U、UM-1、UM-5，圆柱2*6、3*8系列石英晶体谐振器。</w:t>
            </w:r>
          </w:p>
          <w:p>
            <w:pPr>
              <w:keepNext w:val="0"/>
              <w:keepLines w:val="0"/>
              <w:widowControl/>
              <w:suppressLineNumbers w:val="0"/>
              <w:spacing w:before="0" w:beforeAutospacing="0" w:after="0" w:afterAutospacing="0" w:line="340" w:lineRule="exact"/>
              <w:ind w:left="0" w:right="0" w:firstLine="470" w:firstLineChars="200"/>
              <w:rPr>
                <w:rFonts w:hint="eastAsia" w:eastAsia="方正仿宋简体"/>
                <w:color w:val="000000" w:themeColor="text1"/>
                <w:kern w:val="0"/>
                <w:sz w:val="24"/>
                <w:szCs w:val="28"/>
              </w:rPr>
            </w:pPr>
            <w:r>
              <w:rPr>
                <w:rFonts w:hint="default" w:eastAsia="方正仿宋简体"/>
                <w:color w:val="000000" w:themeColor="text1"/>
                <w:kern w:val="0"/>
                <w:sz w:val="24"/>
                <w:szCs w:val="28"/>
              </w:rPr>
              <w:t>公司产品广泛应用于：安防监控、智能手机、无人机、智能马桶控制器、卫星GPS、汽车音响、车载电台、汽车防盗报警系统、平板电脑、数字电视接收器、通讯设备、电波钟表、电脑、电子数码等高科技行业产品。</w:t>
            </w:r>
          </w:p>
          <w:p>
            <w:pPr>
              <w:pStyle w:val="2"/>
              <w:keepNext w:val="0"/>
              <w:keepLines w:val="0"/>
              <w:suppressLineNumbers w:val="0"/>
              <w:spacing w:before="0" w:beforeAutospacing="0" w:afterAutospacing="0"/>
              <w:ind w:right="0" w:firstLine="471"/>
              <w:rPr>
                <w:rFonts w:hint="default"/>
              </w:rPr>
            </w:pPr>
          </w:p>
        </w:tc>
      </w:tr>
      <w:tr>
        <w:tblPrEx>
          <w:tblCellMar>
            <w:top w:w="0" w:type="dxa"/>
            <w:left w:w="28" w:type="dxa"/>
            <w:bottom w:w="0" w:type="dxa"/>
            <w:right w:w="28" w:type="dxa"/>
          </w:tblCellMar>
        </w:tblPrEx>
        <w:trPr>
          <w:trHeight w:val="406" w:hRule="atLeast"/>
          <w:jc w:val="center"/>
        </w:trPr>
        <w:tc>
          <w:tcPr>
            <w:tcW w:w="1111"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序号</w:t>
            </w:r>
          </w:p>
        </w:tc>
        <w:tc>
          <w:tcPr>
            <w:tcW w:w="148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引进岗位</w:t>
            </w:r>
          </w:p>
        </w:tc>
        <w:tc>
          <w:tcPr>
            <w:tcW w:w="216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专业</w:t>
            </w:r>
          </w:p>
        </w:tc>
        <w:tc>
          <w:tcPr>
            <w:tcW w:w="1357"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职务职称</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要</w:t>
            </w:r>
            <w:r>
              <w:rPr>
                <w:rFonts w:hint="eastAsia" w:eastAsia="方正黑体简体"/>
                <w:color w:val="000000" w:themeColor="text1"/>
                <w:kern w:val="0"/>
                <w:sz w:val="24"/>
                <w:szCs w:val="28"/>
                <w:lang w:val="en-US" w:eastAsia="zh-CN"/>
              </w:rPr>
              <w:t xml:space="preserve">    </w:t>
            </w:r>
            <w:r>
              <w:rPr>
                <w:rFonts w:hint="default" w:eastAsia="方正黑体简体"/>
                <w:color w:val="000000" w:themeColor="text1"/>
                <w:kern w:val="0"/>
                <w:sz w:val="24"/>
                <w:szCs w:val="28"/>
              </w:rPr>
              <w:t>求</w:t>
            </w:r>
          </w:p>
        </w:tc>
        <w:tc>
          <w:tcPr>
            <w:tcW w:w="2044" w:type="dxa"/>
            <w:gridSpan w:val="3"/>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学历学位</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要</w:t>
            </w:r>
            <w:r>
              <w:rPr>
                <w:rFonts w:hint="eastAsia" w:eastAsia="方正黑体简体"/>
                <w:color w:val="000000" w:themeColor="text1"/>
                <w:kern w:val="0"/>
                <w:sz w:val="24"/>
                <w:szCs w:val="28"/>
                <w:lang w:val="en-US" w:eastAsia="zh-CN"/>
              </w:rPr>
              <w:t xml:space="preserve">    </w:t>
            </w:r>
            <w:r>
              <w:rPr>
                <w:rFonts w:hint="default" w:eastAsia="方正黑体简体"/>
                <w:color w:val="000000" w:themeColor="text1"/>
                <w:kern w:val="0"/>
                <w:sz w:val="24"/>
                <w:szCs w:val="28"/>
              </w:rPr>
              <w:t>求</w:t>
            </w:r>
          </w:p>
        </w:tc>
        <w:tc>
          <w:tcPr>
            <w:tcW w:w="264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其他要求</w:t>
            </w:r>
          </w:p>
        </w:tc>
        <w:tc>
          <w:tcPr>
            <w:tcW w:w="700"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需求</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人数</w:t>
            </w:r>
          </w:p>
        </w:tc>
        <w:tc>
          <w:tcPr>
            <w:tcW w:w="1119"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引进方式</w:t>
            </w:r>
          </w:p>
        </w:tc>
        <w:tc>
          <w:tcPr>
            <w:tcW w:w="2016"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提供薪酬、生活待遇或其他优惠条件</w:t>
            </w:r>
          </w:p>
        </w:tc>
      </w:tr>
      <w:tr>
        <w:tblPrEx>
          <w:tblCellMar>
            <w:top w:w="0" w:type="dxa"/>
            <w:left w:w="28" w:type="dxa"/>
            <w:bottom w:w="0" w:type="dxa"/>
            <w:right w:w="28" w:type="dxa"/>
          </w:tblCellMar>
        </w:tblPrEx>
        <w:trPr>
          <w:trHeight w:val="794" w:hRule="atLeast"/>
          <w:jc w:val="center"/>
        </w:trPr>
        <w:tc>
          <w:tcPr>
            <w:tcW w:w="1111"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firstLine="470" w:firstLineChars="200"/>
              <w:rPr>
                <w:rFonts w:hint="default" w:eastAsia="方正仿宋简体"/>
                <w:color w:val="000000" w:themeColor="text1"/>
                <w:kern w:val="0"/>
                <w:sz w:val="24"/>
                <w:szCs w:val="28"/>
              </w:rPr>
            </w:pPr>
            <w:r>
              <w:rPr>
                <w:rFonts w:hint="default" w:eastAsia="方正仿宋简体"/>
                <w:color w:val="000000" w:themeColor="text1"/>
                <w:kern w:val="0"/>
                <w:sz w:val="24"/>
                <w:szCs w:val="28"/>
              </w:rPr>
              <w:t>1</w:t>
            </w:r>
          </w:p>
        </w:tc>
        <w:tc>
          <w:tcPr>
            <w:tcW w:w="148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r>
              <w:rPr>
                <w:rFonts w:hint="eastAsia" w:eastAsia="方正仿宋简体"/>
                <w:color w:val="000000" w:themeColor="text1"/>
                <w:kern w:val="0"/>
                <w:sz w:val="24"/>
                <w:szCs w:val="28"/>
              </w:rPr>
              <w:t>生产主管</w:t>
            </w:r>
          </w:p>
        </w:tc>
        <w:tc>
          <w:tcPr>
            <w:tcW w:w="216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自动化</w:t>
            </w:r>
          </w:p>
        </w:tc>
        <w:tc>
          <w:tcPr>
            <w:tcW w:w="1357" w:type="dxa"/>
            <w:gridSpan w:val="2"/>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p>
        </w:tc>
        <w:tc>
          <w:tcPr>
            <w:tcW w:w="2044" w:type="dxa"/>
            <w:gridSpan w:val="3"/>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both"/>
              <w:rPr>
                <w:rFonts w:hint="default" w:eastAsia="方正仿宋简体"/>
                <w:color w:val="000000" w:themeColor="text1"/>
                <w:kern w:val="0"/>
                <w:sz w:val="24"/>
                <w:szCs w:val="28"/>
              </w:rPr>
            </w:pPr>
            <w:r>
              <w:rPr>
                <w:rFonts w:hint="default" w:eastAsia="方正仿宋简体"/>
                <w:color w:val="000000" w:themeColor="text1"/>
                <w:kern w:val="0"/>
                <w:sz w:val="24"/>
                <w:szCs w:val="28"/>
              </w:rPr>
              <w:t>本科及以上学历且取得相应学位</w:t>
            </w:r>
          </w:p>
        </w:tc>
        <w:tc>
          <w:tcPr>
            <w:tcW w:w="264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left"/>
              <w:rPr>
                <w:rFonts w:hint="default" w:eastAsia="方正仿宋简体"/>
                <w:color w:val="000000" w:themeColor="text1"/>
                <w:kern w:val="0"/>
                <w:sz w:val="24"/>
                <w:szCs w:val="28"/>
              </w:rPr>
            </w:pPr>
            <w:r>
              <w:rPr>
                <w:rFonts w:hint="default" w:eastAsia="方正仿宋简体"/>
                <w:color w:val="000000" w:themeColor="text1"/>
                <w:kern w:val="0"/>
                <w:sz w:val="24"/>
                <w:szCs w:val="28"/>
              </w:rPr>
              <w:t>从事晶体谐振器生产线管理3年及</w:t>
            </w:r>
            <w:r>
              <w:rPr>
                <w:rFonts w:hint="eastAsia" w:eastAsia="方正仿宋简体"/>
                <w:color w:val="000000" w:themeColor="text1"/>
                <w:kern w:val="0"/>
                <w:sz w:val="24"/>
                <w:szCs w:val="28"/>
              </w:rPr>
              <w:t>以上</w:t>
            </w:r>
            <w:r>
              <w:rPr>
                <w:rFonts w:hint="default" w:eastAsia="方正仿宋简体"/>
                <w:color w:val="000000" w:themeColor="text1"/>
                <w:kern w:val="0"/>
                <w:sz w:val="24"/>
                <w:szCs w:val="28"/>
              </w:rPr>
              <w:t>管理经验</w:t>
            </w:r>
          </w:p>
        </w:tc>
        <w:tc>
          <w:tcPr>
            <w:tcW w:w="700"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2</w:t>
            </w:r>
          </w:p>
        </w:tc>
        <w:tc>
          <w:tcPr>
            <w:tcW w:w="1119" w:type="dxa"/>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color w:val="000000" w:themeColor="text1"/>
                <w:kern w:val="0"/>
                <w:sz w:val="24"/>
                <w:szCs w:val="28"/>
              </w:rPr>
            </w:pPr>
            <w:r>
              <w:rPr>
                <w:rFonts w:hint="eastAsia" w:ascii="方正仿宋简体" w:eastAsia="方正仿宋简体"/>
                <w:color w:val="000000" w:themeColor="text1"/>
                <w:kern w:val="0"/>
                <w:sz w:val="24"/>
                <w:szCs w:val="28"/>
              </w:rPr>
              <w:t>刚性引进</w:t>
            </w:r>
          </w:p>
        </w:tc>
        <w:tc>
          <w:tcPr>
            <w:tcW w:w="2016" w:type="dxa"/>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color w:val="000000" w:themeColor="text1"/>
                <w:kern w:val="0"/>
                <w:sz w:val="24"/>
                <w:szCs w:val="28"/>
              </w:rPr>
            </w:pPr>
            <w:r>
              <w:rPr>
                <w:rFonts w:hint="eastAsia" w:ascii="方正仿宋简体" w:eastAsia="方正仿宋简体"/>
                <w:color w:val="000000" w:themeColor="text1"/>
                <w:kern w:val="0"/>
                <w:sz w:val="24"/>
                <w:szCs w:val="28"/>
              </w:rPr>
              <w:t>薪酬面议，包食宿</w:t>
            </w:r>
          </w:p>
        </w:tc>
      </w:tr>
      <w:tr>
        <w:tblPrEx>
          <w:tblCellMar>
            <w:top w:w="0" w:type="dxa"/>
            <w:left w:w="28" w:type="dxa"/>
            <w:bottom w:w="0" w:type="dxa"/>
            <w:right w:w="28" w:type="dxa"/>
          </w:tblCellMar>
        </w:tblPrEx>
        <w:trPr>
          <w:trHeight w:val="794" w:hRule="atLeast"/>
          <w:jc w:val="center"/>
        </w:trPr>
        <w:tc>
          <w:tcPr>
            <w:tcW w:w="111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firstLine="470" w:firstLineChars="200"/>
              <w:rPr>
                <w:rFonts w:hint="default" w:eastAsia="方正仿宋简体"/>
                <w:color w:val="000000" w:themeColor="text1"/>
                <w:kern w:val="0"/>
                <w:sz w:val="24"/>
                <w:szCs w:val="28"/>
              </w:rPr>
            </w:pPr>
            <w:r>
              <w:rPr>
                <w:rFonts w:hint="default" w:eastAsia="方正仿宋简体"/>
                <w:color w:val="000000" w:themeColor="text1"/>
                <w:kern w:val="0"/>
                <w:sz w:val="24"/>
                <w:szCs w:val="28"/>
              </w:rPr>
              <w:t>2</w:t>
            </w:r>
          </w:p>
        </w:tc>
        <w:tc>
          <w:tcPr>
            <w:tcW w:w="1487"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自动化设备</w:t>
            </w:r>
          </w:p>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维修工程师</w:t>
            </w:r>
          </w:p>
        </w:tc>
        <w:tc>
          <w:tcPr>
            <w:tcW w:w="216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智能装备与系统</w:t>
            </w:r>
          </w:p>
        </w:tc>
        <w:tc>
          <w:tcPr>
            <w:tcW w:w="1357" w:type="dxa"/>
            <w:gridSpan w:val="2"/>
            <w:vMerge w:val="continue"/>
            <w:tcBorders>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p>
        </w:tc>
        <w:tc>
          <w:tcPr>
            <w:tcW w:w="2044" w:type="dxa"/>
            <w:gridSpan w:val="3"/>
            <w:vMerge w:val="continue"/>
            <w:tcBorders>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p>
        </w:tc>
        <w:tc>
          <w:tcPr>
            <w:tcW w:w="2646"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left"/>
              <w:rPr>
                <w:rFonts w:hint="default" w:eastAsia="方正仿宋简体"/>
                <w:color w:val="000000" w:themeColor="text1"/>
                <w:kern w:val="0"/>
                <w:sz w:val="24"/>
                <w:szCs w:val="28"/>
              </w:rPr>
            </w:pPr>
            <w:r>
              <w:rPr>
                <w:rFonts w:hint="default" w:eastAsia="方正仿宋简体"/>
                <w:color w:val="000000" w:themeColor="text1"/>
                <w:kern w:val="0"/>
                <w:sz w:val="24"/>
                <w:szCs w:val="28"/>
              </w:rPr>
              <w:t>从事过晶体谐振器自动化生产设备维修</w:t>
            </w:r>
          </w:p>
        </w:tc>
        <w:tc>
          <w:tcPr>
            <w:tcW w:w="700"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3</w:t>
            </w:r>
          </w:p>
        </w:tc>
        <w:tc>
          <w:tcPr>
            <w:tcW w:w="1119" w:type="dxa"/>
            <w:vMerge w:val="continue"/>
            <w:tcBorders>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楷体"/>
                <w:color w:val="000000" w:themeColor="text1"/>
                <w:kern w:val="0"/>
                <w:sz w:val="24"/>
                <w:szCs w:val="28"/>
              </w:rPr>
            </w:pPr>
          </w:p>
        </w:tc>
        <w:tc>
          <w:tcPr>
            <w:tcW w:w="2016" w:type="dxa"/>
            <w:vMerge w:val="continue"/>
            <w:tcBorders>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楷体"/>
                <w:color w:val="000000" w:themeColor="text1"/>
                <w:kern w:val="0"/>
                <w:sz w:val="24"/>
                <w:szCs w:val="28"/>
              </w:rPr>
            </w:pP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（十四）</w:t>
      </w:r>
    </w:p>
    <w:tbl>
      <w:tblPr>
        <w:tblStyle w:val="12"/>
        <w:tblW w:w="14878" w:type="dxa"/>
        <w:jc w:val="center"/>
        <w:tblLayout w:type="fixed"/>
        <w:tblCellMar>
          <w:top w:w="0" w:type="dxa"/>
          <w:left w:w="28" w:type="dxa"/>
          <w:bottom w:w="0" w:type="dxa"/>
          <w:right w:w="28" w:type="dxa"/>
        </w:tblCellMar>
      </w:tblPr>
      <w:tblGrid>
        <w:gridCol w:w="1050"/>
        <w:gridCol w:w="1104"/>
        <w:gridCol w:w="2134"/>
        <w:gridCol w:w="1180"/>
        <w:gridCol w:w="1486"/>
        <w:gridCol w:w="1239"/>
        <w:gridCol w:w="533"/>
        <w:gridCol w:w="2005"/>
        <w:gridCol w:w="1036"/>
        <w:gridCol w:w="1118"/>
        <w:gridCol w:w="1993"/>
      </w:tblGrid>
      <w:tr>
        <w:tblPrEx>
          <w:tblCellMar>
            <w:top w:w="0" w:type="dxa"/>
            <w:left w:w="28" w:type="dxa"/>
            <w:bottom w:w="0" w:type="dxa"/>
            <w:right w:w="28" w:type="dxa"/>
          </w:tblCellMar>
        </w:tblPrEx>
        <w:trPr>
          <w:trHeight w:val="743" w:hRule="atLeast"/>
          <w:jc w:val="center"/>
        </w:trPr>
        <w:tc>
          <w:tcPr>
            <w:tcW w:w="105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单位名称</w:t>
            </w:r>
          </w:p>
        </w:tc>
        <w:tc>
          <w:tcPr>
            <w:tcW w:w="323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eastAsia" w:ascii="方正仿宋简体" w:eastAsia="方正仿宋简体"/>
                <w:color w:val="000000" w:themeColor="text1"/>
                <w:kern w:val="0"/>
                <w:sz w:val="24"/>
                <w:szCs w:val="28"/>
              </w:rPr>
            </w:pPr>
            <w:r>
              <w:rPr>
                <w:rFonts w:hint="eastAsia" w:ascii="方正仿宋简体" w:eastAsia="方正仿宋简体"/>
                <w:color w:val="000000" w:themeColor="text1"/>
                <w:kern w:val="0"/>
                <w:sz w:val="24"/>
                <w:szCs w:val="28"/>
              </w:rPr>
              <w:t>四川科华石油化工设备工程</w:t>
            </w:r>
          </w:p>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szCs w:val="28"/>
              </w:rPr>
            </w:pPr>
            <w:r>
              <w:rPr>
                <w:rFonts w:hint="eastAsia" w:ascii="方正仿宋简体" w:eastAsia="方正仿宋简体"/>
                <w:color w:val="000000" w:themeColor="text1"/>
                <w:kern w:val="0"/>
                <w:sz w:val="24"/>
                <w:szCs w:val="28"/>
              </w:rPr>
              <w:t>有限公司</w:t>
            </w:r>
          </w:p>
        </w:tc>
        <w:tc>
          <w:tcPr>
            <w:tcW w:w="1180"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单位类别</w:t>
            </w:r>
          </w:p>
        </w:tc>
        <w:tc>
          <w:tcPr>
            <w:tcW w:w="1486"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民营企业</w:t>
            </w:r>
          </w:p>
        </w:tc>
        <w:tc>
          <w:tcPr>
            <w:tcW w:w="1239"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邮政编码</w:t>
            </w:r>
          </w:p>
        </w:tc>
        <w:tc>
          <w:tcPr>
            <w:tcW w:w="253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szCs w:val="28"/>
              </w:rPr>
            </w:pPr>
            <w:r>
              <w:rPr>
                <w:rFonts w:hint="eastAsia" w:eastAsia="楷体"/>
                <w:color w:val="000000" w:themeColor="text1"/>
                <w:kern w:val="0"/>
                <w:sz w:val="24"/>
                <w:szCs w:val="28"/>
              </w:rPr>
              <w:t>637100</w:t>
            </w:r>
          </w:p>
        </w:tc>
        <w:tc>
          <w:tcPr>
            <w:tcW w:w="1036"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单位网址</w:t>
            </w:r>
          </w:p>
        </w:tc>
        <w:tc>
          <w:tcPr>
            <w:tcW w:w="311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http://sckhsh.com</w:t>
            </w:r>
          </w:p>
        </w:tc>
      </w:tr>
      <w:tr>
        <w:tblPrEx>
          <w:tblCellMar>
            <w:top w:w="0" w:type="dxa"/>
            <w:left w:w="28" w:type="dxa"/>
            <w:bottom w:w="0" w:type="dxa"/>
            <w:right w:w="28" w:type="dxa"/>
          </w:tblCellMar>
        </w:tblPrEx>
        <w:trPr>
          <w:trHeight w:val="745" w:hRule="atLeast"/>
          <w:jc w:val="center"/>
        </w:trPr>
        <w:tc>
          <w:tcPr>
            <w:tcW w:w="1050"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联系人</w:t>
            </w:r>
          </w:p>
        </w:tc>
        <w:tc>
          <w:tcPr>
            <w:tcW w:w="323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szCs w:val="28"/>
              </w:rPr>
            </w:pPr>
            <w:r>
              <w:rPr>
                <w:rFonts w:hint="eastAsia" w:ascii="方正仿宋简体" w:eastAsia="方正仿宋简体"/>
                <w:color w:val="000000" w:themeColor="text1"/>
                <w:kern w:val="0"/>
                <w:sz w:val="24"/>
                <w:szCs w:val="28"/>
              </w:rPr>
              <w:t>杨远林</w:t>
            </w:r>
          </w:p>
        </w:tc>
        <w:tc>
          <w:tcPr>
            <w:tcW w:w="1180"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联系电话</w:t>
            </w:r>
          </w:p>
        </w:tc>
        <w:tc>
          <w:tcPr>
            <w:tcW w:w="1486"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13990826227</w:t>
            </w:r>
          </w:p>
        </w:tc>
        <w:tc>
          <w:tcPr>
            <w:tcW w:w="1239"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eastAsia" w:ascii="黑体" w:hAnsi="黑体" w:eastAsia="黑体"/>
                <w:color w:val="000000" w:themeColor="text1"/>
                <w:kern w:val="0"/>
                <w:sz w:val="24"/>
                <w:szCs w:val="28"/>
              </w:rPr>
              <w:t>报名网址（邮箱）</w:t>
            </w:r>
          </w:p>
        </w:tc>
        <w:tc>
          <w:tcPr>
            <w:tcW w:w="253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szCs w:val="28"/>
              </w:rPr>
            </w:pPr>
            <w:r>
              <w:rPr>
                <w:rFonts w:hint="eastAsia" w:eastAsia="楷体"/>
                <w:color w:val="000000" w:themeColor="text1"/>
                <w:kern w:val="0"/>
                <w:sz w:val="24"/>
                <w:szCs w:val="28"/>
              </w:rPr>
              <w:t>1273609448@qq.com</w:t>
            </w:r>
          </w:p>
        </w:tc>
        <w:tc>
          <w:tcPr>
            <w:tcW w:w="1036"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通讯地址</w:t>
            </w:r>
          </w:p>
        </w:tc>
        <w:tc>
          <w:tcPr>
            <w:tcW w:w="311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eastAsia" w:eastAsia="方正仿宋简体"/>
                <w:color w:val="000000" w:themeColor="text1"/>
                <w:kern w:val="0"/>
                <w:sz w:val="24"/>
                <w:szCs w:val="28"/>
              </w:rPr>
            </w:pPr>
            <w:r>
              <w:rPr>
                <w:rFonts w:hint="default" w:eastAsia="方正仿宋简体"/>
                <w:color w:val="000000" w:themeColor="text1"/>
                <w:kern w:val="0"/>
                <w:sz w:val="24"/>
                <w:szCs w:val="28"/>
              </w:rPr>
              <w:t>高坪区航空港工业集中区</w:t>
            </w:r>
          </w:p>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机场路69号</w:t>
            </w:r>
          </w:p>
        </w:tc>
      </w:tr>
      <w:tr>
        <w:tblPrEx>
          <w:tblCellMar>
            <w:top w:w="0" w:type="dxa"/>
            <w:left w:w="28" w:type="dxa"/>
            <w:bottom w:w="0" w:type="dxa"/>
            <w:right w:w="28" w:type="dxa"/>
          </w:tblCellMar>
        </w:tblPrEx>
        <w:trPr>
          <w:trHeight w:val="2107" w:hRule="atLeast"/>
          <w:jc w:val="center"/>
        </w:trPr>
        <w:tc>
          <w:tcPr>
            <w:tcW w:w="1050" w:type="dxa"/>
            <w:tcBorders>
              <w:top w:val="nil"/>
              <w:left w:val="single" w:color="auto" w:sz="4" w:space="0"/>
              <w:bottom w:val="single" w:color="auto" w:sz="4" w:space="0"/>
              <w:right w:val="single" w:color="auto" w:sz="4" w:space="0"/>
            </w:tcBorders>
            <w:shd w:val="clear" w:color="auto" w:fill="auto"/>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2"/>
              </w:rPr>
            </w:pPr>
            <w:r>
              <w:rPr>
                <w:rFonts w:hint="default" w:ascii="黑体" w:hAnsi="黑体" w:eastAsia="黑体"/>
                <w:color w:val="000000" w:themeColor="text1"/>
                <w:kern w:val="0"/>
                <w:sz w:val="24"/>
                <w:szCs w:val="28"/>
              </w:rPr>
              <w:t>单位简介</w:t>
            </w:r>
          </w:p>
        </w:tc>
        <w:tc>
          <w:tcPr>
            <w:tcW w:w="13828" w:type="dxa"/>
            <w:gridSpan w:val="10"/>
            <w:tcBorders>
              <w:top w:val="single" w:color="auto" w:sz="4" w:space="0"/>
              <w:left w:val="nil"/>
              <w:bottom w:val="single" w:color="auto" w:sz="4" w:space="0"/>
              <w:right w:val="single" w:color="auto" w:sz="4" w:space="0"/>
            </w:tcBorders>
            <w:shd w:val="clear" w:color="auto" w:fill="auto"/>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jc w:val="left"/>
              <w:rPr>
                <w:rFonts w:hint="default" w:eastAsia="方正仿宋简体"/>
                <w:color w:val="000000" w:themeColor="text1"/>
                <w:kern w:val="0"/>
                <w:sz w:val="22"/>
                <w:szCs w:val="22"/>
              </w:rPr>
            </w:pPr>
            <w:r>
              <w:rPr>
                <w:rFonts w:hint="default" w:eastAsia="方正仿宋简体"/>
                <w:color w:val="000000" w:themeColor="text1"/>
                <w:kern w:val="0"/>
                <w:sz w:val="24"/>
                <w:szCs w:val="28"/>
              </w:rPr>
              <w:t>四川科华石油化工设备工程有限公司成立于2008年7月，其前身是国有生产压力容器的四川省南充化工机械厂。系从事石油、化工等相关特种设备的开发、制造、配套安装、技术服务、焊接人员培训及发证的综合型现代化公司，是中石油物资采购网络单位。已取得质量管理、环境管理及职业健康管理三体系认证证书;拥有A1、A2级压力容器设计、制造许可证（详见特种设备证书）；GB1公用管道安装、GC2工业管道安装（承压类特种设备安装、修理、改造）许可证;石油化工工程施工总承包叁级资质；美国ASME“U”证。</w:t>
            </w:r>
          </w:p>
        </w:tc>
      </w:tr>
      <w:tr>
        <w:tblPrEx>
          <w:tblCellMar>
            <w:top w:w="0" w:type="dxa"/>
            <w:left w:w="28" w:type="dxa"/>
            <w:bottom w:w="0" w:type="dxa"/>
            <w:right w:w="28" w:type="dxa"/>
          </w:tblCellMar>
        </w:tblPrEx>
        <w:trPr>
          <w:trHeight w:val="834" w:hRule="atLeast"/>
          <w:jc w:val="center"/>
        </w:trPr>
        <w:tc>
          <w:tcPr>
            <w:tcW w:w="1050"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序号</w:t>
            </w:r>
          </w:p>
        </w:tc>
        <w:tc>
          <w:tcPr>
            <w:tcW w:w="110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引进岗位</w:t>
            </w:r>
          </w:p>
        </w:tc>
        <w:tc>
          <w:tcPr>
            <w:tcW w:w="331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专业</w:t>
            </w:r>
          </w:p>
        </w:tc>
        <w:tc>
          <w:tcPr>
            <w:tcW w:w="1486"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职务职称</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要</w:t>
            </w:r>
            <w:r>
              <w:rPr>
                <w:rFonts w:hint="eastAsia" w:ascii="黑体" w:hAnsi="黑体" w:eastAsia="黑体"/>
                <w:color w:val="000000" w:themeColor="text1"/>
                <w:kern w:val="0"/>
                <w:sz w:val="24"/>
                <w:szCs w:val="28"/>
                <w:lang w:val="en-US" w:eastAsia="zh-CN"/>
              </w:rPr>
              <w:t xml:space="preserve">    </w:t>
            </w:r>
            <w:r>
              <w:rPr>
                <w:rFonts w:hint="default" w:ascii="黑体" w:hAnsi="黑体" w:eastAsia="黑体"/>
                <w:color w:val="000000" w:themeColor="text1"/>
                <w:kern w:val="0"/>
                <w:sz w:val="24"/>
                <w:szCs w:val="28"/>
              </w:rPr>
              <w:t>求</w:t>
            </w:r>
          </w:p>
        </w:tc>
        <w:tc>
          <w:tcPr>
            <w:tcW w:w="177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学历学位</w:t>
            </w:r>
          </w:p>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要</w:t>
            </w:r>
            <w:r>
              <w:rPr>
                <w:rFonts w:hint="eastAsia" w:ascii="黑体" w:hAnsi="黑体" w:eastAsia="黑体"/>
                <w:color w:val="000000" w:themeColor="text1"/>
                <w:kern w:val="0"/>
                <w:sz w:val="24"/>
                <w:szCs w:val="28"/>
                <w:lang w:val="en-US" w:eastAsia="zh-CN"/>
              </w:rPr>
              <w:t xml:space="preserve">    </w:t>
            </w:r>
            <w:r>
              <w:rPr>
                <w:rFonts w:hint="default" w:ascii="黑体" w:hAnsi="黑体" w:eastAsia="黑体"/>
                <w:color w:val="000000" w:themeColor="text1"/>
                <w:kern w:val="0"/>
                <w:sz w:val="24"/>
                <w:szCs w:val="28"/>
              </w:rPr>
              <w:t>求</w:t>
            </w:r>
          </w:p>
        </w:tc>
        <w:tc>
          <w:tcPr>
            <w:tcW w:w="2005"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其他要求</w:t>
            </w:r>
          </w:p>
        </w:tc>
        <w:tc>
          <w:tcPr>
            <w:tcW w:w="1036"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需求人数</w:t>
            </w:r>
          </w:p>
        </w:tc>
        <w:tc>
          <w:tcPr>
            <w:tcW w:w="111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引进方式</w:t>
            </w:r>
          </w:p>
        </w:tc>
        <w:tc>
          <w:tcPr>
            <w:tcW w:w="1993"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提供薪酬、生活待遇或其他优惠条件</w:t>
            </w:r>
          </w:p>
        </w:tc>
      </w:tr>
      <w:tr>
        <w:tblPrEx>
          <w:tblCellMar>
            <w:top w:w="0" w:type="dxa"/>
            <w:left w:w="28" w:type="dxa"/>
            <w:bottom w:w="0" w:type="dxa"/>
            <w:right w:w="28" w:type="dxa"/>
          </w:tblCellMar>
        </w:tblPrEx>
        <w:trPr>
          <w:trHeight w:val="848" w:hRule="atLeast"/>
          <w:jc w:val="center"/>
        </w:trPr>
        <w:tc>
          <w:tcPr>
            <w:tcW w:w="1050"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2"/>
              </w:rPr>
            </w:pPr>
            <w:r>
              <w:rPr>
                <w:rFonts w:hint="default" w:eastAsia="方正仿宋简体"/>
                <w:color w:val="000000" w:themeColor="text1"/>
                <w:kern w:val="0"/>
                <w:sz w:val="22"/>
              </w:rPr>
              <w:t>1</w:t>
            </w:r>
          </w:p>
        </w:tc>
        <w:tc>
          <w:tcPr>
            <w:tcW w:w="110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设计</w:t>
            </w:r>
          </w:p>
        </w:tc>
        <w:tc>
          <w:tcPr>
            <w:tcW w:w="331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过程装备与控制工程</w:t>
            </w:r>
          </w:p>
        </w:tc>
        <w:tc>
          <w:tcPr>
            <w:tcW w:w="1486"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副高及以上</w:t>
            </w:r>
          </w:p>
        </w:tc>
        <w:tc>
          <w:tcPr>
            <w:tcW w:w="1772" w:type="dxa"/>
            <w:gridSpan w:val="2"/>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both"/>
              <w:rPr>
                <w:rFonts w:hint="default" w:eastAsia="方正仿宋简体"/>
                <w:color w:val="000000" w:themeColor="text1"/>
                <w:kern w:val="0"/>
                <w:sz w:val="24"/>
                <w:szCs w:val="28"/>
              </w:rPr>
            </w:pPr>
            <w:r>
              <w:rPr>
                <w:rFonts w:hint="default" w:eastAsia="方正仿宋简体"/>
                <w:color w:val="000000" w:themeColor="text1"/>
                <w:kern w:val="0"/>
                <w:sz w:val="24"/>
                <w:szCs w:val="28"/>
              </w:rPr>
              <w:t>本科及以上学历且取得相应学位</w:t>
            </w:r>
          </w:p>
        </w:tc>
        <w:tc>
          <w:tcPr>
            <w:tcW w:w="2005"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容器设计审核证</w:t>
            </w:r>
          </w:p>
        </w:tc>
        <w:tc>
          <w:tcPr>
            <w:tcW w:w="1036"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szCs w:val="28"/>
              </w:rPr>
            </w:pPr>
            <w:r>
              <w:rPr>
                <w:rFonts w:hint="eastAsia" w:eastAsia="楷体"/>
                <w:color w:val="000000" w:themeColor="text1"/>
                <w:kern w:val="0"/>
                <w:sz w:val="24"/>
                <w:szCs w:val="28"/>
              </w:rPr>
              <w:t>2</w:t>
            </w:r>
          </w:p>
        </w:tc>
        <w:tc>
          <w:tcPr>
            <w:tcW w:w="1118" w:type="dxa"/>
            <w:vMerge w:val="restart"/>
            <w:tcBorders>
              <w:top w:val="nil"/>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刚性引进</w:t>
            </w:r>
          </w:p>
        </w:tc>
        <w:tc>
          <w:tcPr>
            <w:tcW w:w="1993"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10K/月，提供食宿</w:t>
            </w:r>
          </w:p>
        </w:tc>
      </w:tr>
      <w:tr>
        <w:tblPrEx>
          <w:tblCellMar>
            <w:top w:w="0" w:type="dxa"/>
            <w:left w:w="28" w:type="dxa"/>
            <w:bottom w:w="0" w:type="dxa"/>
            <w:right w:w="28" w:type="dxa"/>
          </w:tblCellMar>
        </w:tblPrEx>
        <w:trPr>
          <w:trHeight w:val="721" w:hRule="atLeast"/>
          <w:jc w:val="center"/>
        </w:trPr>
        <w:tc>
          <w:tcPr>
            <w:tcW w:w="105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2"/>
              </w:rPr>
            </w:pPr>
            <w:r>
              <w:rPr>
                <w:rFonts w:hint="default" w:eastAsia="方正仿宋简体"/>
                <w:color w:val="000000" w:themeColor="text1"/>
                <w:kern w:val="0"/>
                <w:sz w:val="22"/>
              </w:rPr>
              <w:t>2</w:t>
            </w:r>
          </w:p>
        </w:tc>
        <w:tc>
          <w:tcPr>
            <w:tcW w:w="110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焊接</w:t>
            </w:r>
          </w:p>
        </w:tc>
        <w:tc>
          <w:tcPr>
            <w:tcW w:w="331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焊接技术与工程</w:t>
            </w:r>
          </w:p>
        </w:tc>
        <w:tc>
          <w:tcPr>
            <w:tcW w:w="1486" w:type="dxa"/>
            <w:vMerge w:val="restart"/>
            <w:tcBorders>
              <w:top w:val="single" w:color="auto" w:sz="4" w:space="0"/>
              <w:left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中级及以上</w:t>
            </w:r>
          </w:p>
        </w:tc>
        <w:tc>
          <w:tcPr>
            <w:tcW w:w="1772" w:type="dxa"/>
            <w:gridSpan w:val="2"/>
            <w:vMerge w:val="continue"/>
            <w:tcBorders>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p>
        </w:tc>
        <w:tc>
          <w:tcPr>
            <w:tcW w:w="200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有容器焊接经验</w:t>
            </w:r>
          </w:p>
        </w:tc>
        <w:tc>
          <w:tcPr>
            <w:tcW w:w="103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szCs w:val="28"/>
              </w:rPr>
            </w:pPr>
            <w:r>
              <w:rPr>
                <w:rFonts w:hint="eastAsia" w:eastAsia="楷体"/>
                <w:color w:val="000000" w:themeColor="text1"/>
                <w:kern w:val="0"/>
                <w:sz w:val="24"/>
                <w:szCs w:val="28"/>
              </w:rPr>
              <w:t>1</w:t>
            </w:r>
          </w:p>
        </w:tc>
        <w:tc>
          <w:tcPr>
            <w:tcW w:w="1118" w:type="dxa"/>
            <w:vMerge w:val="continue"/>
            <w:tcBorders>
              <w:left w:val="nil"/>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p>
        </w:tc>
        <w:tc>
          <w:tcPr>
            <w:tcW w:w="1993" w:type="dxa"/>
            <w:vMerge w:val="restart"/>
            <w:tcBorders>
              <w:top w:val="single" w:color="auto" w:sz="4" w:space="0"/>
              <w:left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8K/月，提供食宿</w:t>
            </w:r>
          </w:p>
        </w:tc>
      </w:tr>
      <w:tr>
        <w:tblPrEx>
          <w:tblCellMar>
            <w:top w:w="0" w:type="dxa"/>
            <w:left w:w="28" w:type="dxa"/>
            <w:bottom w:w="0" w:type="dxa"/>
            <w:right w:w="28" w:type="dxa"/>
          </w:tblCellMar>
        </w:tblPrEx>
        <w:trPr>
          <w:trHeight w:val="852" w:hRule="atLeast"/>
          <w:jc w:val="center"/>
        </w:trPr>
        <w:tc>
          <w:tcPr>
            <w:tcW w:w="105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2"/>
              </w:rPr>
            </w:pPr>
            <w:r>
              <w:rPr>
                <w:rFonts w:hint="default" w:eastAsia="方正仿宋简体"/>
                <w:color w:val="000000" w:themeColor="text1"/>
                <w:kern w:val="0"/>
                <w:sz w:val="22"/>
              </w:rPr>
              <w:t>3</w:t>
            </w:r>
          </w:p>
        </w:tc>
        <w:tc>
          <w:tcPr>
            <w:tcW w:w="110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无损检测</w:t>
            </w:r>
          </w:p>
        </w:tc>
        <w:tc>
          <w:tcPr>
            <w:tcW w:w="3314"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测控技术与仪器</w:t>
            </w:r>
          </w:p>
        </w:tc>
        <w:tc>
          <w:tcPr>
            <w:tcW w:w="1486" w:type="dxa"/>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p>
        </w:tc>
        <w:tc>
          <w:tcPr>
            <w:tcW w:w="1772" w:type="dxa"/>
            <w:gridSpan w:val="2"/>
            <w:vMerge w:val="continue"/>
            <w:tcBorders>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p>
        </w:tc>
        <w:tc>
          <w:tcPr>
            <w:tcW w:w="2005"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持RTⅢ或UTⅢ</w:t>
            </w:r>
          </w:p>
        </w:tc>
        <w:tc>
          <w:tcPr>
            <w:tcW w:w="103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szCs w:val="28"/>
              </w:rPr>
            </w:pPr>
            <w:r>
              <w:rPr>
                <w:rFonts w:hint="eastAsia" w:eastAsia="楷体"/>
                <w:color w:val="000000" w:themeColor="text1"/>
                <w:kern w:val="0"/>
                <w:sz w:val="24"/>
                <w:szCs w:val="28"/>
              </w:rPr>
              <w:t>1</w:t>
            </w:r>
          </w:p>
        </w:tc>
        <w:tc>
          <w:tcPr>
            <w:tcW w:w="1118" w:type="dxa"/>
            <w:vMerge w:val="continue"/>
            <w:tcBorders>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szCs w:val="28"/>
              </w:rPr>
            </w:pPr>
          </w:p>
        </w:tc>
        <w:tc>
          <w:tcPr>
            <w:tcW w:w="1993" w:type="dxa"/>
            <w:vMerge w:val="continue"/>
            <w:tcBorders>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楷体"/>
                <w:color w:val="000000" w:themeColor="text1"/>
                <w:kern w:val="0"/>
                <w:sz w:val="24"/>
                <w:szCs w:val="28"/>
              </w:rPr>
            </w:pP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（十五）</w:t>
      </w:r>
    </w:p>
    <w:tbl>
      <w:tblPr>
        <w:tblStyle w:val="12"/>
        <w:tblW w:w="14416" w:type="dxa"/>
        <w:jc w:val="center"/>
        <w:tblLayout w:type="fixed"/>
        <w:tblCellMar>
          <w:top w:w="0" w:type="dxa"/>
          <w:left w:w="28" w:type="dxa"/>
          <w:bottom w:w="0" w:type="dxa"/>
          <w:right w:w="28" w:type="dxa"/>
        </w:tblCellMar>
      </w:tblPr>
      <w:tblGrid>
        <w:gridCol w:w="1144"/>
        <w:gridCol w:w="1054"/>
        <w:gridCol w:w="1928"/>
        <w:gridCol w:w="974"/>
        <w:gridCol w:w="125"/>
        <w:gridCol w:w="1492"/>
        <w:gridCol w:w="1151"/>
        <w:gridCol w:w="333"/>
        <w:gridCol w:w="1878"/>
        <w:gridCol w:w="1187"/>
        <w:gridCol w:w="1104"/>
        <w:gridCol w:w="2046"/>
      </w:tblGrid>
      <w:tr>
        <w:tblPrEx>
          <w:tblCellMar>
            <w:top w:w="0" w:type="dxa"/>
            <w:left w:w="28" w:type="dxa"/>
            <w:bottom w:w="0" w:type="dxa"/>
            <w:right w:w="28" w:type="dxa"/>
          </w:tblCellMar>
        </w:tblPrEx>
        <w:trPr>
          <w:trHeight w:val="791" w:hRule="atLeast"/>
          <w:jc w:val="center"/>
        </w:trPr>
        <w:tc>
          <w:tcPr>
            <w:tcW w:w="114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单位名称</w:t>
            </w:r>
          </w:p>
        </w:tc>
        <w:tc>
          <w:tcPr>
            <w:tcW w:w="298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szCs w:val="28"/>
              </w:rPr>
            </w:pPr>
            <w:r>
              <w:rPr>
                <w:rFonts w:hint="eastAsia" w:ascii="方正仿宋简体" w:eastAsia="方正仿宋简体"/>
                <w:color w:val="000000" w:themeColor="text1"/>
                <w:kern w:val="0"/>
                <w:sz w:val="24"/>
                <w:szCs w:val="28"/>
              </w:rPr>
              <w:t>四川宏锦泰科技有限公司</w:t>
            </w:r>
          </w:p>
        </w:tc>
        <w:tc>
          <w:tcPr>
            <w:tcW w:w="109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单位类别</w:t>
            </w:r>
          </w:p>
        </w:tc>
        <w:tc>
          <w:tcPr>
            <w:tcW w:w="1492"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民营企业</w:t>
            </w:r>
          </w:p>
        </w:tc>
        <w:tc>
          <w:tcPr>
            <w:tcW w:w="1151"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邮政编码</w:t>
            </w:r>
          </w:p>
        </w:tc>
        <w:tc>
          <w:tcPr>
            <w:tcW w:w="221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szCs w:val="28"/>
              </w:rPr>
            </w:pPr>
            <w:r>
              <w:rPr>
                <w:rFonts w:hint="eastAsia" w:eastAsia="楷体"/>
                <w:color w:val="000000" w:themeColor="text1"/>
                <w:kern w:val="0"/>
                <w:sz w:val="24"/>
                <w:szCs w:val="28"/>
              </w:rPr>
              <w:t>637000</w:t>
            </w:r>
          </w:p>
        </w:tc>
        <w:tc>
          <w:tcPr>
            <w:tcW w:w="1187"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单位网址</w:t>
            </w:r>
          </w:p>
        </w:tc>
        <w:tc>
          <w:tcPr>
            <w:tcW w:w="315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2"/>
              </w:rPr>
            </w:pPr>
          </w:p>
        </w:tc>
      </w:tr>
      <w:tr>
        <w:tblPrEx>
          <w:tblCellMar>
            <w:top w:w="0" w:type="dxa"/>
            <w:left w:w="28" w:type="dxa"/>
            <w:bottom w:w="0" w:type="dxa"/>
            <w:right w:w="28" w:type="dxa"/>
          </w:tblCellMar>
        </w:tblPrEx>
        <w:trPr>
          <w:trHeight w:val="783" w:hRule="atLeast"/>
          <w:jc w:val="center"/>
        </w:trPr>
        <w:tc>
          <w:tcPr>
            <w:tcW w:w="114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联系人</w:t>
            </w:r>
          </w:p>
        </w:tc>
        <w:tc>
          <w:tcPr>
            <w:tcW w:w="298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olor w:val="000000" w:themeColor="text1"/>
                <w:kern w:val="0"/>
                <w:sz w:val="24"/>
                <w:szCs w:val="28"/>
              </w:rPr>
            </w:pPr>
            <w:r>
              <w:rPr>
                <w:rFonts w:hint="eastAsia" w:ascii="方正仿宋简体" w:eastAsia="方正仿宋简体"/>
                <w:color w:val="000000" w:themeColor="text1"/>
                <w:kern w:val="0"/>
                <w:sz w:val="24"/>
                <w:szCs w:val="28"/>
              </w:rPr>
              <w:t>钟明东</w:t>
            </w:r>
          </w:p>
        </w:tc>
        <w:tc>
          <w:tcPr>
            <w:tcW w:w="1099"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联系电话</w:t>
            </w:r>
          </w:p>
        </w:tc>
        <w:tc>
          <w:tcPr>
            <w:tcW w:w="1492"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15387619358</w:t>
            </w:r>
          </w:p>
        </w:tc>
        <w:tc>
          <w:tcPr>
            <w:tcW w:w="1151"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eastAsia" w:ascii="黑体" w:hAnsi="黑体" w:eastAsia="黑体"/>
                <w:color w:val="000000" w:themeColor="text1"/>
                <w:kern w:val="0"/>
                <w:sz w:val="24"/>
                <w:szCs w:val="28"/>
              </w:rPr>
              <w:t>报名网址（邮箱）</w:t>
            </w:r>
          </w:p>
        </w:tc>
        <w:tc>
          <w:tcPr>
            <w:tcW w:w="221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szCs w:val="28"/>
              </w:rPr>
            </w:pPr>
            <w:r>
              <w:rPr>
                <w:rFonts w:hint="eastAsia" w:eastAsia="方正黑体简体"/>
                <w:color w:val="000000" w:themeColor="text1"/>
                <w:kern w:val="0"/>
                <w:sz w:val="24"/>
                <w:szCs w:val="28"/>
              </w:rPr>
              <w:t>287661349@qq.com</w:t>
            </w:r>
          </w:p>
        </w:tc>
        <w:tc>
          <w:tcPr>
            <w:tcW w:w="118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通讯地址</w:t>
            </w:r>
          </w:p>
        </w:tc>
        <w:tc>
          <w:tcPr>
            <w:tcW w:w="315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jc w:val="left"/>
              <w:rPr>
                <w:rFonts w:hint="default" w:eastAsia="方正仿宋简体"/>
                <w:color w:val="000000" w:themeColor="text1"/>
                <w:kern w:val="0"/>
                <w:sz w:val="24"/>
                <w:szCs w:val="28"/>
              </w:rPr>
            </w:pPr>
            <w:r>
              <w:rPr>
                <w:rFonts w:hint="default" w:eastAsia="方正仿宋简体"/>
                <w:color w:val="000000" w:themeColor="text1"/>
                <w:kern w:val="0"/>
                <w:sz w:val="24"/>
                <w:szCs w:val="28"/>
              </w:rPr>
              <w:t>高坪区机场大道128号</w:t>
            </w:r>
          </w:p>
        </w:tc>
      </w:tr>
      <w:tr>
        <w:tblPrEx>
          <w:tblCellMar>
            <w:top w:w="0" w:type="dxa"/>
            <w:left w:w="28" w:type="dxa"/>
            <w:bottom w:w="0" w:type="dxa"/>
            <w:right w:w="28" w:type="dxa"/>
          </w:tblCellMar>
        </w:tblPrEx>
        <w:trPr>
          <w:trHeight w:val="2358" w:hRule="atLeast"/>
          <w:jc w:val="center"/>
        </w:trPr>
        <w:tc>
          <w:tcPr>
            <w:tcW w:w="114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单位简介</w:t>
            </w:r>
          </w:p>
        </w:tc>
        <w:tc>
          <w:tcPr>
            <w:tcW w:w="13272" w:type="dxa"/>
            <w:gridSpan w:val="11"/>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jc w:val="left"/>
              <w:rPr>
                <w:rFonts w:hint="eastAsia" w:eastAsia="方正仿宋简体"/>
                <w:color w:val="000000" w:themeColor="text1"/>
                <w:kern w:val="0"/>
                <w:sz w:val="24"/>
                <w:szCs w:val="28"/>
              </w:rPr>
            </w:pPr>
            <w:r>
              <w:rPr>
                <w:rFonts w:hint="default" w:eastAsia="方正仿宋简体"/>
                <w:color w:val="000000" w:themeColor="text1"/>
                <w:kern w:val="0"/>
                <w:sz w:val="24"/>
                <w:szCs w:val="28"/>
              </w:rPr>
              <w:t>四川宏锦泰科技有限公司创立于2010年，是一家集研发、生产、销售超微型、高精密、低噪音微型自润滑含油轴承和微型传动组件为一体的绿色、环保、生产智能化的国家高新技术企业。</w:t>
            </w:r>
          </w:p>
          <w:p>
            <w:pPr>
              <w:pStyle w:val="2"/>
              <w:keepNext w:val="0"/>
              <w:keepLines w:val="0"/>
              <w:suppressLineNumbers w:val="0"/>
              <w:spacing w:before="0" w:beforeAutospacing="0" w:afterAutospacing="0"/>
              <w:ind w:right="0" w:firstLine="471"/>
              <w:rPr>
                <w:rFonts w:hint="eastAsia"/>
              </w:rPr>
            </w:pPr>
          </w:p>
          <w:p>
            <w:pPr>
              <w:pStyle w:val="2"/>
              <w:keepNext w:val="0"/>
              <w:keepLines w:val="0"/>
              <w:suppressLineNumbers w:val="0"/>
              <w:spacing w:before="0" w:beforeAutospacing="0" w:afterAutospacing="0"/>
              <w:ind w:right="0" w:firstLine="471"/>
              <w:rPr>
                <w:rFonts w:hint="default"/>
              </w:rPr>
            </w:pPr>
          </w:p>
        </w:tc>
      </w:tr>
      <w:tr>
        <w:tblPrEx>
          <w:tblCellMar>
            <w:top w:w="0" w:type="dxa"/>
            <w:left w:w="28" w:type="dxa"/>
            <w:bottom w:w="0" w:type="dxa"/>
            <w:right w:w="28" w:type="dxa"/>
          </w:tblCellMar>
        </w:tblPrEx>
        <w:trPr>
          <w:trHeight w:val="749" w:hRule="atLeast"/>
          <w:jc w:val="center"/>
        </w:trPr>
        <w:tc>
          <w:tcPr>
            <w:tcW w:w="114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szCs w:val="28"/>
              </w:rPr>
            </w:pPr>
            <w:r>
              <w:rPr>
                <w:rFonts w:hint="default" w:ascii="黑体" w:hAnsi="黑体" w:eastAsia="黑体"/>
                <w:color w:val="000000" w:themeColor="text1"/>
                <w:kern w:val="0"/>
                <w:sz w:val="24"/>
                <w:szCs w:val="28"/>
              </w:rPr>
              <w:t>序号</w:t>
            </w:r>
          </w:p>
        </w:tc>
        <w:tc>
          <w:tcPr>
            <w:tcW w:w="105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引进岗位</w:t>
            </w:r>
          </w:p>
        </w:tc>
        <w:tc>
          <w:tcPr>
            <w:tcW w:w="290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专业</w:t>
            </w:r>
          </w:p>
        </w:tc>
        <w:tc>
          <w:tcPr>
            <w:tcW w:w="1617"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职务职称</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要</w:t>
            </w:r>
            <w:r>
              <w:rPr>
                <w:rFonts w:hint="eastAsia" w:eastAsia="方正黑体简体"/>
                <w:color w:val="000000" w:themeColor="text1"/>
                <w:kern w:val="0"/>
                <w:sz w:val="24"/>
                <w:szCs w:val="28"/>
                <w:lang w:val="en-US" w:eastAsia="zh-CN"/>
              </w:rPr>
              <w:t xml:space="preserve">    </w:t>
            </w:r>
            <w:r>
              <w:rPr>
                <w:rFonts w:hint="default" w:eastAsia="方正黑体简体"/>
                <w:color w:val="000000" w:themeColor="text1"/>
                <w:kern w:val="0"/>
                <w:sz w:val="24"/>
                <w:szCs w:val="28"/>
              </w:rPr>
              <w:t>求</w:t>
            </w:r>
          </w:p>
        </w:tc>
        <w:tc>
          <w:tcPr>
            <w:tcW w:w="148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学历学位</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要</w:t>
            </w:r>
            <w:r>
              <w:rPr>
                <w:rFonts w:hint="eastAsia" w:eastAsia="方正黑体简体"/>
                <w:color w:val="000000" w:themeColor="text1"/>
                <w:kern w:val="0"/>
                <w:sz w:val="24"/>
                <w:szCs w:val="28"/>
                <w:lang w:val="en-US" w:eastAsia="zh-CN"/>
              </w:rPr>
              <w:t xml:space="preserve">    </w:t>
            </w:r>
            <w:r>
              <w:rPr>
                <w:rFonts w:hint="default" w:eastAsia="方正黑体简体"/>
                <w:color w:val="000000" w:themeColor="text1"/>
                <w:kern w:val="0"/>
                <w:sz w:val="24"/>
                <w:szCs w:val="28"/>
              </w:rPr>
              <w:t>求</w:t>
            </w:r>
          </w:p>
        </w:tc>
        <w:tc>
          <w:tcPr>
            <w:tcW w:w="187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其他要求</w:t>
            </w:r>
          </w:p>
        </w:tc>
        <w:tc>
          <w:tcPr>
            <w:tcW w:w="118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需求人数</w:t>
            </w:r>
          </w:p>
        </w:tc>
        <w:tc>
          <w:tcPr>
            <w:tcW w:w="110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引进方式</w:t>
            </w:r>
          </w:p>
        </w:tc>
        <w:tc>
          <w:tcPr>
            <w:tcW w:w="2046"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szCs w:val="28"/>
              </w:rPr>
            </w:pPr>
            <w:r>
              <w:rPr>
                <w:rFonts w:hint="default" w:eastAsia="方正黑体简体"/>
                <w:color w:val="000000" w:themeColor="text1"/>
                <w:kern w:val="0"/>
                <w:sz w:val="24"/>
                <w:szCs w:val="28"/>
              </w:rPr>
              <w:t>提供薪酬、生活待遇或其他优惠条件</w:t>
            </w:r>
          </w:p>
        </w:tc>
      </w:tr>
      <w:tr>
        <w:tblPrEx>
          <w:tblCellMar>
            <w:top w:w="0" w:type="dxa"/>
            <w:left w:w="28" w:type="dxa"/>
            <w:bottom w:w="0" w:type="dxa"/>
            <w:right w:w="28" w:type="dxa"/>
          </w:tblCellMar>
        </w:tblPrEx>
        <w:trPr>
          <w:trHeight w:val="2480" w:hRule="atLeast"/>
          <w:jc w:val="center"/>
        </w:trPr>
        <w:tc>
          <w:tcPr>
            <w:tcW w:w="114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2"/>
              </w:rPr>
            </w:pPr>
            <w:r>
              <w:rPr>
                <w:rFonts w:hint="default" w:eastAsia="方正仿宋简体"/>
                <w:color w:val="000000" w:themeColor="text1"/>
                <w:kern w:val="0"/>
                <w:sz w:val="22"/>
              </w:rPr>
              <w:t>1</w:t>
            </w:r>
          </w:p>
        </w:tc>
        <w:tc>
          <w:tcPr>
            <w:tcW w:w="105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产品研发</w:t>
            </w:r>
          </w:p>
        </w:tc>
        <w:tc>
          <w:tcPr>
            <w:tcW w:w="290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sz w:val="24"/>
              </w:rPr>
            </w:pPr>
            <w:r>
              <w:rPr>
                <w:rFonts w:hint="default" w:eastAsia="方正仿宋简体"/>
                <w:color w:val="000000" w:themeColor="text1"/>
                <w:kern w:val="0"/>
                <w:sz w:val="24"/>
              </w:rPr>
              <w:t>机械工程</w:t>
            </w:r>
            <w:r>
              <w:rPr>
                <w:rFonts w:hint="eastAsia" w:eastAsia="方正仿宋简体"/>
                <w:color w:val="000000" w:themeColor="text1"/>
                <w:kern w:val="0"/>
                <w:sz w:val="24"/>
              </w:rPr>
              <w:t>类、</w:t>
            </w:r>
            <w:r>
              <w:rPr>
                <w:rFonts w:hint="default" w:eastAsia="方正仿宋简体"/>
                <w:color w:val="000000" w:themeColor="text1"/>
                <w:kern w:val="0"/>
                <w:sz w:val="24"/>
              </w:rPr>
              <w:t>冶金工程</w:t>
            </w:r>
            <w:r>
              <w:rPr>
                <w:rFonts w:hint="eastAsia" w:eastAsia="方正仿宋简体"/>
                <w:color w:val="000000" w:themeColor="text1"/>
                <w:kern w:val="0"/>
                <w:sz w:val="24"/>
              </w:rPr>
              <w:t>类</w:t>
            </w:r>
          </w:p>
        </w:tc>
        <w:tc>
          <w:tcPr>
            <w:tcW w:w="1617"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p>
        </w:tc>
        <w:tc>
          <w:tcPr>
            <w:tcW w:w="148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both"/>
              <w:rPr>
                <w:rFonts w:hint="default" w:eastAsia="方正仿宋简体"/>
                <w:color w:val="000000" w:themeColor="text1"/>
                <w:kern w:val="0"/>
                <w:sz w:val="24"/>
                <w:szCs w:val="28"/>
              </w:rPr>
            </w:pPr>
            <w:r>
              <w:rPr>
                <w:rFonts w:hint="default" w:eastAsia="方正仿宋简体"/>
                <w:color w:val="000000" w:themeColor="text1"/>
                <w:kern w:val="0"/>
                <w:sz w:val="24"/>
                <w:szCs w:val="28"/>
              </w:rPr>
              <w:t>硕士研究生及以上学历且取得相应学位</w:t>
            </w:r>
          </w:p>
        </w:tc>
        <w:tc>
          <w:tcPr>
            <w:tcW w:w="187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p>
        </w:tc>
        <w:tc>
          <w:tcPr>
            <w:tcW w:w="118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2</w:t>
            </w:r>
          </w:p>
        </w:tc>
        <w:tc>
          <w:tcPr>
            <w:tcW w:w="110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刚性引进</w:t>
            </w:r>
          </w:p>
        </w:tc>
        <w:tc>
          <w:tcPr>
            <w:tcW w:w="2046"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default" w:eastAsia="方正仿宋简体"/>
                <w:color w:val="000000" w:themeColor="text1"/>
                <w:kern w:val="0"/>
                <w:sz w:val="24"/>
                <w:szCs w:val="28"/>
              </w:rPr>
              <w:t>面议</w:t>
            </w: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（十六）</w:t>
      </w:r>
    </w:p>
    <w:tbl>
      <w:tblPr>
        <w:tblStyle w:val="12"/>
        <w:tblW w:w="14100" w:type="dxa"/>
        <w:jc w:val="center"/>
        <w:tblLayout w:type="fixed"/>
        <w:tblCellMar>
          <w:top w:w="0" w:type="dxa"/>
          <w:left w:w="28" w:type="dxa"/>
          <w:bottom w:w="0" w:type="dxa"/>
          <w:right w:w="28" w:type="dxa"/>
        </w:tblCellMar>
      </w:tblPr>
      <w:tblGrid>
        <w:gridCol w:w="1064"/>
        <w:gridCol w:w="708"/>
        <w:gridCol w:w="1741"/>
        <w:gridCol w:w="1039"/>
        <w:gridCol w:w="453"/>
        <w:gridCol w:w="1063"/>
        <w:gridCol w:w="140"/>
        <w:gridCol w:w="1008"/>
        <w:gridCol w:w="336"/>
        <w:gridCol w:w="1302"/>
        <w:gridCol w:w="770"/>
        <w:gridCol w:w="206"/>
        <w:gridCol w:w="1014"/>
        <w:gridCol w:w="26"/>
        <w:gridCol w:w="3230"/>
      </w:tblGrid>
      <w:tr>
        <w:tblPrEx>
          <w:tblCellMar>
            <w:top w:w="0" w:type="dxa"/>
            <w:left w:w="28" w:type="dxa"/>
            <w:bottom w:w="0" w:type="dxa"/>
            <w:right w:w="28" w:type="dxa"/>
          </w:tblCellMar>
        </w:tblPrEx>
        <w:trPr>
          <w:trHeight w:val="743"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244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hAnsi="楷体" w:eastAsia="方正仿宋简体"/>
                <w:color w:val="000000" w:themeColor="text1"/>
                <w:kern w:val="0"/>
                <w:sz w:val="24"/>
              </w:rPr>
            </w:pPr>
            <w:r>
              <w:rPr>
                <w:rFonts w:hint="default" w:ascii="方正仿宋简体" w:hAnsi="楷体" w:eastAsia="方正仿宋简体"/>
                <w:color w:val="000000" w:themeColor="text1"/>
                <w:kern w:val="0"/>
                <w:sz w:val="24"/>
              </w:rPr>
              <w:t>四川南充首创科技开发有限公司</w:t>
            </w:r>
          </w:p>
        </w:tc>
        <w:tc>
          <w:tcPr>
            <w:tcW w:w="1039"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151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民营企业</w:t>
            </w:r>
          </w:p>
        </w:tc>
        <w:tc>
          <w:tcPr>
            <w:tcW w:w="114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2614" w:type="dxa"/>
            <w:gridSpan w:val="4"/>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eastAsia" w:eastAsia="方正黑体简体"/>
                <w:color w:val="000000" w:themeColor="text1"/>
                <w:kern w:val="0"/>
                <w:sz w:val="24"/>
              </w:rPr>
              <w:t>637000</w:t>
            </w:r>
          </w:p>
        </w:tc>
        <w:tc>
          <w:tcPr>
            <w:tcW w:w="1014"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单位网址</w:t>
            </w:r>
          </w:p>
        </w:tc>
        <w:tc>
          <w:tcPr>
            <w:tcW w:w="325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eastAsia" w:eastAsia="方正仿宋简体"/>
                <w:color w:val="000000" w:themeColor="text1"/>
                <w:kern w:val="0"/>
                <w:sz w:val="24"/>
              </w:rPr>
              <w:t>www.scdryer.com</w:t>
            </w:r>
          </w:p>
        </w:tc>
      </w:tr>
      <w:tr>
        <w:tblPrEx>
          <w:tblCellMar>
            <w:top w:w="0" w:type="dxa"/>
            <w:left w:w="28" w:type="dxa"/>
            <w:bottom w:w="0" w:type="dxa"/>
            <w:right w:w="28" w:type="dxa"/>
          </w:tblCellMar>
        </w:tblPrEx>
        <w:trPr>
          <w:trHeight w:val="745"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244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hAnsi="楷体" w:eastAsia="方正仿宋简体"/>
                <w:color w:val="000000" w:themeColor="text1"/>
                <w:kern w:val="0"/>
                <w:sz w:val="24"/>
              </w:rPr>
            </w:pPr>
            <w:r>
              <w:rPr>
                <w:rFonts w:hint="eastAsia" w:ascii="方正仿宋简体" w:hAnsi="楷体" w:eastAsia="方正仿宋简体"/>
                <w:color w:val="000000" w:themeColor="text1"/>
                <w:kern w:val="0"/>
                <w:sz w:val="24"/>
              </w:rPr>
              <w:t>沈  刚</w:t>
            </w:r>
          </w:p>
        </w:tc>
        <w:tc>
          <w:tcPr>
            <w:tcW w:w="1039"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151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eastAsia" w:eastAsia="方正仿宋简体"/>
                <w:color w:val="000000" w:themeColor="text1"/>
                <w:kern w:val="0"/>
                <w:sz w:val="24"/>
              </w:rPr>
              <w:t>15881708536</w:t>
            </w:r>
          </w:p>
        </w:tc>
        <w:tc>
          <w:tcPr>
            <w:tcW w:w="1148"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eastAsia" w:ascii="黑体" w:hAnsi="黑体" w:eastAsia="黑体"/>
                <w:color w:val="000000" w:themeColor="text1"/>
                <w:kern w:val="0"/>
                <w:sz w:val="24"/>
              </w:rPr>
              <w:t>报名网址（邮箱）</w:t>
            </w:r>
          </w:p>
        </w:tc>
        <w:tc>
          <w:tcPr>
            <w:tcW w:w="2614" w:type="dxa"/>
            <w:gridSpan w:val="4"/>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eastAsia" w:eastAsia="方正黑体简体"/>
                <w:color w:val="000000" w:themeColor="text1"/>
                <w:kern w:val="0"/>
                <w:sz w:val="24"/>
              </w:rPr>
              <w:t>shengang@dryersc.com</w:t>
            </w:r>
          </w:p>
        </w:tc>
        <w:tc>
          <w:tcPr>
            <w:tcW w:w="101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通讯地址</w:t>
            </w:r>
          </w:p>
        </w:tc>
        <w:tc>
          <w:tcPr>
            <w:tcW w:w="325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eastAsia" w:eastAsia="方正仿宋简体"/>
                <w:color w:val="000000" w:themeColor="text1"/>
                <w:kern w:val="0"/>
                <w:sz w:val="24"/>
              </w:rPr>
              <w:t>四川省南充市高坪区小龙街道</w:t>
            </w:r>
          </w:p>
        </w:tc>
      </w:tr>
      <w:tr>
        <w:tblPrEx>
          <w:tblCellMar>
            <w:top w:w="0" w:type="dxa"/>
            <w:left w:w="28" w:type="dxa"/>
            <w:bottom w:w="0" w:type="dxa"/>
            <w:right w:w="28" w:type="dxa"/>
          </w:tblCellMar>
        </w:tblPrEx>
        <w:trPr>
          <w:trHeight w:val="2316"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单位简介</w:t>
            </w:r>
          </w:p>
        </w:tc>
        <w:tc>
          <w:tcPr>
            <w:tcW w:w="13036" w:type="dxa"/>
            <w:gridSpan w:val="14"/>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rPr>
                <w:rFonts w:hint="default" w:ascii="方正仿宋简体" w:eastAsia="方正仿宋简体"/>
                <w:color w:val="000000" w:themeColor="text1"/>
                <w:kern w:val="0"/>
                <w:sz w:val="24"/>
              </w:rPr>
            </w:pPr>
            <w:r>
              <w:rPr>
                <w:rFonts w:hint="eastAsia" w:ascii="方正仿宋简体" w:eastAsia="方正仿宋简体"/>
                <w:color w:val="000000" w:themeColor="text1"/>
                <w:kern w:val="0"/>
                <w:sz w:val="24"/>
              </w:rPr>
              <w:t>南充首创科技是农特产品干燥行业专家，国家高新技</w:t>
            </w:r>
            <w:r>
              <w:rPr>
                <w:rFonts w:hint="default" w:eastAsia="方正仿宋简体"/>
                <w:color w:val="000000" w:themeColor="text1"/>
                <w:kern w:val="0"/>
                <w:sz w:val="24"/>
              </w:rPr>
              <w:t>术企业，省行业小巨人企业，专精特新企业，产品涵盖农产品、食品、中药材、蚕桑加工等多个领域。公司创始人、董事长李学齐先生从1972年开始参与第一台热风循环烘茧机研制工作至今，从事干燥行业研制工作已50年。从微型机械到大型成套加工系统，通过先进的技术、软件、设备和服务，公司一直致力于助力产业优化，帮助客户优化运营。凭借突出的灵活定制能力和完善的交付能力，目前各类产品已远销全球近40个国</w:t>
            </w:r>
            <w:r>
              <w:rPr>
                <w:rFonts w:hint="eastAsia" w:ascii="方正仿宋简体" w:eastAsia="方正仿宋简体"/>
                <w:color w:val="000000" w:themeColor="text1"/>
                <w:kern w:val="0"/>
                <w:sz w:val="24"/>
              </w:rPr>
              <w:t>家和地区。</w:t>
            </w:r>
          </w:p>
        </w:tc>
      </w:tr>
      <w:tr>
        <w:tblPrEx>
          <w:tblCellMar>
            <w:top w:w="0" w:type="dxa"/>
            <w:left w:w="28" w:type="dxa"/>
            <w:bottom w:w="0" w:type="dxa"/>
            <w:right w:w="28" w:type="dxa"/>
          </w:tblCellMar>
        </w:tblPrEx>
        <w:trPr>
          <w:trHeight w:val="901"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70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引进岗位</w:t>
            </w:r>
          </w:p>
        </w:tc>
        <w:tc>
          <w:tcPr>
            <w:tcW w:w="3233" w:type="dxa"/>
            <w:gridSpan w:val="3"/>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专业</w:t>
            </w:r>
          </w:p>
        </w:tc>
        <w:tc>
          <w:tcPr>
            <w:tcW w:w="1203"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职务职称</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w:t>
            </w:r>
            <w:r>
              <w:rPr>
                <w:rFonts w:hint="eastAsia" w:eastAsia="方正黑体简体"/>
                <w:color w:val="000000" w:themeColor="text1"/>
                <w:kern w:val="0"/>
                <w:sz w:val="24"/>
                <w:lang w:val="en-US" w:eastAsia="zh-CN"/>
              </w:rPr>
              <w:t xml:space="preserve">    </w:t>
            </w:r>
            <w:r>
              <w:rPr>
                <w:rFonts w:hint="default" w:eastAsia="方正黑体简体"/>
                <w:color w:val="000000" w:themeColor="text1"/>
                <w:kern w:val="0"/>
                <w:sz w:val="24"/>
              </w:rPr>
              <w:t>求</w:t>
            </w:r>
          </w:p>
        </w:tc>
        <w:tc>
          <w:tcPr>
            <w:tcW w:w="134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学历学位</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w:t>
            </w:r>
            <w:r>
              <w:rPr>
                <w:rFonts w:hint="eastAsia" w:eastAsia="方正黑体简体"/>
                <w:color w:val="000000" w:themeColor="text1"/>
                <w:kern w:val="0"/>
                <w:sz w:val="24"/>
                <w:lang w:val="en-US" w:eastAsia="zh-CN"/>
              </w:rPr>
              <w:t xml:space="preserve">    </w:t>
            </w:r>
            <w:r>
              <w:rPr>
                <w:rFonts w:hint="default" w:eastAsia="方正黑体简体"/>
                <w:color w:val="000000" w:themeColor="text1"/>
                <w:kern w:val="0"/>
                <w:sz w:val="24"/>
              </w:rPr>
              <w:t>求</w:t>
            </w:r>
          </w:p>
        </w:tc>
        <w:tc>
          <w:tcPr>
            <w:tcW w:w="130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其他要求</w:t>
            </w:r>
          </w:p>
        </w:tc>
        <w:tc>
          <w:tcPr>
            <w:tcW w:w="770"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需求</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人数</w:t>
            </w:r>
          </w:p>
        </w:tc>
        <w:tc>
          <w:tcPr>
            <w:tcW w:w="1246" w:type="dxa"/>
            <w:gridSpan w:val="3"/>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方式</w:t>
            </w:r>
          </w:p>
        </w:tc>
        <w:tc>
          <w:tcPr>
            <w:tcW w:w="3230"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eastAsia" w:eastAsia="方正黑体简体"/>
                <w:color w:val="000000" w:themeColor="text1"/>
                <w:kern w:val="0"/>
                <w:sz w:val="24"/>
              </w:rPr>
            </w:pPr>
            <w:r>
              <w:rPr>
                <w:rFonts w:hint="default" w:eastAsia="方正黑体简体"/>
                <w:color w:val="000000" w:themeColor="text1"/>
                <w:kern w:val="0"/>
                <w:sz w:val="24"/>
              </w:rPr>
              <w:t>提供薪酬、生活待遇或</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其他优惠条件</w:t>
            </w:r>
          </w:p>
        </w:tc>
      </w:tr>
      <w:tr>
        <w:tblPrEx>
          <w:tblCellMar>
            <w:top w:w="0" w:type="dxa"/>
            <w:left w:w="28" w:type="dxa"/>
            <w:bottom w:w="0" w:type="dxa"/>
            <w:right w:w="28" w:type="dxa"/>
          </w:tblCellMar>
        </w:tblPrEx>
        <w:trPr>
          <w:trHeight w:val="2414"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70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eastAsia" w:eastAsia="方正仿宋简体"/>
                <w:color w:val="000000" w:themeColor="text1"/>
                <w:kern w:val="0"/>
                <w:sz w:val="24"/>
              </w:rPr>
              <w:t>技术工程师</w:t>
            </w:r>
          </w:p>
        </w:tc>
        <w:tc>
          <w:tcPr>
            <w:tcW w:w="3233" w:type="dxa"/>
            <w:gridSpan w:val="3"/>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rPr>
                <w:rFonts w:hint="default" w:eastAsia="方正仿宋简体"/>
                <w:color w:val="000000" w:themeColor="text1"/>
                <w:kern w:val="0"/>
                <w:sz w:val="24"/>
              </w:rPr>
            </w:pPr>
            <w:r>
              <w:rPr>
                <w:rFonts w:hint="eastAsia" w:eastAsia="方正仿宋简体"/>
                <w:color w:val="000000" w:themeColor="text1"/>
                <w:kern w:val="0"/>
                <w:sz w:val="24"/>
              </w:rPr>
              <w:t>机械类、能源动力类、电气类、自动化类</w:t>
            </w:r>
          </w:p>
        </w:tc>
        <w:tc>
          <w:tcPr>
            <w:tcW w:w="1203"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134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both"/>
              <w:rPr>
                <w:rFonts w:hint="default" w:eastAsia="方正仿宋简体"/>
                <w:color w:val="000000" w:themeColor="text1"/>
                <w:kern w:val="0"/>
                <w:sz w:val="24"/>
              </w:rPr>
            </w:pPr>
            <w:r>
              <w:rPr>
                <w:rFonts w:hint="default" w:eastAsia="方正仿宋简体"/>
                <w:color w:val="000000" w:themeColor="text1"/>
                <w:kern w:val="0"/>
                <w:sz w:val="24"/>
                <w:szCs w:val="28"/>
              </w:rPr>
              <w:t>本科及以上学历且取得相应学位</w:t>
            </w:r>
          </w:p>
        </w:tc>
        <w:tc>
          <w:tcPr>
            <w:tcW w:w="130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c>
          <w:tcPr>
            <w:tcW w:w="770"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eastAsia" w:eastAsia="方正仿宋简体"/>
                <w:color w:val="000000" w:themeColor="text1"/>
                <w:kern w:val="0"/>
                <w:sz w:val="24"/>
              </w:rPr>
              <w:t>3</w:t>
            </w:r>
          </w:p>
        </w:tc>
        <w:tc>
          <w:tcPr>
            <w:tcW w:w="1246" w:type="dxa"/>
            <w:gridSpan w:val="3"/>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刚性引进</w:t>
            </w:r>
          </w:p>
        </w:tc>
        <w:tc>
          <w:tcPr>
            <w:tcW w:w="3230"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rPr>
                <w:rFonts w:hint="default" w:eastAsia="方正仿宋简体"/>
                <w:color w:val="000000" w:themeColor="text1"/>
                <w:kern w:val="0"/>
                <w:sz w:val="24"/>
              </w:rPr>
            </w:pPr>
            <w:r>
              <w:rPr>
                <w:rFonts w:hint="default" w:eastAsia="方正仿宋简体"/>
                <w:color w:val="000000" w:themeColor="text1"/>
                <w:kern w:val="0"/>
                <w:sz w:val="24"/>
              </w:rPr>
              <w:t>年薪高达</w:t>
            </w:r>
            <w:r>
              <w:rPr>
                <w:rFonts w:hint="eastAsia" w:eastAsia="方正仿宋简体"/>
                <w:color w:val="000000" w:themeColor="text1"/>
                <w:kern w:val="0"/>
                <w:sz w:val="24"/>
              </w:rPr>
              <w:t>30</w:t>
            </w:r>
            <w:r>
              <w:rPr>
                <w:rFonts w:hint="default" w:eastAsia="方正仿宋简体"/>
                <w:color w:val="000000" w:themeColor="text1"/>
                <w:kern w:val="0"/>
                <w:sz w:val="24"/>
              </w:rPr>
              <w:t>万、</w:t>
            </w:r>
            <w:r>
              <w:rPr>
                <w:rFonts w:hint="eastAsia" w:eastAsia="方正仿宋简体"/>
                <w:color w:val="000000" w:themeColor="text1"/>
                <w:kern w:val="0"/>
                <w:sz w:val="24"/>
              </w:rPr>
              <w:t>劳保福利、节日福利、差旅补助、免费年度体检、社保福利、不定期团建、旅游、提供</w:t>
            </w:r>
            <w:r>
              <w:rPr>
                <w:rFonts w:hint="default" w:eastAsia="方正仿宋简体"/>
                <w:color w:val="000000" w:themeColor="text1"/>
                <w:kern w:val="0"/>
                <w:sz w:val="24"/>
              </w:rPr>
              <w:t>食堂、宿舍</w:t>
            </w:r>
            <w:r>
              <w:rPr>
                <w:rFonts w:hint="eastAsia" w:eastAsia="方正仿宋简体"/>
                <w:color w:val="000000" w:themeColor="text1"/>
                <w:kern w:val="0"/>
                <w:sz w:val="24"/>
              </w:rPr>
              <w:t>及相关技能培训</w:t>
            </w:r>
            <w:r>
              <w:rPr>
                <w:rFonts w:hint="default" w:eastAsia="方正仿宋简体"/>
                <w:color w:val="000000" w:themeColor="text1"/>
                <w:kern w:val="0"/>
                <w:sz w:val="24"/>
              </w:rPr>
              <w:t>等</w:t>
            </w: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（十七）</w:t>
      </w:r>
    </w:p>
    <w:tbl>
      <w:tblPr>
        <w:tblStyle w:val="12"/>
        <w:tblW w:w="14100" w:type="dxa"/>
        <w:jc w:val="center"/>
        <w:tblLayout w:type="fixed"/>
        <w:tblCellMar>
          <w:top w:w="0" w:type="dxa"/>
          <w:left w:w="28" w:type="dxa"/>
          <w:bottom w:w="0" w:type="dxa"/>
          <w:right w:w="28" w:type="dxa"/>
        </w:tblCellMar>
      </w:tblPr>
      <w:tblGrid>
        <w:gridCol w:w="1064"/>
        <w:gridCol w:w="708"/>
        <w:gridCol w:w="1741"/>
        <w:gridCol w:w="554"/>
        <w:gridCol w:w="485"/>
        <w:gridCol w:w="1125"/>
        <w:gridCol w:w="1055"/>
        <w:gridCol w:w="526"/>
        <w:gridCol w:w="566"/>
        <w:gridCol w:w="1170"/>
        <w:gridCol w:w="836"/>
        <w:gridCol w:w="60"/>
        <w:gridCol w:w="954"/>
        <w:gridCol w:w="68"/>
        <w:gridCol w:w="3188"/>
      </w:tblGrid>
      <w:tr>
        <w:tblPrEx>
          <w:tblCellMar>
            <w:top w:w="0" w:type="dxa"/>
            <w:left w:w="28" w:type="dxa"/>
            <w:bottom w:w="0" w:type="dxa"/>
            <w:right w:w="28" w:type="dxa"/>
          </w:tblCellMar>
        </w:tblPrEx>
        <w:trPr>
          <w:trHeight w:val="743"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244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eastAsia" w:eastAsia="方正仿宋简体"/>
                <w:color w:val="000000" w:themeColor="text1"/>
                <w:kern w:val="0"/>
                <w:sz w:val="24"/>
              </w:rPr>
              <w:t>四川嘉陵江凤仪湾农业开发有限公司</w:t>
            </w:r>
          </w:p>
        </w:tc>
        <w:tc>
          <w:tcPr>
            <w:tcW w:w="103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218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eastAsia" w:ascii="仿宋_GB2312" w:hAnsi="仿宋_GB2312" w:cs="仿宋_GB2312"/>
                <w:color w:val="000000" w:themeColor="text1"/>
                <w:kern w:val="0"/>
                <w:sz w:val="22"/>
                <w:szCs w:val="22"/>
              </w:rPr>
              <w:t>国有企业</w:t>
            </w:r>
          </w:p>
        </w:tc>
        <w:tc>
          <w:tcPr>
            <w:tcW w:w="109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200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color w:val="000000" w:themeColor="text1"/>
                <w:kern w:val="0"/>
                <w:sz w:val="22"/>
                <w:szCs w:val="22"/>
              </w:rPr>
            </w:pPr>
            <w:r>
              <w:rPr>
                <w:rFonts w:hint="eastAsia"/>
                <w:color w:val="000000" w:themeColor="text1"/>
                <w:kern w:val="0"/>
                <w:sz w:val="22"/>
                <w:szCs w:val="22"/>
              </w:rPr>
              <w:t>637134</w:t>
            </w:r>
          </w:p>
        </w:tc>
        <w:tc>
          <w:tcPr>
            <w:tcW w:w="1014"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单位网址</w:t>
            </w:r>
          </w:p>
        </w:tc>
        <w:tc>
          <w:tcPr>
            <w:tcW w:w="325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color w:val="000000" w:themeColor="text1"/>
                <w:kern w:val="0"/>
                <w:sz w:val="22"/>
                <w:szCs w:val="22"/>
              </w:rPr>
              <w:t>http://www.fengyibay.com/</w:t>
            </w:r>
          </w:p>
        </w:tc>
      </w:tr>
      <w:tr>
        <w:tblPrEx>
          <w:tblCellMar>
            <w:top w:w="0" w:type="dxa"/>
            <w:left w:w="28" w:type="dxa"/>
            <w:bottom w:w="0" w:type="dxa"/>
            <w:right w:w="28" w:type="dxa"/>
          </w:tblCellMar>
        </w:tblPrEx>
        <w:trPr>
          <w:trHeight w:val="745"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244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hAnsi="楷体" w:eastAsia="方正仿宋简体"/>
                <w:color w:val="000000" w:themeColor="text1"/>
                <w:kern w:val="0"/>
                <w:sz w:val="24"/>
              </w:rPr>
            </w:pPr>
            <w:r>
              <w:rPr>
                <w:rFonts w:hint="eastAsia" w:ascii="仿宋_GB2312" w:hAnsi="仿宋_GB2312" w:cs="仿宋_GB2312"/>
                <w:color w:val="000000" w:themeColor="text1"/>
                <w:kern w:val="0"/>
                <w:sz w:val="22"/>
                <w:szCs w:val="22"/>
              </w:rPr>
              <w:t>杨潇潇</w:t>
            </w:r>
          </w:p>
        </w:tc>
        <w:tc>
          <w:tcPr>
            <w:tcW w:w="1039"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2180"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color w:val="000000" w:themeColor="text1"/>
                <w:kern w:val="0"/>
                <w:sz w:val="22"/>
                <w:szCs w:val="22"/>
              </w:rPr>
              <w:t>18681743935</w:t>
            </w:r>
          </w:p>
        </w:tc>
        <w:tc>
          <w:tcPr>
            <w:tcW w:w="109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eastAsia" w:ascii="黑体" w:hAnsi="黑体" w:eastAsia="黑体"/>
                <w:color w:val="000000" w:themeColor="text1"/>
                <w:kern w:val="0"/>
                <w:sz w:val="24"/>
              </w:rPr>
              <w:t>报名网址（邮箱）</w:t>
            </w:r>
          </w:p>
        </w:tc>
        <w:tc>
          <w:tcPr>
            <w:tcW w:w="200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color w:val="000000" w:themeColor="text1"/>
                <w:kern w:val="0"/>
                <w:sz w:val="22"/>
                <w:szCs w:val="22"/>
              </w:rPr>
            </w:pPr>
            <w:r>
              <w:rPr>
                <w:rFonts w:hint="eastAsia"/>
                <w:color w:val="000000" w:themeColor="text1"/>
                <w:kern w:val="0"/>
                <w:sz w:val="22"/>
                <w:szCs w:val="22"/>
              </w:rPr>
              <w:t>121399815@qq.com</w:t>
            </w:r>
          </w:p>
        </w:tc>
        <w:tc>
          <w:tcPr>
            <w:tcW w:w="101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通讯地址</w:t>
            </w:r>
          </w:p>
        </w:tc>
        <w:tc>
          <w:tcPr>
            <w:tcW w:w="325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南充市高坪区江陵镇中法农业科技园后勤区办公室</w:t>
            </w:r>
          </w:p>
        </w:tc>
      </w:tr>
      <w:tr>
        <w:tblPrEx>
          <w:tblCellMar>
            <w:top w:w="0" w:type="dxa"/>
            <w:left w:w="28" w:type="dxa"/>
            <w:bottom w:w="0" w:type="dxa"/>
            <w:right w:w="28" w:type="dxa"/>
          </w:tblCellMar>
        </w:tblPrEx>
        <w:trPr>
          <w:trHeight w:val="2615"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单位简介</w:t>
            </w:r>
          </w:p>
        </w:tc>
        <w:tc>
          <w:tcPr>
            <w:tcW w:w="13036" w:type="dxa"/>
            <w:gridSpan w:val="14"/>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firstLine="470" w:firstLineChars="200"/>
              <w:rPr>
                <w:rFonts w:hint="default" w:ascii="方正仿宋简体" w:eastAsia="方正仿宋简体"/>
                <w:color w:val="000000" w:themeColor="text1"/>
                <w:kern w:val="0"/>
                <w:sz w:val="24"/>
              </w:rPr>
            </w:pPr>
            <w:r>
              <w:rPr>
                <w:rFonts w:hint="eastAsia" w:eastAsia="方正仿宋简体"/>
                <w:color w:val="000000" w:themeColor="text1"/>
                <w:kern w:val="0"/>
                <w:sz w:val="24"/>
              </w:rPr>
              <w:t>四川嘉陵江凤仪湾农业开发有限公司成立于2016年3月，从事现代农业产业基地建设、旅游项目开发、康体养生养老产业开发等，主要负责中法农业科技园项目的建设、管理和营运，是四川省农业产业化经营重点龙头企业。中法农业科技园项目是四川省重点项目，也是南充市100件大事和高坪区10件大事之一。园区总规划面积3万亩，一期规划建设面积1.7万亩，总投资20亿元，突出新农业、新旅游、新生活、新交流四大重点，走产区景区化、田园公园化、产品高端化的“三化”路径，主要建设三区（循环农业区、湿地农业区、柑橘博览区）、一镇（康养水镇）、一中心（农业科技孵化中心）。结合乡村振兴战略打造集智慧农业、设施农业、休闲农业于一体的高品质田园综合体。</w:t>
            </w:r>
          </w:p>
        </w:tc>
      </w:tr>
      <w:tr>
        <w:tblPrEx>
          <w:tblCellMar>
            <w:top w:w="0" w:type="dxa"/>
            <w:left w:w="28" w:type="dxa"/>
            <w:bottom w:w="0" w:type="dxa"/>
            <w:right w:w="28" w:type="dxa"/>
          </w:tblCellMar>
        </w:tblPrEx>
        <w:trPr>
          <w:trHeight w:val="732"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70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引进岗位</w:t>
            </w:r>
          </w:p>
        </w:tc>
        <w:tc>
          <w:tcPr>
            <w:tcW w:w="2295"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专业</w:t>
            </w:r>
          </w:p>
        </w:tc>
        <w:tc>
          <w:tcPr>
            <w:tcW w:w="1610"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职务职称</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w:t>
            </w:r>
            <w:r>
              <w:rPr>
                <w:rFonts w:hint="eastAsia" w:eastAsia="方正黑体简体"/>
                <w:color w:val="000000" w:themeColor="text1"/>
                <w:kern w:val="0"/>
                <w:sz w:val="24"/>
                <w:lang w:val="en-US" w:eastAsia="zh-CN"/>
              </w:rPr>
              <w:t xml:space="preserve">    </w:t>
            </w:r>
            <w:r>
              <w:rPr>
                <w:rFonts w:hint="default" w:eastAsia="方正黑体简体"/>
                <w:color w:val="000000" w:themeColor="text1"/>
                <w:kern w:val="0"/>
                <w:sz w:val="24"/>
              </w:rPr>
              <w:t>求</w:t>
            </w:r>
          </w:p>
        </w:tc>
        <w:tc>
          <w:tcPr>
            <w:tcW w:w="1581"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学历学位</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w:t>
            </w:r>
            <w:r>
              <w:rPr>
                <w:rFonts w:hint="eastAsia" w:eastAsia="方正黑体简体"/>
                <w:color w:val="000000" w:themeColor="text1"/>
                <w:kern w:val="0"/>
                <w:sz w:val="24"/>
                <w:lang w:val="en-US" w:eastAsia="zh-CN"/>
              </w:rPr>
              <w:t xml:space="preserve">    </w:t>
            </w:r>
            <w:r>
              <w:rPr>
                <w:rFonts w:hint="default" w:eastAsia="方正黑体简体"/>
                <w:color w:val="000000" w:themeColor="text1"/>
                <w:kern w:val="0"/>
                <w:sz w:val="24"/>
              </w:rPr>
              <w:t>求</w:t>
            </w:r>
          </w:p>
        </w:tc>
        <w:tc>
          <w:tcPr>
            <w:tcW w:w="173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其他要求</w:t>
            </w:r>
          </w:p>
        </w:tc>
        <w:tc>
          <w:tcPr>
            <w:tcW w:w="89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需求</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人数</w:t>
            </w:r>
          </w:p>
        </w:tc>
        <w:tc>
          <w:tcPr>
            <w:tcW w:w="102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方式</w:t>
            </w:r>
          </w:p>
        </w:tc>
        <w:tc>
          <w:tcPr>
            <w:tcW w:w="318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eastAsia" w:eastAsia="方正黑体简体"/>
                <w:color w:val="000000" w:themeColor="text1"/>
                <w:kern w:val="0"/>
                <w:sz w:val="24"/>
              </w:rPr>
            </w:pPr>
            <w:r>
              <w:rPr>
                <w:rFonts w:hint="default" w:eastAsia="方正黑体简体"/>
                <w:color w:val="000000" w:themeColor="text1"/>
                <w:kern w:val="0"/>
                <w:sz w:val="24"/>
              </w:rPr>
              <w:t>提供薪酬、生活待遇</w:t>
            </w:r>
          </w:p>
          <w:p>
            <w:pPr>
              <w:keepNext w:val="0"/>
              <w:keepLines w:val="0"/>
              <w:widowControl/>
              <w:suppressLineNumbers w:val="0"/>
              <w:spacing w:before="0" w:beforeAutospacing="0" w:after="0" w:afterAutospacing="0" w:line="34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或其他优惠条件</w:t>
            </w:r>
          </w:p>
        </w:tc>
      </w:tr>
      <w:tr>
        <w:tblPrEx>
          <w:tblCellMar>
            <w:top w:w="0" w:type="dxa"/>
            <w:left w:w="28" w:type="dxa"/>
            <w:bottom w:w="0" w:type="dxa"/>
            <w:right w:w="28" w:type="dxa"/>
          </w:tblCellMar>
        </w:tblPrEx>
        <w:trPr>
          <w:trHeight w:val="2232"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70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r>
              <w:rPr>
                <w:rFonts w:hint="eastAsia" w:eastAsia="方正仿宋简体"/>
                <w:color w:val="000000" w:themeColor="text1"/>
                <w:kern w:val="0"/>
                <w:sz w:val="24"/>
                <w:szCs w:val="28"/>
              </w:rPr>
              <w:t>温室管理</w:t>
            </w:r>
          </w:p>
        </w:tc>
        <w:tc>
          <w:tcPr>
            <w:tcW w:w="2295"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szCs w:val="28"/>
              </w:rPr>
            </w:pPr>
            <w:r>
              <w:rPr>
                <w:rFonts w:hint="eastAsia" w:eastAsia="方正仿宋简体"/>
                <w:color w:val="000000" w:themeColor="text1"/>
                <w:kern w:val="0"/>
                <w:sz w:val="24"/>
                <w:szCs w:val="28"/>
              </w:rPr>
              <w:t>农业工程与信息技术、工程力学、园艺学、蔬菜学</w:t>
            </w:r>
          </w:p>
        </w:tc>
        <w:tc>
          <w:tcPr>
            <w:tcW w:w="1610"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rPr>
            </w:pPr>
          </w:p>
        </w:tc>
        <w:tc>
          <w:tcPr>
            <w:tcW w:w="1581"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default" w:eastAsia="方正仿宋简体"/>
                <w:color w:val="000000" w:themeColor="text1"/>
                <w:kern w:val="0"/>
                <w:sz w:val="24"/>
                <w:szCs w:val="28"/>
              </w:rPr>
              <w:t>本科及以上学历且取得相应学位</w:t>
            </w:r>
          </w:p>
        </w:tc>
        <w:tc>
          <w:tcPr>
            <w:tcW w:w="173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rPr>
            </w:pPr>
            <w:r>
              <w:rPr>
                <w:rFonts w:hint="eastAsia" w:eastAsia="方正仿宋简体"/>
                <w:color w:val="000000" w:themeColor="text1"/>
                <w:kern w:val="0"/>
                <w:sz w:val="24"/>
                <w:szCs w:val="28"/>
              </w:rPr>
              <w:t>具有海外或国内温室管理、农业生产管理相关经历</w:t>
            </w:r>
          </w:p>
        </w:tc>
        <w:tc>
          <w:tcPr>
            <w:tcW w:w="896"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r>
              <w:rPr>
                <w:rFonts w:hint="eastAsia" w:eastAsia="方正仿宋简体"/>
                <w:color w:val="000000" w:themeColor="text1"/>
                <w:kern w:val="0"/>
                <w:sz w:val="24"/>
                <w:szCs w:val="28"/>
              </w:rPr>
              <w:t>2</w:t>
            </w:r>
          </w:p>
        </w:tc>
        <w:tc>
          <w:tcPr>
            <w:tcW w:w="1022"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eastAsia="方正仿宋简体"/>
                <w:color w:val="000000" w:themeColor="text1"/>
                <w:kern w:val="0"/>
                <w:sz w:val="24"/>
                <w:szCs w:val="28"/>
              </w:rPr>
            </w:pPr>
            <w:r>
              <w:rPr>
                <w:rFonts w:hint="eastAsia" w:eastAsia="方正仿宋简体"/>
                <w:color w:val="000000" w:themeColor="text1"/>
                <w:kern w:val="0"/>
                <w:sz w:val="24"/>
                <w:szCs w:val="28"/>
              </w:rPr>
              <w:t>刚性引进</w:t>
            </w:r>
          </w:p>
        </w:tc>
        <w:tc>
          <w:tcPr>
            <w:tcW w:w="3188"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40" w:lineRule="exact"/>
              <w:ind w:left="0" w:right="0"/>
              <w:rPr>
                <w:rFonts w:hint="default" w:eastAsia="方正仿宋简体"/>
                <w:color w:val="000000" w:themeColor="text1"/>
                <w:kern w:val="0"/>
                <w:sz w:val="24"/>
                <w:szCs w:val="28"/>
              </w:rPr>
            </w:pPr>
            <w:r>
              <w:rPr>
                <w:rFonts w:hint="eastAsia" w:eastAsia="方正仿宋简体"/>
                <w:color w:val="000000" w:themeColor="text1"/>
                <w:kern w:val="0"/>
                <w:sz w:val="24"/>
                <w:szCs w:val="28"/>
              </w:rPr>
              <w:t>统一提供食、宿、衣装；交通补贴、通讯补贴、健康体检、生日福利、工会福利等；享受国家规定节假日、带薪年假，在温室非生产期另可享受适当休假</w:t>
            </w:r>
          </w:p>
        </w:tc>
      </w:tr>
    </w:tbl>
    <w:p>
      <w:pPr>
        <w:widowControl/>
        <w:jc w:val="center"/>
        <w:rPr>
          <w:rFonts w:ascii="方正小标宋简体" w:eastAsia="方正小标宋简体"/>
          <w:bCs/>
          <w:color w:val="000000" w:themeColor="text1"/>
          <w:kern w:val="0"/>
          <w:sz w:val="44"/>
          <w:szCs w:val="44"/>
        </w:rPr>
      </w:pPr>
      <w:r>
        <w:rPr>
          <w:rFonts w:hint="eastAsia" w:ascii="方正小标宋简体" w:eastAsia="方正小标宋简体"/>
          <w:bCs/>
          <w:color w:val="000000" w:themeColor="text1"/>
          <w:kern w:val="0"/>
          <w:sz w:val="44"/>
          <w:szCs w:val="44"/>
        </w:rPr>
        <w:t>南充市高坪区2023年“嘉陵江英才工程”</w:t>
      </w:r>
      <w:r>
        <w:rPr>
          <w:rFonts w:ascii="方正小标宋简体" w:eastAsia="方正小标宋简体"/>
          <w:bCs/>
          <w:color w:val="000000" w:themeColor="text1"/>
          <w:kern w:val="0"/>
          <w:sz w:val="44"/>
          <w:szCs w:val="44"/>
        </w:rPr>
        <w:t>引才需求信息表</w:t>
      </w:r>
      <w:r>
        <w:rPr>
          <w:rFonts w:hint="eastAsia" w:ascii="方正小标宋简体" w:eastAsia="方正小标宋简体"/>
          <w:bCs/>
          <w:color w:val="000000" w:themeColor="text1"/>
          <w:kern w:val="0"/>
          <w:sz w:val="44"/>
          <w:szCs w:val="44"/>
        </w:rPr>
        <w:t>（十八）</w:t>
      </w:r>
    </w:p>
    <w:tbl>
      <w:tblPr>
        <w:tblStyle w:val="12"/>
        <w:tblW w:w="14100" w:type="dxa"/>
        <w:jc w:val="center"/>
        <w:tblLayout w:type="fixed"/>
        <w:tblCellMar>
          <w:top w:w="0" w:type="dxa"/>
          <w:left w:w="28" w:type="dxa"/>
          <w:bottom w:w="0" w:type="dxa"/>
          <w:right w:w="28" w:type="dxa"/>
        </w:tblCellMar>
      </w:tblPr>
      <w:tblGrid>
        <w:gridCol w:w="1064"/>
        <w:gridCol w:w="708"/>
        <w:gridCol w:w="2041"/>
        <w:gridCol w:w="660"/>
        <w:gridCol w:w="448"/>
        <w:gridCol w:w="1049"/>
        <w:gridCol w:w="703"/>
        <w:gridCol w:w="851"/>
        <w:gridCol w:w="300"/>
        <w:gridCol w:w="2283"/>
        <w:gridCol w:w="737"/>
        <w:gridCol w:w="1104"/>
        <w:gridCol w:w="2152"/>
      </w:tblGrid>
      <w:tr>
        <w:tblPrEx>
          <w:tblCellMar>
            <w:top w:w="0" w:type="dxa"/>
            <w:left w:w="28" w:type="dxa"/>
            <w:bottom w:w="0" w:type="dxa"/>
            <w:right w:w="28" w:type="dxa"/>
          </w:tblCellMar>
        </w:tblPrEx>
        <w:trPr>
          <w:trHeight w:val="743" w:hRule="atLeast"/>
          <w:jc w:val="center"/>
        </w:trPr>
        <w:tc>
          <w:tcPr>
            <w:tcW w:w="106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单位名称</w:t>
            </w:r>
          </w:p>
        </w:tc>
        <w:tc>
          <w:tcPr>
            <w:tcW w:w="274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eastAsia" w:eastAsia="方正仿宋简体"/>
                <w:color w:val="000000" w:themeColor="text1"/>
                <w:kern w:val="0"/>
                <w:sz w:val="24"/>
                <w:szCs w:val="28"/>
              </w:rPr>
              <w:t>四川弘鑫云创智造科技</w:t>
            </w:r>
          </w:p>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eastAsia" w:eastAsia="方正仿宋简体"/>
                <w:color w:val="000000" w:themeColor="text1"/>
                <w:kern w:val="0"/>
                <w:sz w:val="24"/>
                <w:szCs w:val="28"/>
              </w:rPr>
              <w:t>有限公司</w:t>
            </w:r>
          </w:p>
        </w:tc>
        <w:tc>
          <w:tcPr>
            <w:tcW w:w="1108"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单位类别</w:t>
            </w:r>
          </w:p>
        </w:tc>
        <w:tc>
          <w:tcPr>
            <w:tcW w:w="175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民营企业</w:t>
            </w:r>
          </w:p>
        </w:tc>
        <w:tc>
          <w:tcPr>
            <w:tcW w:w="1151"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邮政编码</w:t>
            </w:r>
          </w:p>
        </w:tc>
        <w:tc>
          <w:tcPr>
            <w:tcW w:w="2283"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eastAsia" w:eastAsia="方正黑体简体"/>
                <w:color w:val="000000" w:themeColor="text1"/>
                <w:kern w:val="0"/>
                <w:sz w:val="24"/>
              </w:rPr>
              <w:t>637000</w:t>
            </w:r>
          </w:p>
        </w:tc>
        <w:tc>
          <w:tcPr>
            <w:tcW w:w="737"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单位网址</w:t>
            </w:r>
          </w:p>
        </w:tc>
        <w:tc>
          <w:tcPr>
            <w:tcW w:w="325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p>
        </w:tc>
      </w:tr>
      <w:tr>
        <w:tblPrEx>
          <w:tblCellMar>
            <w:top w:w="0" w:type="dxa"/>
            <w:left w:w="28" w:type="dxa"/>
            <w:bottom w:w="0" w:type="dxa"/>
            <w:right w:w="28" w:type="dxa"/>
          </w:tblCellMar>
        </w:tblPrEx>
        <w:trPr>
          <w:trHeight w:val="745"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联系人</w:t>
            </w:r>
          </w:p>
        </w:tc>
        <w:tc>
          <w:tcPr>
            <w:tcW w:w="2749"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eastAsia" w:eastAsia="方正仿宋简体"/>
                <w:color w:val="000000" w:themeColor="text1"/>
                <w:kern w:val="0"/>
                <w:sz w:val="24"/>
                <w:szCs w:val="28"/>
              </w:rPr>
              <w:t>黄禄云</w:t>
            </w:r>
          </w:p>
        </w:tc>
        <w:tc>
          <w:tcPr>
            <w:tcW w:w="1108"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联系电话</w:t>
            </w:r>
          </w:p>
        </w:tc>
        <w:tc>
          <w:tcPr>
            <w:tcW w:w="1752"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eastAsia" w:eastAsia="方正仿宋简体"/>
                <w:color w:val="000000" w:themeColor="text1"/>
                <w:kern w:val="0"/>
                <w:sz w:val="24"/>
              </w:rPr>
              <w:t>13799742591</w:t>
            </w:r>
          </w:p>
        </w:tc>
        <w:tc>
          <w:tcPr>
            <w:tcW w:w="1151"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eastAsia" w:ascii="黑体" w:hAnsi="黑体" w:eastAsia="黑体"/>
                <w:color w:val="000000" w:themeColor="text1"/>
                <w:kern w:val="0"/>
                <w:sz w:val="24"/>
              </w:rPr>
              <w:t>报名网址（邮箱）</w:t>
            </w:r>
          </w:p>
        </w:tc>
        <w:tc>
          <w:tcPr>
            <w:tcW w:w="2283"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eastAsia" w:eastAsia="方正黑体简体"/>
                <w:color w:val="000000" w:themeColor="text1"/>
                <w:kern w:val="0"/>
                <w:sz w:val="24"/>
              </w:rPr>
              <w:t>sandy@hon-flex.com</w:t>
            </w:r>
          </w:p>
        </w:tc>
        <w:tc>
          <w:tcPr>
            <w:tcW w:w="73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通讯地址</w:t>
            </w:r>
          </w:p>
        </w:tc>
        <w:tc>
          <w:tcPr>
            <w:tcW w:w="3256" w:type="dxa"/>
            <w:gridSpan w:val="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eastAsia" w:eastAsia="方正仿宋简体"/>
                <w:color w:val="000000" w:themeColor="text1"/>
                <w:kern w:val="0"/>
                <w:sz w:val="24"/>
              </w:rPr>
              <w:t>南充市高坪区南充航空港科技创新中心二期2号楼&amp;4号楼</w:t>
            </w:r>
          </w:p>
        </w:tc>
      </w:tr>
      <w:tr>
        <w:tblPrEx>
          <w:tblCellMar>
            <w:top w:w="0" w:type="dxa"/>
            <w:left w:w="28" w:type="dxa"/>
            <w:bottom w:w="0" w:type="dxa"/>
            <w:right w:w="28" w:type="dxa"/>
          </w:tblCellMar>
        </w:tblPrEx>
        <w:trPr>
          <w:trHeight w:val="2442"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单位简介</w:t>
            </w:r>
          </w:p>
        </w:tc>
        <w:tc>
          <w:tcPr>
            <w:tcW w:w="13036" w:type="dxa"/>
            <w:gridSpan w:val="12"/>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firstLine="470" w:firstLineChars="200"/>
              <w:jc w:val="left"/>
              <w:rPr>
                <w:rFonts w:hint="default" w:eastAsia="方正仿宋简体"/>
                <w:color w:val="000000" w:themeColor="text1"/>
                <w:kern w:val="0"/>
                <w:sz w:val="24"/>
                <w:szCs w:val="28"/>
              </w:rPr>
            </w:pPr>
            <w:r>
              <w:rPr>
                <w:rFonts w:hint="default" w:eastAsia="方正仿宋简体"/>
                <w:color w:val="000000" w:themeColor="text1"/>
                <w:kern w:val="0"/>
                <w:sz w:val="24"/>
                <w:szCs w:val="28"/>
              </w:rPr>
              <w:t>四川弘鑫云创智造科技有限公司成立于2022年8月，系厦门弘信电子集团股份有限公司控股子公司。弘鑫云创智造于2022年08月入驻南充高坪区航空港经济开发区，该园区占地面积300亩，总建筑面积66773平方米，拥有办公楼、仓库、实验室、16000平方米洁净车间。弘鑫云创智造提供一站式服务以及全方位的增值的服务包括：PCBA制造能力、CCS制造能力、成品组装能力、可靠性试验、产品研发设计能力、软件系统研发能力、工程技术服务能力、供应链管理服务。</w:t>
            </w:r>
          </w:p>
          <w:p>
            <w:pPr>
              <w:keepNext w:val="0"/>
              <w:keepLines w:val="0"/>
              <w:widowControl/>
              <w:suppressLineNumbers w:val="0"/>
              <w:spacing w:before="0" w:beforeAutospacing="0" w:after="0" w:afterAutospacing="0" w:line="360" w:lineRule="exact"/>
              <w:ind w:left="0" w:right="0" w:firstLine="470" w:firstLineChars="200"/>
              <w:rPr>
                <w:rFonts w:hint="default" w:ascii="方正仿宋简体" w:eastAsia="方正仿宋简体"/>
                <w:color w:val="000000" w:themeColor="text1"/>
                <w:kern w:val="0"/>
                <w:sz w:val="24"/>
              </w:rPr>
            </w:pPr>
          </w:p>
        </w:tc>
      </w:tr>
      <w:tr>
        <w:tblPrEx>
          <w:tblCellMar>
            <w:top w:w="0" w:type="dxa"/>
            <w:left w:w="28" w:type="dxa"/>
            <w:bottom w:w="0" w:type="dxa"/>
            <w:right w:w="28" w:type="dxa"/>
          </w:tblCellMar>
        </w:tblPrEx>
        <w:trPr>
          <w:trHeight w:val="732"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黑体" w:hAnsi="黑体" w:eastAsia="黑体"/>
                <w:color w:val="000000" w:themeColor="text1"/>
                <w:kern w:val="0"/>
                <w:sz w:val="24"/>
              </w:rPr>
            </w:pPr>
            <w:r>
              <w:rPr>
                <w:rFonts w:hint="default" w:ascii="黑体" w:hAnsi="黑体" w:eastAsia="黑体"/>
                <w:color w:val="000000" w:themeColor="text1"/>
                <w:kern w:val="0"/>
                <w:sz w:val="24"/>
              </w:rPr>
              <w:t>序号</w:t>
            </w:r>
          </w:p>
        </w:tc>
        <w:tc>
          <w:tcPr>
            <w:tcW w:w="70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引进岗位</w:t>
            </w:r>
          </w:p>
        </w:tc>
        <w:tc>
          <w:tcPr>
            <w:tcW w:w="2701"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专</w:t>
            </w:r>
            <w:r>
              <w:rPr>
                <w:rFonts w:hint="eastAsia" w:eastAsia="方正黑体简体"/>
                <w:color w:val="000000" w:themeColor="text1"/>
                <w:kern w:val="0"/>
                <w:sz w:val="24"/>
              </w:rPr>
              <w:t xml:space="preserve">   </w:t>
            </w:r>
            <w:r>
              <w:rPr>
                <w:rFonts w:hint="default" w:eastAsia="方正黑体简体"/>
                <w:color w:val="000000" w:themeColor="text1"/>
                <w:kern w:val="0"/>
                <w:sz w:val="24"/>
              </w:rPr>
              <w:t>业</w:t>
            </w:r>
          </w:p>
        </w:tc>
        <w:tc>
          <w:tcPr>
            <w:tcW w:w="1497"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职务职称</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w:t>
            </w:r>
            <w:r>
              <w:rPr>
                <w:rFonts w:hint="eastAsia" w:eastAsia="方正黑体简体"/>
                <w:color w:val="000000" w:themeColor="text1"/>
                <w:kern w:val="0"/>
                <w:sz w:val="24"/>
                <w:lang w:val="en-US" w:eastAsia="zh-CN"/>
              </w:rPr>
              <w:t xml:space="preserve">    </w:t>
            </w:r>
            <w:r>
              <w:rPr>
                <w:rFonts w:hint="default" w:eastAsia="方正黑体简体"/>
                <w:color w:val="000000" w:themeColor="text1"/>
                <w:kern w:val="0"/>
                <w:sz w:val="24"/>
              </w:rPr>
              <w:t>求</w:t>
            </w:r>
          </w:p>
        </w:tc>
        <w:tc>
          <w:tcPr>
            <w:tcW w:w="155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学历学位</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要</w:t>
            </w:r>
            <w:r>
              <w:rPr>
                <w:rFonts w:hint="eastAsia" w:eastAsia="方正黑体简体"/>
                <w:color w:val="000000" w:themeColor="text1"/>
                <w:kern w:val="0"/>
                <w:sz w:val="24"/>
                <w:lang w:val="en-US" w:eastAsia="zh-CN"/>
              </w:rPr>
              <w:t xml:space="preserve">    </w:t>
            </w:r>
            <w:r>
              <w:rPr>
                <w:rFonts w:hint="default" w:eastAsia="方正黑体简体"/>
                <w:color w:val="000000" w:themeColor="text1"/>
                <w:kern w:val="0"/>
                <w:sz w:val="24"/>
              </w:rPr>
              <w:t>求</w:t>
            </w:r>
          </w:p>
        </w:tc>
        <w:tc>
          <w:tcPr>
            <w:tcW w:w="2583"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其他要求</w:t>
            </w:r>
          </w:p>
        </w:tc>
        <w:tc>
          <w:tcPr>
            <w:tcW w:w="73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需求</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人数</w:t>
            </w:r>
          </w:p>
        </w:tc>
        <w:tc>
          <w:tcPr>
            <w:tcW w:w="110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引进</w:t>
            </w:r>
          </w:p>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方式</w:t>
            </w:r>
          </w:p>
        </w:tc>
        <w:tc>
          <w:tcPr>
            <w:tcW w:w="2152"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黑体简体"/>
                <w:color w:val="000000" w:themeColor="text1"/>
                <w:kern w:val="0"/>
                <w:sz w:val="24"/>
              </w:rPr>
            </w:pPr>
            <w:r>
              <w:rPr>
                <w:rFonts w:hint="default" w:eastAsia="方正黑体简体"/>
                <w:color w:val="000000" w:themeColor="text1"/>
                <w:kern w:val="0"/>
                <w:sz w:val="24"/>
              </w:rPr>
              <w:t>提供薪酬、生活待遇或其他优惠条件</w:t>
            </w:r>
          </w:p>
        </w:tc>
      </w:tr>
      <w:tr>
        <w:tblPrEx>
          <w:tblCellMar>
            <w:top w:w="0" w:type="dxa"/>
            <w:left w:w="28" w:type="dxa"/>
            <w:bottom w:w="0" w:type="dxa"/>
            <w:right w:w="28" w:type="dxa"/>
          </w:tblCellMar>
        </w:tblPrEx>
        <w:trPr>
          <w:trHeight w:val="2494" w:hRule="atLeast"/>
          <w:jc w:val="center"/>
        </w:trPr>
        <w:tc>
          <w:tcPr>
            <w:tcW w:w="1064" w:type="dxa"/>
            <w:tcBorders>
              <w:top w:val="nil"/>
              <w:left w:val="single" w:color="auto" w:sz="4" w:space="0"/>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rPr>
            </w:pPr>
            <w:r>
              <w:rPr>
                <w:rFonts w:hint="default" w:eastAsia="方正仿宋简体"/>
                <w:color w:val="000000" w:themeColor="text1"/>
                <w:kern w:val="0"/>
                <w:sz w:val="24"/>
              </w:rPr>
              <w:t>1</w:t>
            </w:r>
          </w:p>
        </w:tc>
        <w:tc>
          <w:tcPr>
            <w:tcW w:w="708"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eastAsia" w:eastAsia="方正仿宋简体"/>
                <w:color w:val="000000" w:themeColor="text1"/>
                <w:kern w:val="0"/>
                <w:sz w:val="24"/>
                <w:szCs w:val="28"/>
              </w:rPr>
              <w:t>管培生</w:t>
            </w:r>
          </w:p>
        </w:tc>
        <w:tc>
          <w:tcPr>
            <w:tcW w:w="2701"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left"/>
              <w:rPr>
                <w:rFonts w:hint="default" w:eastAsia="方正仿宋简体"/>
                <w:color w:val="000000" w:themeColor="text1"/>
                <w:kern w:val="0"/>
                <w:sz w:val="24"/>
                <w:szCs w:val="28"/>
              </w:rPr>
            </w:pPr>
            <w:r>
              <w:rPr>
                <w:rFonts w:hint="eastAsia" w:eastAsia="方正仿宋简体"/>
                <w:color w:val="000000" w:themeColor="text1"/>
                <w:kern w:val="0"/>
                <w:sz w:val="24"/>
                <w:szCs w:val="28"/>
              </w:rPr>
              <w:t>电子信息科学与技术、光电信息科学与工程、集成电路设计与集成系统、电气工程及其自动化</w:t>
            </w:r>
          </w:p>
        </w:tc>
        <w:tc>
          <w:tcPr>
            <w:tcW w:w="1497"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华文仿宋" w:hAnsi="华文仿宋" w:eastAsia="华文仿宋" w:cs="华文仿宋"/>
                <w:color w:val="000000" w:themeColor="text1"/>
                <w:kern w:val="0"/>
                <w:sz w:val="24"/>
              </w:rPr>
            </w:pPr>
          </w:p>
        </w:tc>
        <w:tc>
          <w:tcPr>
            <w:tcW w:w="1554"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left"/>
              <w:rPr>
                <w:rFonts w:hint="default" w:eastAsia="方正仿宋简体"/>
                <w:color w:val="000000" w:themeColor="text1"/>
                <w:kern w:val="0"/>
                <w:sz w:val="24"/>
                <w:szCs w:val="28"/>
              </w:rPr>
            </w:pPr>
            <w:r>
              <w:rPr>
                <w:rFonts w:hint="default" w:eastAsia="方正仿宋简体"/>
                <w:color w:val="000000" w:themeColor="text1"/>
                <w:kern w:val="0"/>
                <w:sz w:val="24"/>
                <w:szCs w:val="28"/>
              </w:rPr>
              <w:t>本科及以上学历且取得相应学位</w:t>
            </w:r>
          </w:p>
        </w:tc>
        <w:tc>
          <w:tcPr>
            <w:tcW w:w="2583" w:type="dxa"/>
            <w:gridSpan w:val="2"/>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rPr>
                <w:rFonts w:hint="default" w:eastAsia="方正仿宋简体"/>
                <w:color w:val="000000" w:themeColor="text1"/>
                <w:kern w:val="0"/>
                <w:sz w:val="24"/>
                <w:szCs w:val="28"/>
              </w:rPr>
            </w:pPr>
            <w:r>
              <w:rPr>
                <w:rFonts w:hint="eastAsia" w:eastAsia="方正仿宋简体"/>
                <w:color w:val="000000" w:themeColor="text1"/>
                <w:kern w:val="0"/>
                <w:sz w:val="24"/>
                <w:szCs w:val="28"/>
              </w:rPr>
              <w:t>1.应届毕业生；2.可塑性强，有吃苦耐劳的精神；3.性格沉稳好学，抗压性好；4.自信外向，团队协作精神佳；5.愿意从基层学起做起</w:t>
            </w:r>
          </w:p>
        </w:tc>
        <w:tc>
          <w:tcPr>
            <w:tcW w:w="737"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center"/>
              <w:rPr>
                <w:rFonts w:hint="default" w:eastAsia="方正仿宋简体"/>
                <w:color w:val="000000" w:themeColor="text1"/>
                <w:kern w:val="0"/>
                <w:sz w:val="24"/>
                <w:szCs w:val="28"/>
              </w:rPr>
            </w:pPr>
            <w:r>
              <w:rPr>
                <w:rFonts w:hint="eastAsia" w:eastAsia="方正仿宋简体"/>
                <w:color w:val="000000" w:themeColor="text1"/>
                <w:kern w:val="0"/>
                <w:sz w:val="24"/>
                <w:szCs w:val="28"/>
              </w:rPr>
              <w:t>60</w:t>
            </w:r>
          </w:p>
        </w:tc>
        <w:tc>
          <w:tcPr>
            <w:tcW w:w="1104" w:type="dxa"/>
            <w:tcBorders>
              <w:top w:val="nil"/>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jc w:val="left"/>
              <w:rPr>
                <w:rFonts w:hint="default" w:eastAsia="方正仿宋简体"/>
                <w:color w:val="000000" w:themeColor="text1"/>
                <w:kern w:val="0"/>
                <w:sz w:val="24"/>
                <w:szCs w:val="28"/>
              </w:rPr>
            </w:pPr>
            <w:r>
              <w:rPr>
                <w:rFonts w:hint="eastAsia" w:eastAsia="方正仿宋简体"/>
                <w:color w:val="000000" w:themeColor="text1"/>
                <w:kern w:val="0"/>
                <w:sz w:val="24"/>
                <w:szCs w:val="28"/>
              </w:rPr>
              <w:t>刚性引进</w:t>
            </w:r>
          </w:p>
        </w:tc>
        <w:tc>
          <w:tcPr>
            <w:tcW w:w="2152" w:type="dxa"/>
            <w:tcBorders>
              <w:top w:val="single" w:color="auto" w:sz="4" w:space="0"/>
              <w:left w:val="nil"/>
              <w:bottom w:val="single" w:color="auto" w:sz="4" w:space="0"/>
              <w:right w:val="single" w:color="auto" w:sz="4" w:space="0"/>
            </w:tcBorders>
            <w:tcMar>
              <w:top w:w="57" w:type="dxa"/>
              <w:bottom w:w="57" w:type="dxa"/>
            </w:tcMar>
            <w:vAlign w:val="center"/>
          </w:tcPr>
          <w:p>
            <w:pPr>
              <w:keepNext w:val="0"/>
              <w:keepLines w:val="0"/>
              <w:widowControl/>
              <w:suppressLineNumbers w:val="0"/>
              <w:spacing w:before="0" w:beforeAutospacing="0" w:after="0" w:afterAutospacing="0" w:line="360" w:lineRule="exact"/>
              <w:ind w:left="0" w:right="0"/>
              <w:rPr>
                <w:rFonts w:hint="default" w:eastAsia="方正仿宋简体"/>
                <w:color w:val="000000" w:themeColor="text1"/>
                <w:kern w:val="0"/>
                <w:sz w:val="24"/>
                <w:szCs w:val="28"/>
              </w:rPr>
            </w:pPr>
            <w:r>
              <w:rPr>
                <w:rFonts w:hint="eastAsia" w:eastAsia="方正仿宋简体"/>
                <w:color w:val="000000" w:themeColor="text1"/>
                <w:kern w:val="0"/>
                <w:sz w:val="24"/>
                <w:szCs w:val="28"/>
              </w:rPr>
              <w:t>年薪8万起、项目奖金、五险一金、福利食堂、免费宿舍、良好的晋升渠道</w:t>
            </w:r>
          </w:p>
        </w:tc>
      </w:tr>
    </w:tbl>
    <w:p>
      <w:pPr>
        <w:pStyle w:val="2"/>
        <w:spacing w:line="20" w:lineRule="exact"/>
        <w:ind w:firstLine="0" w:firstLineChars="0"/>
        <w:rPr>
          <w:color w:val="000000" w:themeColor="text1"/>
          <w:lang w:val="zh-CN"/>
        </w:rPr>
      </w:pPr>
    </w:p>
    <w:sectPr>
      <w:headerReference r:id="rId5" w:type="first"/>
      <w:headerReference r:id="rId3" w:type="default"/>
      <w:footerReference r:id="rId6" w:type="default"/>
      <w:headerReference r:id="rId4" w:type="even"/>
      <w:footerReference r:id="rId7" w:type="even"/>
      <w:pgSz w:w="16838" w:h="11906" w:orient="landscape"/>
      <w:pgMar w:top="1418" w:right="1418" w:bottom="1418" w:left="1418" w:header="851" w:footer="1134" w:gutter="0"/>
      <w:pgNumType w:start="1"/>
      <w:cols w:space="720" w:num="1"/>
      <w:docGrid w:type="linesAndChars" w:linePitch="579"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2"/>
    </w:pPr>
    <w:r>
      <w:pict>
        <v:shape id="文本框 3" o:spid="_x0000_s4097" o:spt="202" type="#_x0000_t202" style="position:absolute;left:0pt;margin-top:0pt;height:18.4pt;width:75.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">
          <v:path/>
          <v:fill on="f" focussize="0,0"/>
          <v:stroke on="f" weight="0.5pt" joinstyle="miter"/>
          <v:imagedata o:title=""/>
          <o:lock v:ext="edit"/>
          <v:textbox inset="0mm,0mm,0mm,0mm" style="mso-fit-shape-to-text:t;">
            <w:txbxContent>
              <w:p>
                <w:pPr>
                  <w:pStyle w:val="8"/>
                  <w:rPr>
                    <w:sz w:val="28"/>
                    <w:szCs w:val="28"/>
                  </w:rPr>
                </w:pPr>
                <w:r>
                  <w:rPr>
                    <w:color w:val="FFFFFF"/>
                    <w:sz w:val="32"/>
                    <w:szCs w:val="32"/>
                  </w:rPr>
                  <w:t>—</w:t>
                </w:r>
                <w:r>
                  <w:rPr>
                    <w:position w:val="3"/>
                    <w:sz w:val="24"/>
                  </w:rPr>
                  <w:t>—</w:t>
                </w:r>
                <w:r>
                  <w:rPr>
                    <w:color w:val="FFFFFF"/>
                    <w:sz w:val="12"/>
                    <w:szCs w:val="12"/>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color w:val="FFFFFF"/>
                    <w:sz w:val="12"/>
                    <w:szCs w:val="12"/>
                  </w:rPr>
                  <w:t>—</w:t>
                </w:r>
                <w:r>
                  <w:rPr>
                    <w:position w:val="3"/>
                    <w:sz w:val="24"/>
                  </w:rPr>
                  <w:t>—</w:t>
                </w:r>
                <w:r>
                  <w:rPr>
                    <w:color w:val="FFFFFF"/>
                    <w:sz w:val="32"/>
                    <w:szCs w:val="32"/>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Cs w:val="28"/>
      </w:rPr>
    </w:pPr>
    <w:r>
      <w:pict>
        <v:shape id="文本框 3076"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eIT3wLwBAABcAwAADgAAAAAAAAAAAAAAAAAuAgAAZHJzL2Uyb0Rv&#10;Yy54bWxQSwECLQAUAAYACAAAACEADErw7tYAAAAFAQAADwAAAAAAAAAAAAAAAAAWBAAAZHJzL2Rv&#10;d25yZXYueG1sUEsFBgAAAAAEAAQA8wAAABkFAAAAAA==&#10;">
          <v:path/>
          <v:fill on="f" focussize="0,0"/>
          <v:stroke on="f" joinstyle="miter"/>
          <v:imagedata o:title=""/>
          <o:lock v:ext="edit"/>
          <v:textbox inset="0mm,0mm,0mm,0mm" style="mso-fit-shape-to-text:t;">
            <w:txbxContent>
              <w:p>
                <w:r>
                  <w:rPr>
                    <w:rStyle w:val="16"/>
                    <w:rFonts w:hint="eastAsia" w:ascii="宋体" w:hAnsi="宋体" w:eastAsia="宋体"/>
                    <w:sz w:val="28"/>
                    <w:szCs w:val="28"/>
                  </w:rPr>
                  <w:t xml:space="preserve">— </w:t>
                </w:r>
                <w:r>
                  <w:rPr>
                    <w:rFonts w:ascii="宋体" w:hAnsi="宋体" w:eastAsia="宋体"/>
                    <w:sz w:val="28"/>
                    <w:szCs w:val="28"/>
                  </w:rPr>
                  <w:fldChar w:fldCharType="begin"/>
                </w:r>
                <w:r>
                  <w:rPr>
                    <w:rStyle w:val="16"/>
                    <w:rFonts w:ascii="宋体" w:hAnsi="宋体" w:eastAsia="宋体"/>
                    <w:sz w:val="28"/>
                    <w:szCs w:val="28"/>
                  </w:rPr>
                  <w:instrText xml:space="preserve">PAGE  </w:instrText>
                </w:r>
                <w:r>
                  <w:rPr>
                    <w:rFonts w:ascii="宋体" w:hAnsi="宋体" w:eastAsia="宋体"/>
                    <w:sz w:val="28"/>
                    <w:szCs w:val="28"/>
                  </w:rPr>
                  <w:fldChar w:fldCharType="separate"/>
                </w:r>
                <w:r>
                  <w:rPr>
                    <w:rStyle w:val="16"/>
                    <w:rFonts w:ascii="宋体" w:hAnsi="宋体" w:eastAsia="宋体"/>
                    <w:sz w:val="28"/>
                    <w:szCs w:val="28"/>
                  </w:rPr>
                  <w:t>2</w:t>
                </w:r>
                <w:r>
                  <w:rPr>
                    <w:rFonts w:ascii="宋体" w:hAnsi="宋体" w:eastAsia="宋体"/>
                    <w:sz w:val="28"/>
                    <w:szCs w:val="28"/>
                  </w:rPr>
                  <w:fldChar w:fldCharType="end"/>
                </w:r>
                <w:r>
                  <w:rPr>
                    <w:rStyle w:val="16"/>
                    <w:rFonts w:hint="eastAsia" w:ascii="宋体" w:hAnsi="宋体" w:eastAsia="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8BD2"/>
    <w:multiLevelType w:val="singleLevel"/>
    <w:tmpl w:val="84D88BD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documentProtection w:enforcement="0"/>
  <w:defaultTabStop w:val="420"/>
  <w:drawingGridHorizontalSpacing w:val="158"/>
  <w:drawingGridVerticalSpacing w:val="57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mFiZTQzNzY1ZTU3Mjk2YmMzYmNjZDE3NTQzNDlhODMifQ=="/>
  </w:docVars>
  <w:rsids>
    <w:rsidRoot w:val="0032498F"/>
    <w:rsid w:val="00002E58"/>
    <w:rsid w:val="000046D0"/>
    <w:rsid w:val="00010359"/>
    <w:rsid w:val="00027816"/>
    <w:rsid w:val="00034E52"/>
    <w:rsid w:val="00041D3E"/>
    <w:rsid w:val="0004289F"/>
    <w:rsid w:val="00043D44"/>
    <w:rsid w:val="00045147"/>
    <w:rsid w:val="0005173C"/>
    <w:rsid w:val="00053210"/>
    <w:rsid w:val="00057B02"/>
    <w:rsid w:val="000629EB"/>
    <w:rsid w:val="0006360B"/>
    <w:rsid w:val="000709D5"/>
    <w:rsid w:val="00074742"/>
    <w:rsid w:val="00075D30"/>
    <w:rsid w:val="0007654F"/>
    <w:rsid w:val="00077310"/>
    <w:rsid w:val="00082CEB"/>
    <w:rsid w:val="0008479B"/>
    <w:rsid w:val="00086244"/>
    <w:rsid w:val="00086779"/>
    <w:rsid w:val="00086AC7"/>
    <w:rsid w:val="000941E4"/>
    <w:rsid w:val="00095240"/>
    <w:rsid w:val="000A2B26"/>
    <w:rsid w:val="000A5626"/>
    <w:rsid w:val="000A5D5F"/>
    <w:rsid w:val="000A6429"/>
    <w:rsid w:val="000A6550"/>
    <w:rsid w:val="000B3C24"/>
    <w:rsid w:val="000B3D8F"/>
    <w:rsid w:val="000B4157"/>
    <w:rsid w:val="000B4830"/>
    <w:rsid w:val="000B7929"/>
    <w:rsid w:val="000B7A6D"/>
    <w:rsid w:val="000C103F"/>
    <w:rsid w:val="000C177A"/>
    <w:rsid w:val="000C2756"/>
    <w:rsid w:val="000C3D4F"/>
    <w:rsid w:val="000C4325"/>
    <w:rsid w:val="000C4F94"/>
    <w:rsid w:val="000D06CD"/>
    <w:rsid w:val="000D14E1"/>
    <w:rsid w:val="000E6632"/>
    <w:rsid w:val="000E6879"/>
    <w:rsid w:val="000E7E06"/>
    <w:rsid w:val="000F2AB2"/>
    <w:rsid w:val="000F3467"/>
    <w:rsid w:val="000F3CEF"/>
    <w:rsid w:val="000F6929"/>
    <w:rsid w:val="00102C68"/>
    <w:rsid w:val="001141A4"/>
    <w:rsid w:val="001152F1"/>
    <w:rsid w:val="00121094"/>
    <w:rsid w:val="00122B70"/>
    <w:rsid w:val="001233DD"/>
    <w:rsid w:val="00127390"/>
    <w:rsid w:val="00134F16"/>
    <w:rsid w:val="001362C0"/>
    <w:rsid w:val="001367F6"/>
    <w:rsid w:val="001413BF"/>
    <w:rsid w:val="001424B2"/>
    <w:rsid w:val="001451D4"/>
    <w:rsid w:val="00146AF3"/>
    <w:rsid w:val="001571EC"/>
    <w:rsid w:val="00157774"/>
    <w:rsid w:val="00166CB4"/>
    <w:rsid w:val="00171E11"/>
    <w:rsid w:val="001759FE"/>
    <w:rsid w:val="001819C6"/>
    <w:rsid w:val="001827DE"/>
    <w:rsid w:val="00183B31"/>
    <w:rsid w:val="00184EBD"/>
    <w:rsid w:val="00194E06"/>
    <w:rsid w:val="001A6338"/>
    <w:rsid w:val="001B2F9C"/>
    <w:rsid w:val="001B419E"/>
    <w:rsid w:val="001B6625"/>
    <w:rsid w:val="001B781C"/>
    <w:rsid w:val="001C02E3"/>
    <w:rsid w:val="001C08E5"/>
    <w:rsid w:val="001C1BE0"/>
    <w:rsid w:val="001C1E9B"/>
    <w:rsid w:val="001C265A"/>
    <w:rsid w:val="001D3281"/>
    <w:rsid w:val="001D369E"/>
    <w:rsid w:val="001D3A4A"/>
    <w:rsid w:val="001D4A1B"/>
    <w:rsid w:val="001D7C20"/>
    <w:rsid w:val="001E1405"/>
    <w:rsid w:val="001E37C7"/>
    <w:rsid w:val="001E6286"/>
    <w:rsid w:val="001E726E"/>
    <w:rsid w:val="001E7C43"/>
    <w:rsid w:val="001F15BE"/>
    <w:rsid w:val="001F2DE1"/>
    <w:rsid w:val="001F30C0"/>
    <w:rsid w:val="001F3745"/>
    <w:rsid w:val="002205D8"/>
    <w:rsid w:val="00224425"/>
    <w:rsid w:val="00225F8B"/>
    <w:rsid w:val="0022707F"/>
    <w:rsid w:val="0023021C"/>
    <w:rsid w:val="00232C73"/>
    <w:rsid w:val="0023638F"/>
    <w:rsid w:val="002444E7"/>
    <w:rsid w:val="00251689"/>
    <w:rsid w:val="00255819"/>
    <w:rsid w:val="0025739B"/>
    <w:rsid w:val="00265C52"/>
    <w:rsid w:val="00273FBF"/>
    <w:rsid w:val="00274E67"/>
    <w:rsid w:val="00280493"/>
    <w:rsid w:val="00283898"/>
    <w:rsid w:val="002900DA"/>
    <w:rsid w:val="002A0722"/>
    <w:rsid w:val="002A2925"/>
    <w:rsid w:val="002B2125"/>
    <w:rsid w:val="002B4CC6"/>
    <w:rsid w:val="002B52F1"/>
    <w:rsid w:val="002C1663"/>
    <w:rsid w:val="002C2599"/>
    <w:rsid w:val="002C40CA"/>
    <w:rsid w:val="002C6071"/>
    <w:rsid w:val="002C658F"/>
    <w:rsid w:val="002D35D7"/>
    <w:rsid w:val="002D36E5"/>
    <w:rsid w:val="002D78D0"/>
    <w:rsid w:val="002E4741"/>
    <w:rsid w:val="002E51C4"/>
    <w:rsid w:val="002E5A4B"/>
    <w:rsid w:val="002F2B18"/>
    <w:rsid w:val="002F6A58"/>
    <w:rsid w:val="002F6BE7"/>
    <w:rsid w:val="00310E9F"/>
    <w:rsid w:val="00312E48"/>
    <w:rsid w:val="00313CAF"/>
    <w:rsid w:val="0031539C"/>
    <w:rsid w:val="003209BD"/>
    <w:rsid w:val="0032498F"/>
    <w:rsid w:val="0032797D"/>
    <w:rsid w:val="00330329"/>
    <w:rsid w:val="00331EE0"/>
    <w:rsid w:val="00332B62"/>
    <w:rsid w:val="00334D36"/>
    <w:rsid w:val="0034262D"/>
    <w:rsid w:val="00344500"/>
    <w:rsid w:val="00344ABC"/>
    <w:rsid w:val="00352CD3"/>
    <w:rsid w:val="00352F06"/>
    <w:rsid w:val="0035517A"/>
    <w:rsid w:val="00364D1D"/>
    <w:rsid w:val="00367D79"/>
    <w:rsid w:val="003709CA"/>
    <w:rsid w:val="003719CA"/>
    <w:rsid w:val="003744BA"/>
    <w:rsid w:val="00375025"/>
    <w:rsid w:val="00376D02"/>
    <w:rsid w:val="003851D0"/>
    <w:rsid w:val="0039157D"/>
    <w:rsid w:val="003A1625"/>
    <w:rsid w:val="003A2D93"/>
    <w:rsid w:val="003B3525"/>
    <w:rsid w:val="003B5DDD"/>
    <w:rsid w:val="003B7840"/>
    <w:rsid w:val="003C259A"/>
    <w:rsid w:val="003C3A32"/>
    <w:rsid w:val="003C3B56"/>
    <w:rsid w:val="003C63D0"/>
    <w:rsid w:val="003D1740"/>
    <w:rsid w:val="003D4344"/>
    <w:rsid w:val="003D584B"/>
    <w:rsid w:val="003D6332"/>
    <w:rsid w:val="003F0D28"/>
    <w:rsid w:val="003F1988"/>
    <w:rsid w:val="003F21E5"/>
    <w:rsid w:val="003F2278"/>
    <w:rsid w:val="003F22CF"/>
    <w:rsid w:val="003F2A7F"/>
    <w:rsid w:val="003F504A"/>
    <w:rsid w:val="003F5D3C"/>
    <w:rsid w:val="004051E2"/>
    <w:rsid w:val="0040567D"/>
    <w:rsid w:val="00406A2F"/>
    <w:rsid w:val="00410B9A"/>
    <w:rsid w:val="004131B4"/>
    <w:rsid w:val="004216BE"/>
    <w:rsid w:val="00421F48"/>
    <w:rsid w:val="004303E9"/>
    <w:rsid w:val="0043116D"/>
    <w:rsid w:val="004312D1"/>
    <w:rsid w:val="00431BC9"/>
    <w:rsid w:val="00432759"/>
    <w:rsid w:val="00436EA9"/>
    <w:rsid w:val="004417F9"/>
    <w:rsid w:val="0044758F"/>
    <w:rsid w:val="00455AC8"/>
    <w:rsid w:val="00455EF4"/>
    <w:rsid w:val="004574C9"/>
    <w:rsid w:val="00462BD2"/>
    <w:rsid w:val="00464B8C"/>
    <w:rsid w:val="00465749"/>
    <w:rsid w:val="004659E9"/>
    <w:rsid w:val="00465C97"/>
    <w:rsid w:val="0047095A"/>
    <w:rsid w:val="00474AEF"/>
    <w:rsid w:val="0048341A"/>
    <w:rsid w:val="00485576"/>
    <w:rsid w:val="00486A6F"/>
    <w:rsid w:val="004919B9"/>
    <w:rsid w:val="004A0B37"/>
    <w:rsid w:val="004A3916"/>
    <w:rsid w:val="004A7E58"/>
    <w:rsid w:val="004B273B"/>
    <w:rsid w:val="004B3898"/>
    <w:rsid w:val="004B40F6"/>
    <w:rsid w:val="004B4568"/>
    <w:rsid w:val="004B5DA7"/>
    <w:rsid w:val="004C1549"/>
    <w:rsid w:val="004C1BAD"/>
    <w:rsid w:val="004C665D"/>
    <w:rsid w:val="004C67BF"/>
    <w:rsid w:val="004C74B9"/>
    <w:rsid w:val="004D3476"/>
    <w:rsid w:val="004E042E"/>
    <w:rsid w:val="004E1353"/>
    <w:rsid w:val="004E1F31"/>
    <w:rsid w:val="004E28F6"/>
    <w:rsid w:val="004E78AB"/>
    <w:rsid w:val="004F49D6"/>
    <w:rsid w:val="004F7923"/>
    <w:rsid w:val="004F7D1D"/>
    <w:rsid w:val="00504176"/>
    <w:rsid w:val="005047A2"/>
    <w:rsid w:val="005056F2"/>
    <w:rsid w:val="00507BE1"/>
    <w:rsid w:val="00511113"/>
    <w:rsid w:val="00515ED8"/>
    <w:rsid w:val="0051719C"/>
    <w:rsid w:val="005233C4"/>
    <w:rsid w:val="005257E2"/>
    <w:rsid w:val="00527104"/>
    <w:rsid w:val="00532249"/>
    <w:rsid w:val="00537116"/>
    <w:rsid w:val="00540D7B"/>
    <w:rsid w:val="00543973"/>
    <w:rsid w:val="00551BAB"/>
    <w:rsid w:val="00551C4A"/>
    <w:rsid w:val="005524A1"/>
    <w:rsid w:val="005532D5"/>
    <w:rsid w:val="00556652"/>
    <w:rsid w:val="00561E2F"/>
    <w:rsid w:val="00566D0C"/>
    <w:rsid w:val="00567318"/>
    <w:rsid w:val="00567A2F"/>
    <w:rsid w:val="0058405E"/>
    <w:rsid w:val="00594EA2"/>
    <w:rsid w:val="005A3252"/>
    <w:rsid w:val="005A3508"/>
    <w:rsid w:val="005B2910"/>
    <w:rsid w:val="005B331B"/>
    <w:rsid w:val="005C34C1"/>
    <w:rsid w:val="005C7750"/>
    <w:rsid w:val="005D2F30"/>
    <w:rsid w:val="005D45D2"/>
    <w:rsid w:val="005D671C"/>
    <w:rsid w:val="005E6579"/>
    <w:rsid w:val="005E6E05"/>
    <w:rsid w:val="005F2515"/>
    <w:rsid w:val="005F4D92"/>
    <w:rsid w:val="005F541F"/>
    <w:rsid w:val="005F6FEF"/>
    <w:rsid w:val="005F71B2"/>
    <w:rsid w:val="00617743"/>
    <w:rsid w:val="0063190B"/>
    <w:rsid w:val="006357EF"/>
    <w:rsid w:val="00636C71"/>
    <w:rsid w:val="00637C80"/>
    <w:rsid w:val="00643FD5"/>
    <w:rsid w:val="006450F0"/>
    <w:rsid w:val="00653BB1"/>
    <w:rsid w:val="00655713"/>
    <w:rsid w:val="00675CC1"/>
    <w:rsid w:val="00675EF5"/>
    <w:rsid w:val="00676A29"/>
    <w:rsid w:val="00677117"/>
    <w:rsid w:val="006835F6"/>
    <w:rsid w:val="00683DF8"/>
    <w:rsid w:val="00684E19"/>
    <w:rsid w:val="0069149A"/>
    <w:rsid w:val="0069397A"/>
    <w:rsid w:val="006943C0"/>
    <w:rsid w:val="00695AF9"/>
    <w:rsid w:val="00697F27"/>
    <w:rsid w:val="006A58A7"/>
    <w:rsid w:val="006A60A7"/>
    <w:rsid w:val="006B1109"/>
    <w:rsid w:val="006B1373"/>
    <w:rsid w:val="006B2156"/>
    <w:rsid w:val="006B51B0"/>
    <w:rsid w:val="006C2008"/>
    <w:rsid w:val="006C25C0"/>
    <w:rsid w:val="006C2C4E"/>
    <w:rsid w:val="006C4B5D"/>
    <w:rsid w:val="006C58B1"/>
    <w:rsid w:val="006C6299"/>
    <w:rsid w:val="006D09BB"/>
    <w:rsid w:val="006D1BA5"/>
    <w:rsid w:val="006D5A56"/>
    <w:rsid w:val="006D6416"/>
    <w:rsid w:val="006E0B14"/>
    <w:rsid w:val="006E1ABF"/>
    <w:rsid w:val="006E2075"/>
    <w:rsid w:val="006E5F77"/>
    <w:rsid w:val="007000AF"/>
    <w:rsid w:val="00702FFA"/>
    <w:rsid w:val="00710045"/>
    <w:rsid w:val="00722E23"/>
    <w:rsid w:val="007251B2"/>
    <w:rsid w:val="00730FFB"/>
    <w:rsid w:val="00731459"/>
    <w:rsid w:val="00734121"/>
    <w:rsid w:val="007349FA"/>
    <w:rsid w:val="00736650"/>
    <w:rsid w:val="00743F7B"/>
    <w:rsid w:val="0074722F"/>
    <w:rsid w:val="00754DE6"/>
    <w:rsid w:val="00756101"/>
    <w:rsid w:val="00764307"/>
    <w:rsid w:val="00782AD3"/>
    <w:rsid w:val="007835B8"/>
    <w:rsid w:val="00787D48"/>
    <w:rsid w:val="00792354"/>
    <w:rsid w:val="007935C5"/>
    <w:rsid w:val="00795D3F"/>
    <w:rsid w:val="007A1CC6"/>
    <w:rsid w:val="007A2AED"/>
    <w:rsid w:val="007A515B"/>
    <w:rsid w:val="007A5C04"/>
    <w:rsid w:val="007B0C2F"/>
    <w:rsid w:val="007C0209"/>
    <w:rsid w:val="007C358A"/>
    <w:rsid w:val="007C6A3E"/>
    <w:rsid w:val="007D1D99"/>
    <w:rsid w:val="007D4B14"/>
    <w:rsid w:val="007E220C"/>
    <w:rsid w:val="007E23BD"/>
    <w:rsid w:val="007E25B5"/>
    <w:rsid w:val="007E7F67"/>
    <w:rsid w:val="007F0ECC"/>
    <w:rsid w:val="007F182A"/>
    <w:rsid w:val="007F2465"/>
    <w:rsid w:val="007F5B8E"/>
    <w:rsid w:val="00801BF9"/>
    <w:rsid w:val="00810392"/>
    <w:rsid w:val="008144AA"/>
    <w:rsid w:val="0081556F"/>
    <w:rsid w:val="00821BF5"/>
    <w:rsid w:val="008276AF"/>
    <w:rsid w:val="00833515"/>
    <w:rsid w:val="0083421F"/>
    <w:rsid w:val="00837331"/>
    <w:rsid w:val="008408A7"/>
    <w:rsid w:val="00841B90"/>
    <w:rsid w:val="008421A7"/>
    <w:rsid w:val="008423E4"/>
    <w:rsid w:val="00846EFB"/>
    <w:rsid w:val="00860FB9"/>
    <w:rsid w:val="00861D3B"/>
    <w:rsid w:val="00863CF7"/>
    <w:rsid w:val="008676D3"/>
    <w:rsid w:val="00874A75"/>
    <w:rsid w:val="008776E4"/>
    <w:rsid w:val="00877779"/>
    <w:rsid w:val="00877BAA"/>
    <w:rsid w:val="00884500"/>
    <w:rsid w:val="00897189"/>
    <w:rsid w:val="008A1D81"/>
    <w:rsid w:val="008A20B4"/>
    <w:rsid w:val="008A299B"/>
    <w:rsid w:val="008A3D07"/>
    <w:rsid w:val="008B0F95"/>
    <w:rsid w:val="008B186A"/>
    <w:rsid w:val="008B4856"/>
    <w:rsid w:val="008B5403"/>
    <w:rsid w:val="008B660F"/>
    <w:rsid w:val="008B733D"/>
    <w:rsid w:val="008C2348"/>
    <w:rsid w:val="008C4A87"/>
    <w:rsid w:val="008D0CC0"/>
    <w:rsid w:val="008E7CD6"/>
    <w:rsid w:val="008F2492"/>
    <w:rsid w:val="008F55CF"/>
    <w:rsid w:val="008F5708"/>
    <w:rsid w:val="0090089F"/>
    <w:rsid w:val="00901B4B"/>
    <w:rsid w:val="00902476"/>
    <w:rsid w:val="00905FB4"/>
    <w:rsid w:val="00914F52"/>
    <w:rsid w:val="00917490"/>
    <w:rsid w:val="009220A0"/>
    <w:rsid w:val="00922F95"/>
    <w:rsid w:val="00944768"/>
    <w:rsid w:val="00947EE3"/>
    <w:rsid w:val="0095159E"/>
    <w:rsid w:val="00965767"/>
    <w:rsid w:val="00966302"/>
    <w:rsid w:val="00966709"/>
    <w:rsid w:val="009712E1"/>
    <w:rsid w:val="00971FEF"/>
    <w:rsid w:val="00974CE6"/>
    <w:rsid w:val="00976580"/>
    <w:rsid w:val="00980995"/>
    <w:rsid w:val="00981FB3"/>
    <w:rsid w:val="009850F8"/>
    <w:rsid w:val="00987C54"/>
    <w:rsid w:val="00993E7B"/>
    <w:rsid w:val="009A45AB"/>
    <w:rsid w:val="009A78AF"/>
    <w:rsid w:val="009A7AF4"/>
    <w:rsid w:val="009B2B63"/>
    <w:rsid w:val="009B3218"/>
    <w:rsid w:val="009B3616"/>
    <w:rsid w:val="009B43ED"/>
    <w:rsid w:val="009B6A68"/>
    <w:rsid w:val="009C78B0"/>
    <w:rsid w:val="009D128C"/>
    <w:rsid w:val="009D2F18"/>
    <w:rsid w:val="009D401E"/>
    <w:rsid w:val="009D40E4"/>
    <w:rsid w:val="009D4D97"/>
    <w:rsid w:val="009E0B4E"/>
    <w:rsid w:val="009E2555"/>
    <w:rsid w:val="009E4187"/>
    <w:rsid w:val="009E43C5"/>
    <w:rsid w:val="009E529A"/>
    <w:rsid w:val="009E59D4"/>
    <w:rsid w:val="009E724A"/>
    <w:rsid w:val="009F045E"/>
    <w:rsid w:val="009F11EC"/>
    <w:rsid w:val="009F1FB1"/>
    <w:rsid w:val="009F7B49"/>
    <w:rsid w:val="00A00DC5"/>
    <w:rsid w:val="00A01F46"/>
    <w:rsid w:val="00A04A89"/>
    <w:rsid w:val="00A05B76"/>
    <w:rsid w:val="00A130C8"/>
    <w:rsid w:val="00A17142"/>
    <w:rsid w:val="00A217A4"/>
    <w:rsid w:val="00A22CF9"/>
    <w:rsid w:val="00A24D15"/>
    <w:rsid w:val="00A25A13"/>
    <w:rsid w:val="00A3272A"/>
    <w:rsid w:val="00A37EB2"/>
    <w:rsid w:val="00A411C5"/>
    <w:rsid w:val="00A43067"/>
    <w:rsid w:val="00A43820"/>
    <w:rsid w:val="00A44105"/>
    <w:rsid w:val="00A51C7E"/>
    <w:rsid w:val="00A51CBD"/>
    <w:rsid w:val="00A55F92"/>
    <w:rsid w:val="00A565AB"/>
    <w:rsid w:val="00A60955"/>
    <w:rsid w:val="00A63EDB"/>
    <w:rsid w:val="00A63F9E"/>
    <w:rsid w:val="00A70BFC"/>
    <w:rsid w:val="00A71A38"/>
    <w:rsid w:val="00A74821"/>
    <w:rsid w:val="00A762EC"/>
    <w:rsid w:val="00A77335"/>
    <w:rsid w:val="00A82A58"/>
    <w:rsid w:val="00A8300C"/>
    <w:rsid w:val="00A840D9"/>
    <w:rsid w:val="00A84883"/>
    <w:rsid w:val="00A863B5"/>
    <w:rsid w:val="00A906F1"/>
    <w:rsid w:val="00A9760B"/>
    <w:rsid w:val="00AA2FED"/>
    <w:rsid w:val="00AA41D1"/>
    <w:rsid w:val="00AA4518"/>
    <w:rsid w:val="00AA6492"/>
    <w:rsid w:val="00AB22AA"/>
    <w:rsid w:val="00AC48FC"/>
    <w:rsid w:val="00AC7992"/>
    <w:rsid w:val="00AD52DA"/>
    <w:rsid w:val="00AD5B55"/>
    <w:rsid w:val="00AD60B1"/>
    <w:rsid w:val="00AD7214"/>
    <w:rsid w:val="00AE3B19"/>
    <w:rsid w:val="00AF001C"/>
    <w:rsid w:val="00AF1F84"/>
    <w:rsid w:val="00AF6FF1"/>
    <w:rsid w:val="00B00CA7"/>
    <w:rsid w:val="00B0368C"/>
    <w:rsid w:val="00B0559F"/>
    <w:rsid w:val="00B05DF5"/>
    <w:rsid w:val="00B07B11"/>
    <w:rsid w:val="00B10C87"/>
    <w:rsid w:val="00B15B22"/>
    <w:rsid w:val="00B16754"/>
    <w:rsid w:val="00B17008"/>
    <w:rsid w:val="00B172A0"/>
    <w:rsid w:val="00B2097F"/>
    <w:rsid w:val="00B27582"/>
    <w:rsid w:val="00B33B0A"/>
    <w:rsid w:val="00B36163"/>
    <w:rsid w:val="00B36BC6"/>
    <w:rsid w:val="00B37DBB"/>
    <w:rsid w:val="00B416CB"/>
    <w:rsid w:val="00B43F4A"/>
    <w:rsid w:val="00B509A8"/>
    <w:rsid w:val="00B527BD"/>
    <w:rsid w:val="00B53AA1"/>
    <w:rsid w:val="00B55307"/>
    <w:rsid w:val="00B60E96"/>
    <w:rsid w:val="00B651DE"/>
    <w:rsid w:val="00B67286"/>
    <w:rsid w:val="00B715FD"/>
    <w:rsid w:val="00B748CF"/>
    <w:rsid w:val="00B823A7"/>
    <w:rsid w:val="00B829E2"/>
    <w:rsid w:val="00B84CB4"/>
    <w:rsid w:val="00BA6504"/>
    <w:rsid w:val="00BB1154"/>
    <w:rsid w:val="00BB34DC"/>
    <w:rsid w:val="00BB5BE9"/>
    <w:rsid w:val="00BB6C3D"/>
    <w:rsid w:val="00BB781C"/>
    <w:rsid w:val="00BC5E4E"/>
    <w:rsid w:val="00BD0FBE"/>
    <w:rsid w:val="00BD41B0"/>
    <w:rsid w:val="00BD5C82"/>
    <w:rsid w:val="00BD73A7"/>
    <w:rsid w:val="00BE4D7A"/>
    <w:rsid w:val="00BE7F63"/>
    <w:rsid w:val="00BF0EFD"/>
    <w:rsid w:val="00BF16B5"/>
    <w:rsid w:val="00BF208A"/>
    <w:rsid w:val="00BF2D35"/>
    <w:rsid w:val="00BF65F8"/>
    <w:rsid w:val="00BF7E65"/>
    <w:rsid w:val="00C0633B"/>
    <w:rsid w:val="00C06A94"/>
    <w:rsid w:val="00C15FCE"/>
    <w:rsid w:val="00C1620C"/>
    <w:rsid w:val="00C16EE9"/>
    <w:rsid w:val="00C223D1"/>
    <w:rsid w:val="00C22C67"/>
    <w:rsid w:val="00C238DD"/>
    <w:rsid w:val="00C25752"/>
    <w:rsid w:val="00C27496"/>
    <w:rsid w:val="00C302B4"/>
    <w:rsid w:val="00C306E2"/>
    <w:rsid w:val="00C3236E"/>
    <w:rsid w:val="00C3534C"/>
    <w:rsid w:val="00C3537C"/>
    <w:rsid w:val="00C3736B"/>
    <w:rsid w:val="00C41CBC"/>
    <w:rsid w:val="00C41D0F"/>
    <w:rsid w:val="00C443BE"/>
    <w:rsid w:val="00C51F11"/>
    <w:rsid w:val="00C53554"/>
    <w:rsid w:val="00C548BE"/>
    <w:rsid w:val="00C561BC"/>
    <w:rsid w:val="00C567C2"/>
    <w:rsid w:val="00C57428"/>
    <w:rsid w:val="00C62AC2"/>
    <w:rsid w:val="00C65C48"/>
    <w:rsid w:val="00C704A6"/>
    <w:rsid w:val="00C7322B"/>
    <w:rsid w:val="00C87598"/>
    <w:rsid w:val="00C92EF8"/>
    <w:rsid w:val="00C930EA"/>
    <w:rsid w:val="00CA2995"/>
    <w:rsid w:val="00CA312E"/>
    <w:rsid w:val="00CA77B8"/>
    <w:rsid w:val="00CA7EAC"/>
    <w:rsid w:val="00CB38B8"/>
    <w:rsid w:val="00CB482F"/>
    <w:rsid w:val="00CB700A"/>
    <w:rsid w:val="00CC181C"/>
    <w:rsid w:val="00CC24FA"/>
    <w:rsid w:val="00CC3989"/>
    <w:rsid w:val="00CC7B70"/>
    <w:rsid w:val="00CD218D"/>
    <w:rsid w:val="00CD529D"/>
    <w:rsid w:val="00CE135B"/>
    <w:rsid w:val="00CE1D78"/>
    <w:rsid w:val="00CE2509"/>
    <w:rsid w:val="00CE2C2E"/>
    <w:rsid w:val="00CE3EF7"/>
    <w:rsid w:val="00CE682A"/>
    <w:rsid w:val="00CE6B64"/>
    <w:rsid w:val="00CF102F"/>
    <w:rsid w:val="00CF1F1F"/>
    <w:rsid w:val="00D00055"/>
    <w:rsid w:val="00D00655"/>
    <w:rsid w:val="00D0190A"/>
    <w:rsid w:val="00D01EC3"/>
    <w:rsid w:val="00D01FB8"/>
    <w:rsid w:val="00D028D4"/>
    <w:rsid w:val="00D05515"/>
    <w:rsid w:val="00D10454"/>
    <w:rsid w:val="00D1091F"/>
    <w:rsid w:val="00D2155E"/>
    <w:rsid w:val="00D25EAB"/>
    <w:rsid w:val="00D2735A"/>
    <w:rsid w:val="00D37CEA"/>
    <w:rsid w:val="00D37E63"/>
    <w:rsid w:val="00D4618E"/>
    <w:rsid w:val="00D46452"/>
    <w:rsid w:val="00D51ACC"/>
    <w:rsid w:val="00D5424F"/>
    <w:rsid w:val="00D54AA3"/>
    <w:rsid w:val="00D573E2"/>
    <w:rsid w:val="00D60F0C"/>
    <w:rsid w:val="00D63518"/>
    <w:rsid w:val="00D70AA8"/>
    <w:rsid w:val="00D70E7E"/>
    <w:rsid w:val="00D74D8B"/>
    <w:rsid w:val="00D80BFD"/>
    <w:rsid w:val="00D833CB"/>
    <w:rsid w:val="00D837E5"/>
    <w:rsid w:val="00D83E02"/>
    <w:rsid w:val="00D84ECE"/>
    <w:rsid w:val="00D85073"/>
    <w:rsid w:val="00D86845"/>
    <w:rsid w:val="00D8730B"/>
    <w:rsid w:val="00D929B6"/>
    <w:rsid w:val="00D930A8"/>
    <w:rsid w:val="00D961F1"/>
    <w:rsid w:val="00DA1E7A"/>
    <w:rsid w:val="00DB5697"/>
    <w:rsid w:val="00DB6966"/>
    <w:rsid w:val="00DB72AA"/>
    <w:rsid w:val="00DB7480"/>
    <w:rsid w:val="00DC0D25"/>
    <w:rsid w:val="00DC4B6E"/>
    <w:rsid w:val="00DC4D88"/>
    <w:rsid w:val="00DC6A34"/>
    <w:rsid w:val="00DC7687"/>
    <w:rsid w:val="00DD1A1F"/>
    <w:rsid w:val="00DD375D"/>
    <w:rsid w:val="00DD5B82"/>
    <w:rsid w:val="00DE3916"/>
    <w:rsid w:val="00DE493C"/>
    <w:rsid w:val="00DE618D"/>
    <w:rsid w:val="00DF2856"/>
    <w:rsid w:val="00DF3809"/>
    <w:rsid w:val="00DF3C2B"/>
    <w:rsid w:val="00DF3DE2"/>
    <w:rsid w:val="00DF7F03"/>
    <w:rsid w:val="00E04612"/>
    <w:rsid w:val="00E0497A"/>
    <w:rsid w:val="00E0513D"/>
    <w:rsid w:val="00E12EEE"/>
    <w:rsid w:val="00E1576E"/>
    <w:rsid w:val="00E16807"/>
    <w:rsid w:val="00E25A04"/>
    <w:rsid w:val="00E27859"/>
    <w:rsid w:val="00E27F49"/>
    <w:rsid w:val="00E27FF2"/>
    <w:rsid w:val="00E4107A"/>
    <w:rsid w:val="00E44EF3"/>
    <w:rsid w:val="00E45319"/>
    <w:rsid w:val="00E45BA4"/>
    <w:rsid w:val="00E56453"/>
    <w:rsid w:val="00E6236F"/>
    <w:rsid w:val="00E636E0"/>
    <w:rsid w:val="00E66E78"/>
    <w:rsid w:val="00E71873"/>
    <w:rsid w:val="00E81297"/>
    <w:rsid w:val="00E82E32"/>
    <w:rsid w:val="00E832BB"/>
    <w:rsid w:val="00E84B70"/>
    <w:rsid w:val="00E914CA"/>
    <w:rsid w:val="00E95128"/>
    <w:rsid w:val="00E97173"/>
    <w:rsid w:val="00E97245"/>
    <w:rsid w:val="00EA31C9"/>
    <w:rsid w:val="00EA37CF"/>
    <w:rsid w:val="00EB05E6"/>
    <w:rsid w:val="00EB2752"/>
    <w:rsid w:val="00EB5D88"/>
    <w:rsid w:val="00EB6289"/>
    <w:rsid w:val="00EB6B4A"/>
    <w:rsid w:val="00EC1A7F"/>
    <w:rsid w:val="00EC2F6A"/>
    <w:rsid w:val="00ED0AF9"/>
    <w:rsid w:val="00ED5351"/>
    <w:rsid w:val="00EE218E"/>
    <w:rsid w:val="00EE4B9E"/>
    <w:rsid w:val="00EE5DE8"/>
    <w:rsid w:val="00EF20F7"/>
    <w:rsid w:val="00EF2C77"/>
    <w:rsid w:val="00EF3AA4"/>
    <w:rsid w:val="00EF56D2"/>
    <w:rsid w:val="00EF7217"/>
    <w:rsid w:val="00EF7E78"/>
    <w:rsid w:val="00F0415B"/>
    <w:rsid w:val="00F10EDA"/>
    <w:rsid w:val="00F16B81"/>
    <w:rsid w:val="00F30EB5"/>
    <w:rsid w:val="00F314D7"/>
    <w:rsid w:val="00F323E9"/>
    <w:rsid w:val="00F35A7F"/>
    <w:rsid w:val="00F35E29"/>
    <w:rsid w:val="00F36EF9"/>
    <w:rsid w:val="00F36FE2"/>
    <w:rsid w:val="00F507B7"/>
    <w:rsid w:val="00F5159E"/>
    <w:rsid w:val="00F53FA9"/>
    <w:rsid w:val="00F540F4"/>
    <w:rsid w:val="00F56221"/>
    <w:rsid w:val="00F60264"/>
    <w:rsid w:val="00F62A71"/>
    <w:rsid w:val="00F643C8"/>
    <w:rsid w:val="00F6519D"/>
    <w:rsid w:val="00F7046B"/>
    <w:rsid w:val="00F71FE5"/>
    <w:rsid w:val="00F72F35"/>
    <w:rsid w:val="00F81381"/>
    <w:rsid w:val="00F81C30"/>
    <w:rsid w:val="00FA5550"/>
    <w:rsid w:val="00FB3D90"/>
    <w:rsid w:val="00FB3F87"/>
    <w:rsid w:val="00FC297C"/>
    <w:rsid w:val="00FC6334"/>
    <w:rsid w:val="00FC7F91"/>
    <w:rsid w:val="00FD1051"/>
    <w:rsid w:val="00FD1CD4"/>
    <w:rsid w:val="00FD28A4"/>
    <w:rsid w:val="00FD34EF"/>
    <w:rsid w:val="00FD3A34"/>
    <w:rsid w:val="00FF62FF"/>
    <w:rsid w:val="01263A41"/>
    <w:rsid w:val="013F50AC"/>
    <w:rsid w:val="01534B24"/>
    <w:rsid w:val="02C9448A"/>
    <w:rsid w:val="033D29E6"/>
    <w:rsid w:val="03513A91"/>
    <w:rsid w:val="03F31757"/>
    <w:rsid w:val="04152943"/>
    <w:rsid w:val="04510785"/>
    <w:rsid w:val="0453699C"/>
    <w:rsid w:val="04B902BC"/>
    <w:rsid w:val="050C7908"/>
    <w:rsid w:val="053B17E6"/>
    <w:rsid w:val="054250DC"/>
    <w:rsid w:val="054C1F78"/>
    <w:rsid w:val="06040A41"/>
    <w:rsid w:val="06A0714D"/>
    <w:rsid w:val="06A9549F"/>
    <w:rsid w:val="08134333"/>
    <w:rsid w:val="083377A0"/>
    <w:rsid w:val="0886425D"/>
    <w:rsid w:val="08902D65"/>
    <w:rsid w:val="08AB09CB"/>
    <w:rsid w:val="08B50A63"/>
    <w:rsid w:val="08D07E05"/>
    <w:rsid w:val="0AC15F17"/>
    <w:rsid w:val="0AEC6695"/>
    <w:rsid w:val="0AF268E2"/>
    <w:rsid w:val="0B6D29D7"/>
    <w:rsid w:val="0B7119FC"/>
    <w:rsid w:val="0BD04B22"/>
    <w:rsid w:val="0BD56224"/>
    <w:rsid w:val="0CDA6C0A"/>
    <w:rsid w:val="0DC07995"/>
    <w:rsid w:val="0DD36FA7"/>
    <w:rsid w:val="0DD55601"/>
    <w:rsid w:val="0E7B3F04"/>
    <w:rsid w:val="0EDE34A7"/>
    <w:rsid w:val="0F7326C7"/>
    <w:rsid w:val="0F74603B"/>
    <w:rsid w:val="0FC07F1E"/>
    <w:rsid w:val="10901D24"/>
    <w:rsid w:val="10D12BCF"/>
    <w:rsid w:val="11A91C2B"/>
    <w:rsid w:val="12B3015E"/>
    <w:rsid w:val="12EE4E07"/>
    <w:rsid w:val="132E350B"/>
    <w:rsid w:val="132E7E76"/>
    <w:rsid w:val="13304067"/>
    <w:rsid w:val="13C26C3E"/>
    <w:rsid w:val="13C81742"/>
    <w:rsid w:val="13CB2209"/>
    <w:rsid w:val="13E903F3"/>
    <w:rsid w:val="13F951C1"/>
    <w:rsid w:val="15527075"/>
    <w:rsid w:val="16551FAF"/>
    <w:rsid w:val="16C75FE1"/>
    <w:rsid w:val="16F813F1"/>
    <w:rsid w:val="17343909"/>
    <w:rsid w:val="17E8449C"/>
    <w:rsid w:val="183E3A3D"/>
    <w:rsid w:val="18565AD5"/>
    <w:rsid w:val="19050353"/>
    <w:rsid w:val="191A5A30"/>
    <w:rsid w:val="19350C93"/>
    <w:rsid w:val="198C0C67"/>
    <w:rsid w:val="198C4E10"/>
    <w:rsid w:val="19C23DBC"/>
    <w:rsid w:val="19F77B28"/>
    <w:rsid w:val="1A334369"/>
    <w:rsid w:val="1A427F38"/>
    <w:rsid w:val="1AE17EB2"/>
    <w:rsid w:val="1C06556E"/>
    <w:rsid w:val="1C9B52A3"/>
    <w:rsid w:val="1CC16360"/>
    <w:rsid w:val="1DCC76A4"/>
    <w:rsid w:val="1E043D5B"/>
    <w:rsid w:val="1F6500FE"/>
    <w:rsid w:val="1F9611FA"/>
    <w:rsid w:val="1F9E49DA"/>
    <w:rsid w:val="1FDA6E1B"/>
    <w:rsid w:val="212A0DFA"/>
    <w:rsid w:val="213833D9"/>
    <w:rsid w:val="21E70944"/>
    <w:rsid w:val="22333EAB"/>
    <w:rsid w:val="229C6D66"/>
    <w:rsid w:val="22F8223D"/>
    <w:rsid w:val="22FD7853"/>
    <w:rsid w:val="23040A12"/>
    <w:rsid w:val="23A37585"/>
    <w:rsid w:val="23F633B6"/>
    <w:rsid w:val="240E507C"/>
    <w:rsid w:val="2423162D"/>
    <w:rsid w:val="24BB4BC3"/>
    <w:rsid w:val="25AB0C35"/>
    <w:rsid w:val="26347A30"/>
    <w:rsid w:val="26B024B4"/>
    <w:rsid w:val="2747211E"/>
    <w:rsid w:val="287A19B2"/>
    <w:rsid w:val="29065C3E"/>
    <w:rsid w:val="29291F6B"/>
    <w:rsid w:val="29713916"/>
    <w:rsid w:val="2A020534"/>
    <w:rsid w:val="2AAB09AE"/>
    <w:rsid w:val="2B2009F0"/>
    <w:rsid w:val="2B5B2CD2"/>
    <w:rsid w:val="2BA04617"/>
    <w:rsid w:val="2BA5081D"/>
    <w:rsid w:val="2C363C1C"/>
    <w:rsid w:val="2C5828B1"/>
    <w:rsid w:val="2D3534DF"/>
    <w:rsid w:val="2E2C4B23"/>
    <w:rsid w:val="2EF97D5F"/>
    <w:rsid w:val="2F3114C4"/>
    <w:rsid w:val="30250A67"/>
    <w:rsid w:val="303E2705"/>
    <w:rsid w:val="30F21F91"/>
    <w:rsid w:val="31071D60"/>
    <w:rsid w:val="31447D0A"/>
    <w:rsid w:val="31983A4C"/>
    <w:rsid w:val="319E1D4D"/>
    <w:rsid w:val="31B40132"/>
    <w:rsid w:val="31D24165"/>
    <w:rsid w:val="32931F82"/>
    <w:rsid w:val="32AF002B"/>
    <w:rsid w:val="32EB1476"/>
    <w:rsid w:val="32FA77BC"/>
    <w:rsid w:val="32FC3F21"/>
    <w:rsid w:val="33805C09"/>
    <w:rsid w:val="344549D2"/>
    <w:rsid w:val="346007FD"/>
    <w:rsid w:val="34F83FDD"/>
    <w:rsid w:val="3503381B"/>
    <w:rsid w:val="35792FB9"/>
    <w:rsid w:val="35B70F28"/>
    <w:rsid w:val="366A3954"/>
    <w:rsid w:val="36C67C13"/>
    <w:rsid w:val="36D85AE8"/>
    <w:rsid w:val="373B1798"/>
    <w:rsid w:val="37A030FB"/>
    <w:rsid w:val="381F3896"/>
    <w:rsid w:val="3924578A"/>
    <w:rsid w:val="39E10AC6"/>
    <w:rsid w:val="3A0A187D"/>
    <w:rsid w:val="3AE36FC9"/>
    <w:rsid w:val="3AE76195"/>
    <w:rsid w:val="3B6B2BE3"/>
    <w:rsid w:val="3B7E4B84"/>
    <w:rsid w:val="3BD31641"/>
    <w:rsid w:val="3BDE28A2"/>
    <w:rsid w:val="3BE37BC5"/>
    <w:rsid w:val="3C0B264D"/>
    <w:rsid w:val="3D21167D"/>
    <w:rsid w:val="3DA0003D"/>
    <w:rsid w:val="3DF23610"/>
    <w:rsid w:val="3E49760C"/>
    <w:rsid w:val="3E524AAB"/>
    <w:rsid w:val="3E5611AC"/>
    <w:rsid w:val="3F3B5526"/>
    <w:rsid w:val="3F592ED5"/>
    <w:rsid w:val="3F6415EB"/>
    <w:rsid w:val="3F8061DB"/>
    <w:rsid w:val="3FA33314"/>
    <w:rsid w:val="400171D2"/>
    <w:rsid w:val="40346EBF"/>
    <w:rsid w:val="40505B03"/>
    <w:rsid w:val="42284B75"/>
    <w:rsid w:val="423B05AB"/>
    <w:rsid w:val="434A374F"/>
    <w:rsid w:val="43912286"/>
    <w:rsid w:val="43CB5DC0"/>
    <w:rsid w:val="43F93A6F"/>
    <w:rsid w:val="442E46B8"/>
    <w:rsid w:val="446B5CB9"/>
    <w:rsid w:val="457B5622"/>
    <w:rsid w:val="45AF2749"/>
    <w:rsid w:val="45B073BB"/>
    <w:rsid w:val="45B16892"/>
    <w:rsid w:val="45E126C7"/>
    <w:rsid w:val="46EA61A9"/>
    <w:rsid w:val="47371F2B"/>
    <w:rsid w:val="47707969"/>
    <w:rsid w:val="477270DB"/>
    <w:rsid w:val="48755E0C"/>
    <w:rsid w:val="49D467E4"/>
    <w:rsid w:val="4A4536BD"/>
    <w:rsid w:val="4A584FAF"/>
    <w:rsid w:val="4A8D63E0"/>
    <w:rsid w:val="4AB83EDC"/>
    <w:rsid w:val="4B1122D5"/>
    <w:rsid w:val="4B565C77"/>
    <w:rsid w:val="4C3F3D71"/>
    <w:rsid w:val="4C7473DB"/>
    <w:rsid w:val="4D8B5418"/>
    <w:rsid w:val="4EAD0E9D"/>
    <w:rsid w:val="4EE6271B"/>
    <w:rsid w:val="4F196A5E"/>
    <w:rsid w:val="4F3068AF"/>
    <w:rsid w:val="5066262C"/>
    <w:rsid w:val="50DD2157"/>
    <w:rsid w:val="50F21294"/>
    <w:rsid w:val="510737E4"/>
    <w:rsid w:val="5126247F"/>
    <w:rsid w:val="5157398F"/>
    <w:rsid w:val="53004672"/>
    <w:rsid w:val="53A02303"/>
    <w:rsid w:val="53BE1DFF"/>
    <w:rsid w:val="54FA72C3"/>
    <w:rsid w:val="553266C0"/>
    <w:rsid w:val="55834122"/>
    <w:rsid w:val="57D52097"/>
    <w:rsid w:val="57D7085E"/>
    <w:rsid w:val="581A6209"/>
    <w:rsid w:val="59332A4C"/>
    <w:rsid w:val="5979545F"/>
    <w:rsid w:val="59E7350C"/>
    <w:rsid w:val="5A4237C2"/>
    <w:rsid w:val="5AB03A87"/>
    <w:rsid w:val="5AC6201B"/>
    <w:rsid w:val="5ACF544F"/>
    <w:rsid w:val="5B1177FE"/>
    <w:rsid w:val="5BC8795B"/>
    <w:rsid w:val="5BCC3523"/>
    <w:rsid w:val="5BFB493F"/>
    <w:rsid w:val="5C702E2B"/>
    <w:rsid w:val="5D003B03"/>
    <w:rsid w:val="5D4C2087"/>
    <w:rsid w:val="5DC43D04"/>
    <w:rsid w:val="5DE41B9E"/>
    <w:rsid w:val="5DFE14AB"/>
    <w:rsid w:val="5E9C6226"/>
    <w:rsid w:val="5EE431D8"/>
    <w:rsid w:val="5FAB2C6C"/>
    <w:rsid w:val="5FB20934"/>
    <w:rsid w:val="5FD84AC8"/>
    <w:rsid w:val="5FEB47DB"/>
    <w:rsid w:val="600E4804"/>
    <w:rsid w:val="608F061D"/>
    <w:rsid w:val="62486549"/>
    <w:rsid w:val="62845538"/>
    <w:rsid w:val="62C45B82"/>
    <w:rsid w:val="62EA798A"/>
    <w:rsid w:val="642F4A44"/>
    <w:rsid w:val="64676BF6"/>
    <w:rsid w:val="646D767E"/>
    <w:rsid w:val="64791557"/>
    <w:rsid w:val="64BD2375"/>
    <w:rsid w:val="64D76FDB"/>
    <w:rsid w:val="64EC7758"/>
    <w:rsid w:val="65156AA7"/>
    <w:rsid w:val="657A4720"/>
    <w:rsid w:val="659618A6"/>
    <w:rsid w:val="65A92D65"/>
    <w:rsid w:val="65D8275B"/>
    <w:rsid w:val="65F041F8"/>
    <w:rsid w:val="66331C14"/>
    <w:rsid w:val="673831D1"/>
    <w:rsid w:val="678D180D"/>
    <w:rsid w:val="68633F82"/>
    <w:rsid w:val="6866474C"/>
    <w:rsid w:val="687939C7"/>
    <w:rsid w:val="68C47DF8"/>
    <w:rsid w:val="691035A9"/>
    <w:rsid w:val="69187032"/>
    <w:rsid w:val="69D41675"/>
    <w:rsid w:val="69EF5E8D"/>
    <w:rsid w:val="69FF2B73"/>
    <w:rsid w:val="6A802F1E"/>
    <w:rsid w:val="6B217A22"/>
    <w:rsid w:val="6D162D88"/>
    <w:rsid w:val="6D3B5C70"/>
    <w:rsid w:val="6DA0395E"/>
    <w:rsid w:val="6DCA67F9"/>
    <w:rsid w:val="6DE208D1"/>
    <w:rsid w:val="6DF61FE3"/>
    <w:rsid w:val="6E3D539C"/>
    <w:rsid w:val="6E830656"/>
    <w:rsid w:val="6EB36ED3"/>
    <w:rsid w:val="6EE42C42"/>
    <w:rsid w:val="6EF50D15"/>
    <w:rsid w:val="6F516258"/>
    <w:rsid w:val="700F7D60"/>
    <w:rsid w:val="708E2E66"/>
    <w:rsid w:val="70B059CB"/>
    <w:rsid w:val="720408B5"/>
    <w:rsid w:val="723143D7"/>
    <w:rsid w:val="724C1615"/>
    <w:rsid w:val="72C861D6"/>
    <w:rsid w:val="72F54428"/>
    <w:rsid w:val="73022B26"/>
    <w:rsid w:val="73AE714C"/>
    <w:rsid w:val="75344EBF"/>
    <w:rsid w:val="75472691"/>
    <w:rsid w:val="75906211"/>
    <w:rsid w:val="768B763A"/>
    <w:rsid w:val="769259BE"/>
    <w:rsid w:val="77566CAE"/>
    <w:rsid w:val="77967A6E"/>
    <w:rsid w:val="78EB5AD5"/>
    <w:rsid w:val="791D4932"/>
    <w:rsid w:val="79F07B2C"/>
    <w:rsid w:val="7A7F23A7"/>
    <w:rsid w:val="7CBB2910"/>
    <w:rsid w:val="7D2241CA"/>
    <w:rsid w:val="7D254374"/>
    <w:rsid w:val="7D2D14E5"/>
    <w:rsid w:val="7D401221"/>
    <w:rsid w:val="7D430BBF"/>
    <w:rsid w:val="7E05386D"/>
    <w:rsid w:val="7E556C5C"/>
    <w:rsid w:val="7EF40C80"/>
    <w:rsid w:val="7F1D54E9"/>
    <w:rsid w:val="7F6C7F13"/>
    <w:rsid w:val="7FC62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b/>
      <w:kern w:val="2"/>
      <w:sz w:val="32"/>
      <w:szCs w:val="24"/>
      <w:lang w:val="en-US" w:eastAsia="zh-CN" w:bidi="ar-SA"/>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link w:val="33"/>
    <w:qFormat/>
    <w:uiPriority w:val="0"/>
    <w:pPr>
      <w:spacing w:after="0" w:line="400" w:lineRule="exact"/>
      <w:ind w:left="0" w:leftChars="0" w:firstLine="420" w:firstLineChars="200"/>
    </w:pPr>
    <w:rPr>
      <w:sz w:val="24"/>
    </w:rPr>
  </w:style>
  <w:style w:type="paragraph" w:styleId="3">
    <w:name w:val="Body Text Indent"/>
    <w:basedOn w:val="1"/>
    <w:link w:val="32"/>
    <w:unhideWhenUsed/>
    <w:qFormat/>
    <w:uiPriority w:val="99"/>
    <w:pPr>
      <w:spacing w:after="120"/>
      <w:ind w:left="420" w:leftChars="200"/>
    </w:pPr>
  </w:style>
  <w:style w:type="paragraph" w:styleId="5">
    <w:name w:val="annotation text"/>
    <w:basedOn w:val="1"/>
    <w:qFormat/>
    <w:uiPriority w:val="0"/>
    <w:pPr>
      <w:jc w:val="left"/>
    </w:pPr>
  </w:style>
  <w:style w:type="paragraph" w:styleId="6">
    <w:name w:val="Body Text"/>
    <w:basedOn w:val="1"/>
    <w:qFormat/>
    <w:uiPriority w:val="1"/>
    <w:rPr>
      <w:rFonts w:ascii="微软雅黑" w:hAnsi="微软雅黑" w:eastAsia="微软雅黑" w:cs="微软雅黑"/>
      <w:bCs/>
      <w:szCs w:val="32"/>
      <w:lang w:val="zh-CN" w:bidi="zh-CN"/>
    </w:rPr>
  </w:style>
  <w:style w:type="paragraph" w:styleId="7">
    <w:name w:val="Balloon Text"/>
    <w:basedOn w:val="1"/>
    <w:semiHidden/>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unhideWhenUsed/>
    <w:qFormat/>
    <w:uiPriority w:val="99"/>
    <w:pPr>
      <w:snapToGrid w:val="0"/>
      <w:jc w:val="left"/>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customStyle="1" w:styleId="18">
    <w:name w:val="页脚 Char"/>
    <w:basedOn w:val="14"/>
    <w:link w:val="8"/>
    <w:qFormat/>
    <w:uiPriority w:val="0"/>
    <w:rPr>
      <w:rFonts w:eastAsia="仿宋_GB2312"/>
      <w:b/>
      <w:kern w:val="2"/>
      <w:sz w:val="18"/>
      <w:szCs w:val="18"/>
    </w:rPr>
  </w:style>
  <w:style w:type="character" w:customStyle="1" w:styleId="19">
    <w:name w:val="font31"/>
    <w:basedOn w:val="14"/>
    <w:qFormat/>
    <w:uiPriority w:val="0"/>
    <w:rPr>
      <w:rFonts w:hint="eastAsia" w:ascii="楷体" w:hAnsi="楷体" w:eastAsia="楷体" w:cs="楷体"/>
      <w:color w:val="000000"/>
      <w:sz w:val="22"/>
      <w:szCs w:val="22"/>
      <w:u w:val="none"/>
    </w:rPr>
  </w:style>
  <w:style w:type="character" w:customStyle="1" w:styleId="20">
    <w:name w:val="font01"/>
    <w:basedOn w:val="14"/>
    <w:qFormat/>
    <w:uiPriority w:val="0"/>
    <w:rPr>
      <w:rFonts w:hint="eastAsia" w:ascii="方正仿宋简体" w:hAnsi="方正仿宋简体" w:eastAsia="方正仿宋简体" w:cs="方正仿宋简体"/>
      <w:b/>
      <w:color w:val="000000"/>
      <w:sz w:val="24"/>
      <w:szCs w:val="24"/>
      <w:u w:val="none"/>
    </w:rPr>
  </w:style>
  <w:style w:type="character" w:customStyle="1" w:styleId="21">
    <w:name w:val="font81"/>
    <w:basedOn w:val="14"/>
    <w:qFormat/>
    <w:uiPriority w:val="0"/>
    <w:rPr>
      <w:rFonts w:hint="default" w:ascii="方正黑体简体" w:hAnsi="方正黑体简体" w:eastAsia="方正黑体简体" w:cs="方正黑体简体"/>
      <w:b/>
      <w:color w:val="000000"/>
      <w:sz w:val="24"/>
      <w:szCs w:val="24"/>
      <w:u w:val="none"/>
    </w:rPr>
  </w:style>
  <w:style w:type="character" w:customStyle="1" w:styleId="22">
    <w:name w:val="font121"/>
    <w:basedOn w:val="14"/>
    <w:qFormat/>
    <w:uiPriority w:val="0"/>
    <w:rPr>
      <w:rFonts w:hint="default" w:ascii="Times New Roman" w:hAnsi="Times New Roman" w:cs="Times New Roman"/>
      <w:color w:val="000000"/>
      <w:sz w:val="22"/>
      <w:szCs w:val="22"/>
      <w:u w:val="none"/>
    </w:rPr>
  </w:style>
  <w:style w:type="character" w:customStyle="1" w:styleId="23">
    <w:name w:val="NormalCharacter"/>
    <w:semiHidden/>
    <w:qFormat/>
    <w:uiPriority w:val="0"/>
  </w:style>
  <w:style w:type="character" w:customStyle="1" w:styleId="24">
    <w:name w:val="font112"/>
    <w:basedOn w:val="14"/>
    <w:qFormat/>
    <w:uiPriority w:val="0"/>
    <w:rPr>
      <w:rFonts w:hint="eastAsia" w:ascii="宋体" w:hAnsi="宋体" w:eastAsia="宋体" w:cs="宋体"/>
      <w:color w:val="000000"/>
      <w:sz w:val="20"/>
      <w:szCs w:val="20"/>
      <w:u w:val="none"/>
    </w:rPr>
  </w:style>
  <w:style w:type="character" w:customStyle="1" w:styleId="25">
    <w:name w:val="font51"/>
    <w:basedOn w:val="14"/>
    <w:qFormat/>
    <w:uiPriority w:val="0"/>
    <w:rPr>
      <w:rFonts w:hint="default" w:ascii="Times New Roman" w:hAnsi="Times New Roman" w:cs="Times New Roman"/>
      <w:color w:val="000000"/>
      <w:sz w:val="20"/>
      <w:szCs w:val="20"/>
      <w:u w:val="none"/>
    </w:rPr>
  </w:style>
  <w:style w:type="character" w:customStyle="1" w:styleId="26">
    <w:name w:val="font11"/>
    <w:basedOn w:val="14"/>
    <w:qFormat/>
    <w:uiPriority w:val="0"/>
    <w:rPr>
      <w:rFonts w:ascii="方正仿宋简体" w:hAnsi="方正仿宋简体" w:eastAsia="方正仿宋简体" w:cs="方正仿宋简体"/>
      <w:b/>
      <w:color w:val="000000"/>
      <w:sz w:val="24"/>
      <w:szCs w:val="24"/>
      <w:u w:val="none"/>
    </w:rPr>
  </w:style>
  <w:style w:type="character" w:customStyle="1" w:styleId="27">
    <w:name w:val="font212"/>
    <w:basedOn w:val="14"/>
    <w:qFormat/>
    <w:uiPriority w:val="0"/>
    <w:rPr>
      <w:rFonts w:hint="default" w:ascii="方正楷体简体" w:hAnsi="方正楷体简体" w:eastAsia="方正楷体简体" w:cs="方正楷体简体"/>
      <w:b/>
      <w:color w:val="000000"/>
      <w:sz w:val="24"/>
      <w:szCs w:val="24"/>
      <w:u w:val="none"/>
    </w:rPr>
  </w:style>
  <w:style w:type="character" w:customStyle="1" w:styleId="28">
    <w:name w:val="font21"/>
    <w:basedOn w:val="14"/>
    <w:qFormat/>
    <w:uiPriority w:val="0"/>
    <w:rPr>
      <w:rFonts w:hint="eastAsia" w:ascii="楷体" w:hAnsi="楷体" w:eastAsia="楷体" w:cs="楷体"/>
      <w:color w:val="000000"/>
      <w:sz w:val="22"/>
      <w:szCs w:val="22"/>
      <w:u w:val="none"/>
    </w:rPr>
  </w:style>
  <w:style w:type="paragraph" w:customStyle="1" w:styleId="29">
    <w:name w:val="Table Paragraph"/>
    <w:basedOn w:val="1"/>
    <w:qFormat/>
    <w:uiPriority w:val="1"/>
    <w:rPr>
      <w:rFonts w:ascii="Microsoft JhengHei" w:hAnsi="Microsoft JhengHei" w:eastAsia="Microsoft JhengHei" w:cs="Microsoft JhengHei"/>
      <w:lang w:val="zh-CN" w:bidi="zh-CN"/>
    </w:rPr>
  </w:style>
  <w:style w:type="character" w:customStyle="1" w:styleId="30">
    <w:name w:val="font41"/>
    <w:basedOn w:val="14"/>
    <w:qFormat/>
    <w:uiPriority w:val="0"/>
    <w:rPr>
      <w:rFonts w:hint="eastAsia" w:ascii="宋体" w:hAnsi="宋体" w:eastAsia="宋体" w:cs="宋体"/>
      <w:color w:val="000000"/>
      <w:sz w:val="22"/>
      <w:szCs w:val="22"/>
      <w:u w:val="none"/>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正文文本缩进 字符"/>
    <w:basedOn w:val="14"/>
    <w:link w:val="3"/>
    <w:qFormat/>
    <w:uiPriority w:val="0"/>
    <w:rPr>
      <w:kern w:val="2"/>
      <w:sz w:val="21"/>
      <w:szCs w:val="24"/>
    </w:rPr>
  </w:style>
  <w:style w:type="character" w:customStyle="1" w:styleId="33">
    <w:name w:val="正文首行缩进 2 字符"/>
    <w:basedOn w:val="32"/>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E36CD-9109-4D66-9B65-02547185692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9356</Words>
  <Characters>10537</Characters>
  <Lines>83</Lines>
  <Paragraphs>23</Paragraphs>
  <TotalTime>6</TotalTime>
  <ScaleCrop>false</ScaleCrop>
  <LinksUpToDate>false</LinksUpToDate>
  <CharactersWithSpaces>10710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2021-11-09T06:53:00Z</dcterms:created>
  <dc:creator>china</dc:creator>
  <cp:lastModifiedBy>许多年前</cp:lastModifiedBy>
  <cp:lastPrinted>2023-07-31T10:27:00Z</cp:lastPrinted>
  <dcterms:modified xsi:type="dcterms:W3CDTF">2023-08-02T08:01:55Z</dcterms:modified>
  <dc:title>序</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E72D4D1862874A9D9C041171474275A5</vt:lpwstr>
  </property>
</Properties>
</file>