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56" w:rsidRDefault="00214FAB"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eastAsia="黑体"/>
          <w:kern w:val="2"/>
          <w:szCs w:val="32"/>
        </w:rPr>
        <w:t>附件</w:t>
      </w:r>
      <w:r>
        <w:rPr>
          <w:rFonts w:eastAsia="黑体"/>
          <w:kern w:val="2"/>
          <w:szCs w:val="32"/>
        </w:rPr>
        <w:t>1</w:t>
      </w:r>
    </w:p>
    <w:p w:rsidR="001C2156" w:rsidRDefault="00214FAB">
      <w:pPr>
        <w:spacing w:line="600" w:lineRule="exact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eastAsia="方正小标宋简体"/>
          <w:spacing w:val="-6"/>
          <w:sz w:val="36"/>
          <w:szCs w:val="36"/>
        </w:rPr>
        <w:t>2023</w:t>
      </w:r>
      <w:r>
        <w:rPr>
          <w:rFonts w:eastAsia="方正小标宋简体"/>
          <w:spacing w:val="-6"/>
          <w:sz w:val="36"/>
          <w:szCs w:val="36"/>
        </w:rPr>
        <w:t>年</w:t>
      </w:r>
      <w:r>
        <w:rPr>
          <w:rFonts w:eastAsia="方正小标宋简体" w:hint="eastAsia"/>
          <w:spacing w:val="-6"/>
          <w:sz w:val="36"/>
          <w:szCs w:val="36"/>
        </w:rPr>
        <w:t>度</w:t>
      </w:r>
      <w:r>
        <w:rPr>
          <w:rFonts w:eastAsia="方正小标宋简体"/>
          <w:spacing w:val="-6"/>
          <w:sz w:val="36"/>
          <w:szCs w:val="36"/>
        </w:rPr>
        <w:t>中共成都市委政策研究室所属</w:t>
      </w:r>
      <w:r>
        <w:rPr>
          <w:rFonts w:eastAsia="方正小标宋简体"/>
          <w:spacing w:val="-6"/>
          <w:sz w:val="36"/>
          <w:szCs w:val="36"/>
        </w:rPr>
        <w:t>1</w:t>
      </w:r>
      <w:r>
        <w:rPr>
          <w:rFonts w:eastAsia="方正小标宋简体"/>
          <w:spacing w:val="-6"/>
          <w:sz w:val="36"/>
          <w:szCs w:val="36"/>
        </w:rPr>
        <w:t>家事业单位公开招聘</w:t>
      </w:r>
      <w:r>
        <w:rPr>
          <w:rFonts w:eastAsia="方正小标宋简体"/>
          <w:spacing w:val="-6"/>
          <w:sz w:val="36"/>
          <w:szCs w:val="36"/>
        </w:rPr>
        <w:t>1</w:t>
      </w:r>
      <w:r>
        <w:rPr>
          <w:rFonts w:eastAsia="方正小标宋简体"/>
          <w:spacing w:val="-6"/>
          <w:sz w:val="36"/>
          <w:szCs w:val="36"/>
        </w:rPr>
        <w:t>名工作人员岗位表</w:t>
      </w:r>
    </w:p>
    <w:tbl>
      <w:tblPr>
        <w:tblW w:w="13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56"/>
        <w:gridCol w:w="657"/>
        <w:gridCol w:w="569"/>
        <w:gridCol w:w="797"/>
        <w:gridCol w:w="417"/>
        <w:gridCol w:w="884"/>
        <w:gridCol w:w="797"/>
        <w:gridCol w:w="682"/>
        <w:gridCol w:w="405"/>
        <w:gridCol w:w="1682"/>
        <w:gridCol w:w="1137"/>
        <w:gridCol w:w="480"/>
        <w:gridCol w:w="3312"/>
        <w:gridCol w:w="556"/>
        <w:gridCol w:w="377"/>
      </w:tblGrid>
      <w:tr w:rsidR="001C2156">
        <w:trPr>
          <w:trHeight w:val="481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主管部门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招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聘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单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招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聘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岗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6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应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聘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资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格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条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件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面试比例</w:t>
            </w:r>
          </w:p>
        </w:tc>
      </w:tr>
      <w:tr w:rsidR="001C2156">
        <w:trPr>
          <w:trHeight w:val="904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1C2156">
            <w:pPr>
              <w:jc w:val="center"/>
              <w:rPr>
                <w:rFonts w:eastAsia="黑体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公益属性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名</w:t>
            </w:r>
            <w:r>
              <w:rPr>
                <w:rFonts w:eastAsia="黑体"/>
                <w:b/>
                <w:sz w:val="20"/>
              </w:rPr>
              <w:t xml:space="preserve">  </w:t>
            </w:r>
            <w:r>
              <w:rPr>
                <w:rFonts w:eastAsia="黑体"/>
                <w:b/>
                <w:sz w:val="20"/>
              </w:rPr>
              <w:t>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联系电话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地</w:t>
            </w:r>
            <w:r>
              <w:rPr>
                <w:rFonts w:eastAsia="黑体"/>
                <w:b/>
                <w:sz w:val="20"/>
              </w:rPr>
              <w:t xml:space="preserve">  </w:t>
            </w:r>
            <w:r>
              <w:rPr>
                <w:rFonts w:eastAsia="黑体"/>
                <w:b/>
                <w:sz w:val="20"/>
              </w:rPr>
              <w:t>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招聘总数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岗位代码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名</w:t>
            </w:r>
            <w:r>
              <w:rPr>
                <w:rFonts w:eastAsia="黑体"/>
                <w:b/>
                <w:sz w:val="20"/>
              </w:rPr>
              <w:t xml:space="preserve"> </w:t>
            </w:r>
            <w:r>
              <w:rPr>
                <w:rFonts w:eastAsia="黑体"/>
                <w:b/>
                <w:sz w:val="20"/>
              </w:rPr>
              <w:t>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类</w:t>
            </w:r>
            <w:r>
              <w:rPr>
                <w:rFonts w:eastAsia="黑体"/>
                <w:b/>
                <w:sz w:val="20"/>
              </w:rPr>
              <w:t xml:space="preserve"> </w:t>
            </w:r>
            <w:r>
              <w:rPr>
                <w:rFonts w:eastAsia="黑体"/>
                <w:b/>
                <w:sz w:val="20"/>
              </w:rPr>
              <w:t>别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招聘人数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专</w:t>
            </w:r>
            <w:r>
              <w:rPr>
                <w:rFonts w:eastAsia="黑体"/>
                <w:b/>
                <w:sz w:val="20"/>
              </w:rPr>
              <w:t xml:space="preserve"> </w:t>
            </w:r>
            <w:r>
              <w:rPr>
                <w:rFonts w:eastAsia="黑体"/>
                <w:b/>
                <w:sz w:val="20"/>
              </w:rPr>
              <w:t>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学历学位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职</w:t>
            </w:r>
            <w:r>
              <w:rPr>
                <w:rFonts w:eastAsia="黑体"/>
                <w:b/>
                <w:sz w:val="20"/>
              </w:rPr>
              <w:t xml:space="preserve">  </w:t>
            </w:r>
            <w:r>
              <w:rPr>
                <w:rFonts w:eastAsia="黑体"/>
                <w:b/>
                <w:sz w:val="20"/>
              </w:rPr>
              <w:t>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sz w:val="20"/>
              </w:rPr>
              <w:t>其</w:t>
            </w:r>
            <w:r>
              <w:rPr>
                <w:rFonts w:eastAsia="黑体"/>
                <w:b/>
                <w:sz w:val="20"/>
              </w:rPr>
              <w:t xml:space="preserve">      </w:t>
            </w:r>
            <w:r>
              <w:rPr>
                <w:rFonts w:eastAsia="黑体"/>
                <w:b/>
                <w:sz w:val="20"/>
              </w:rPr>
              <w:t>它</w:t>
            </w: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1C2156">
            <w:pPr>
              <w:jc w:val="center"/>
              <w:rPr>
                <w:rFonts w:eastAsia="黑体"/>
                <w:b/>
                <w:sz w:val="20"/>
              </w:rPr>
            </w:pPr>
          </w:p>
        </w:tc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1C2156">
            <w:pPr>
              <w:jc w:val="center"/>
              <w:rPr>
                <w:rFonts w:eastAsia="黑体"/>
                <w:b/>
                <w:sz w:val="20"/>
              </w:rPr>
            </w:pPr>
          </w:p>
        </w:tc>
      </w:tr>
      <w:tr w:rsidR="001C2156">
        <w:trPr>
          <w:trHeight w:val="128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中共成都市委政策研究室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公益二类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成都市改革发展研究中心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028-61880797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成都市高新区</w:t>
            </w:r>
            <w:r>
              <w:rPr>
                <w:rFonts w:eastAsia="方正小标宋_GBK" w:hint="eastAsia"/>
                <w:sz w:val="18"/>
                <w:szCs w:val="18"/>
              </w:rPr>
              <w:t>孵化园</w:t>
            </w:r>
            <w:r>
              <w:rPr>
                <w:rFonts w:eastAsia="方正小标宋_GBK" w:hint="eastAsia"/>
                <w:sz w:val="18"/>
                <w:szCs w:val="18"/>
              </w:rPr>
              <w:t>7</w:t>
            </w:r>
            <w:r>
              <w:rPr>
                <w:rFonts w:eastAsia="方正小标宋_GBK" w:hint="eastAsia"/>
                <w:sz w:val="18"/>
                <w:szCs w:val="18"/>
              </w:rPr>
              <w:t>号楼</w:t>
            </w:r>
            <w:r>
              <w:rPr>
                <w:rFonts w:eastAsia="方正小标宋_GBK" w:hint="eastAsia"/>
                <w:sz w:val="18"/>
                <w:szCs w:val="18"/>
              </w:rPr>
              <w:t>310</w:t>
            </w:r>
            <w:r>
              <w:rPr>
                <w:rFonts w:eastAsia="方正小标宋_GBK" w:hint="eastAsia"/>
                <w:sz w:val="18"/>
                <w:szCs w:val="18"/>
              </w:rPr>
              <w:t>室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1205</w:t>
            </w:r>
            <w:r>
              <w:rPr>
                <w:rFonts w:eastAsia="方正小标宋_GBK" w:hint="eastAsia"/>
                <w:sz w:val="18"/>
                <w:szCs w:val="18"/>
              </w:rPr>
              <w:t>001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研究岗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专业技术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研究生：法学、农学、金融学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硕士研究生及以上，取得学历相应学位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/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1. 1988</w:t>
            </w:r>
            <w:r>
              <w:rPr>
                <w:rFonts w:eastAsia="方正小标宋_GBK"/>
                <w:sz w:val="18"/>
                <w:szCs w:val="18"/>
              </w:rPr>
              <w:t>年</w:t>
            </w:r>
            <w:r>
              <w:rPr>
                <w:rFonts w:eastAsia="方正小标宋_GBK"/>
                <w:sz w:val="18"/>
                <w:szCs w:val="18"/>
              </w:rPr>
              <w:t>1</w:t>
            </w:r>
            <w:r>
              <w:rPr>
                <w:rFonts w:eastAsia="方正小标宋_GBK"/>
                <w:sz w:val="18"/>
                <w:szCs w:val="18"/>
              </w:rPr>
              <w:t>月</w:t>
            </w:r>
            <w:r>
              <w:rPr>
                <w:rFonts w:eastAsia="方正小标宋_GBK"/>
                <w:sz w:val="18"/>
                <w:szCs w:val="18"/>
              </w:rPr>
              <w:t>1</w:t>
            </w:r>
            <w:r>
              <w:rPr>
                <w:rFonts w:eastAsia="方正小标宋_GBK"/>
                <w:sz w:val="18"/>
                <w:szCs w:val="18"/>
              </w:rPr>
              <w:t>日及以后出生；</w:t>
            </w:r>
            <w:r>
              <w:rPr>
                <w:rFonts w:eastAsia="方正小标宋_GBK"/>
                <w:sz w:val="18"/>
                <w:szCs w:val="18"/>
              </w:rPr>
              <w:br/>
              <w:t xml:space="preserve">2. </w:t>
            </w:r>
            <w:r>
              <w:rPr>
                <w:rFonts w:eastAsia="方正小标宋_GBK"/>
                <w:sz w:val="18"/>
                <w:szCs w:val="18"/>
              </w:rPr>
              <w:t>具备</w:t>
            </w:r>
            <w:r>
              <w:rPr>
                <w:rFonts w:eastAsia="方正小标宋_GBK"/>
                <w:sz w:val="18"/>
                <w:szCs w:val="18"/>
              </w:rPr>
              <w:t>2</w:t>
            </w:r>
            <w:r>
              <w:rPr>
                <w:rFonts w:eastAsia="方正小标宋_GBK"/>
                <w:sz w:val="18"/>
                <w:szCs w:val="18"/>
              </w:rPr>
              <w:t>年及以上综合文稿或调查研究岗位工作经历</w:t>
            </w:r>
            <w:r>
              <w:rPr>
                <w:rFonts w:eastAsia="方正小标宋_GBK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A</w:t>
            </w:r>
            <w:r>
              <w:rPr>
                <w:rFonts w:eastAsia="方正小标宋_GBK" w:hint="eastAsia"/>
                <w:sz w:val="18"/>
                <w:szCs w:val="18"/>
              </w:rPr>
              <w:t>+</w:t>
            </w:r>
            <w:r>
              <w:rPr>
                <w:rFonts w:eastAsia="方正小标宋_GBK" w:hint="eastAsia"/>
                <w:sz w:val="18"/>
                <w:szCs w:val="18"/>
              </w:rPr>
              <w:t>《调研与文稿能力测验》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C2156" w:rsidRDefault="00214FAB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/>
                <w:sz w:val="18"/>
                <w:szCs w:val="18"/>
              </w:rPr>
              <w:t>5</w:t>
            </w:r>
            <w:r>
              <w:rPr>
                <w:rFonts w:eastAsia="方正小标宋_GBK"/>
                <w:sz w:val="18"/>
                <w:szCs w:val="18"/>
              </w:rPr>
              <w:t>:1</w:t>
            </w:r>
          </w:p>
        </w:tc>
      </w:tr>
    </w:tbl>
    <w:p w:rsidR="001C2156" w:rsidRDefault="001C2156">
      <w:bookmarkStart w:id="0" w:name="_GoBack"/>
      <w:bookmarkEnd w:id="0"/>
    </w:p>
    <w:sectPr w:rsidR="001C21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Dc1NDg0OWJmMGVhM2VhM2FjMDE5MTg4MTQ2MWEifQ=="/>
  </w:docVars>
  <w:rsids>
    <w:rsidRoot w:val="05B94904"/>
    <w:rsid w:val="001C2156"/>
    <w:rsid w:val="00214FAB"/>
    <w:rsid w:val="05B94904"/>
    <w:rsid w:val="256202C8"/>
    <w:rsid w:val="68D2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widowControl w:val="0"/>
    </w:pPr>
    <w:rPr>
      <w:rFonts w:ascii="Calibri" w:eastAsia="宋体" w:hAnsi="Calibri"/>
      <w:kern w:val="2"/>
      <w:sz w:val="21"/>
      <w:szCs w:val="2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widowControl w:val="0"/>
    </w:pPr>
    <w:rPr>
      <w:rFonts w:ascii="Calibri" w:eastAsia="宋体" w:hAnsi="Calibri"/>
      <w:kern w:val="2"/>
      <w:sz w:val="21"/>
      <w:szCs w:val="2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夏雪</dc:creator>
  <cp:lastModifiedBy>Microsoft</cp:lastModifiedBy>
  <cp:revision>2</cp:revision>
  <cp:lastPrinted>2023-08-25T06:37:00Z</cp:lastPrinted>
  <dcterms:created xsi:type="dcterms:W3CDTF">2023-08-25T01:12:00Z</dcterms:created>
  <dcterms:modified xsi:type="dcterms:W3CDTF">2023-08-28T08:49:00Z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D59547F481DC40C29CCFDD03888FED27_11</vt:lpwstr>
  </property>
</Properties>
</file>