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blPrEx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trHeight w:val="611" w:hRule="atLeast"/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after="380" w:line="525" w:lineRule="atLeast"/>
              <w:jc w:val="center"/>
              <w:rPr>
                <w:rFonts w:ascii="黑体" w:hAnsi="黑体" w:eastAsia="黑体" w:cs="宋体"/>
                <w:b/>
                <w:bCs/>
                <w:kern w:val="0"/>
                <w:sz w:val="38"/>
                <w:szCs w:val="38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会理市2023年考核招聘卫生专业技术人员报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名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sz w:val="36"/>
                <w:szCs w:val="36"/>
                <w:lang w:val="en-US" w:eastAsia="zh-CN"/>
              </w:rPr>
              <w:t>信息表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883"/>
        <w:gridCol w:w="1630"/>
        <w:gridCol w:w="883"/>
        <w:gridCol w:w="1630"/>
        <w:gridCol w:w="883"/>
        <w:gridCol w:w="1630"/>
        <w:gridCol w:w="2650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报考单位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报考岗位及编码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restart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jc w:val="righ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性别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民族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出生年月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健康状况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学历</w:t>
            </w:r>
          </w:p>
        </w:tc>
        <w:tc>
          <w:tcPr>
            <w:tcW w:w="1630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650" w:type="dxa"/>
            <w:vMerge w:val="continue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2038"/>
        <w:gridCol w:w="1358"/>
        <w:gridCol w:w="2038"/>
        <w:gridCol w:w="1358"/>
        <w:gridCol w:w="2038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学位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毕业时间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毕业院校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所学专业（严格按照毕业证书填写）</w:t>
            </w:r>
          </w:p>
        </w:tc>
        <w:tc>
          <w:tcPr>
            <w:tcW w:w="203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考生类型（是否在职在编，填写在编在岗、非在编在岗或未就业人员）</w:t>
            </w:r>
          </w:p>
        </w:tc>
        <w:tc>
          <w:tcPr>
            <w:tcW w:w="5434" w:type="dxa"/>
            <w:gridSpan w:val="3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学习形式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  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户口所在地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何时取得何种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资格证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书（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时间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、层次、专业等要详细填写），详见岗位和条件要求一览表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示例：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2021年XX月取得执业助理医师资格。</w:t>
            </w:r>
          </w:p>
        </w:tc>
      </w:tr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40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</w:tcPr>
          <w:p>
            <w:pPr>
              <w:widowControl/>
              <w:spacing w:line="27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个人简历（从高中开始，不间断。请填写起止时间、单位（学校）、职务（学历）、就业情况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（临聘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或在编在职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）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，其中报考岗位“其他”“备注”栏有要求的请特别说明）</w:t>
            </w:r>
          </w:p>
        </w:tc>
        <w:tc>
          <w:tcPr>
            <w:tcW w:w="8830" w:type="dxa"/>
            <w:gridSpan w:val="5"/>
            <w:tcBorders>
              <w:top w:val="outset" w:color="6595D6" w:sz="6" w:space="0"/>
              <w:left w:val="outset" w:color="6595D6" w:sz="6" w:space="0"/>
              <w:bottom w:val="outset" w:color="6595D6" w:sz="6" w:space="0"/>
            </w:tcBorders>
          </w:tcPr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eastAsia="zh-CN"/>
              </w:rPr>
              <w:t>示例：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2005.09--20011.09   XXXX中学 高中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2011.09--20014.07   XXXXX学校XX专业大专（本科）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2014.07--2015.10    在家待业</w:t>
            </w:r>
          </w:p>
          <w:p>
            <w:pPr>
              <w:widowControl/>
              <w:jc w:val="left"/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2015.10--2016.10    在XXX单位任XXX职务（注明在编或临聘）</w:t>
            </w:r>
          </w:p>
          <w:p>
            <w:pPr>
              <w:widowControl/>
              <w:jc w:val="left"/>
              <w:rPr>
                <w:rFonts w:hint="default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0"/>
                <w:lang w:val="en-US" w:eastAsia="zh-CN"/>
              </w:rPr>
              <w:t>2016.10至今       在XXX单位任XXX职务（注明在编或临聘）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359"/>
        <w:gridCol w:w="3736"/>
        <w:gridCol w:w="1358"/>
        <w:gridCol w:w="3736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trHeight w:val="2038" w:hRule="atLeast"/>
          <w:jc w:val="center"/>
        </w:trPr>
        <w:tc>
          <w:tcPr>
            <w:tcW w:w="135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报考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单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位意见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900" w:firstLineChars="5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  <w:tc>
          <w:tcPr>
            <w:tcW w:w="1358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主管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部门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审核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意见</w:t>
            </w:r>
          </w:p>
        </w:tc>
        <w:tc>
          <w:tcPr>
            <w:tcW w:w="3736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ind w:firstLine="720" w:firstLineChars="400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（单位盖章）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审查人签名：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      月      日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Borders>
          <w:top w:val="none" w:color="auto" w:sz="0" w:space="0"/>
          <w:left w:val="outset" w:color="6595D6" w:sz="6" w:space="0"/>
          <w:bottom w:val="none" w:color="auto" w:sz="0" w:space="0"/>
          <w:right w:val="outset" w:color="6595D6" w:sz="6" w:space="0"/>
          <w:insideH w:val="none" w:color="auto" w:sz="0" w:space="0"/>
          <w:insideV w:val="none" w:color="auto" w:sz="0" w:space="0"/>
        </w:tblBorders>
        <w:tblLayout w:type="fixed"/>
        <w:tblCellMar>
          <w:top w:w="68" w:type="dxa"/>
          <w:left w:w="68" w:type="dxa"/>
          <w:bottom w:w="68" w:type="dxa"/>
          <w:right w:w="68" w:type="dxa"/>
        </w:tblCellMar>
      </w:tblPr>
      <w:tblGrid>
        <w:gridCol w:w="10189"/>
      </w:tblGrid>
      <w:tr>
        <w:tblPrEx>
          <w:tblBorders>
            <w:top w:val="none" w:color="auto" w:sz="0" w:space="0"/>
            <w:left w:val="outset" w:color="6595D6" w:sz="6" w:space="0"/>
            <w:bottom w:val="none" w:color="auto" w:sz="0" w:space="0"/>
            <w:right w:val="outset" w:color="6595D6" w:sz="6" w:space="0"/>
            <w:insideH w:val="none" w:color="auto" w:sz="0" w:space="0"/>
            <w:insideV w:val="none" w:color="auto" w:sz="0" w:space="0"/>
          </w:tblBorders>
          <w:tblCellMar>
            <w:top w:w="68" w:type="dxa"/>
            <w:left w:w="68" w:type="dxa"/>
            <w:bottom w:w="68" w:type="dxa"/>
            <w:right w:w="68" w:type="dxa"/>
          </w:tblCellMar>
        </w:tblPrEx>
        <w:trPr>
          <w:jc w:val="center"/>
        </w:trPr>
        <w:tc>
          <w:tcPr>
            <w:tcW w:w="10189" w:type="dxa"/>
            <w:tcBorders>
              <w:top w:val="outset" w:color="6595D6" w:sz="6" w:space="0"/>
              <w:left w:val="outset" w:color="6595D6" w:sz="6" w:space="0"/>
              <w:bottom w:val="outset" w:color="6595D6" w:sz="6" w:space="0"/>
              <w:right w:val="outset" w:color="6595D6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>
      <w:pPr>
        <w:widowControl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95" w:type="dxa"/>
          <w:left w:w="95" w:type="dxa"/>
          <w:bottom w:w="95" w:type="dxa"/>
          <w:right w:w="95" w:type="dxa"/>
        </w:tblCellMar>
      </w:tblPr>
      <w:tblGrid>
        <w:gridCol w:w="10189"/>
      </w:tblGrid>
      <w:tr>
        <w:tblPrEx>
          <w:tblCellMar>
            <w:top w:w="95" w:type="dxa"/>
            <w:left w:w="95" w:type="dxa"/>
            <w:bottom w:w="95" w:type="dxa"/>
            <w:right w:w="95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本人声明：上述填写内容真实完整。如有不实，本人愿承担一切法律责任。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申请人（签名）：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日期（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年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  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 xml:space="preserve">日）： </w:t>
            </w:r>
          </w:p>
        </w:tc>
      </w:tr>
    </w:tbl>
    <w:p>
      <w:pPr>
        <w:widowControl/>
        <w:jc w:val="left"/>
        <w:rPr>
          <w:rFonts w:ascii="宋体" w:hAnsi="宋体" w:eastAsia="宋体" w:cs="宋体"/>
          <w:vanish/>
          <w:kern w:val="0"/>
          <w:sz w:val="18"/>
          <w:szCs w:val="18"/>
        </w:rPr>
      </w:pPr>
    </w:p>
    <w:tbl>
      <w:tblPr>
        <w:tblStyle w:val="4"/>
        <w:tblW w:w="1018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89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NkODg1MzAzY2E2YzFlMzk1NWIzN2U2OTBkYWFlZGQifQ=="/>
  </w:docVars>
  <w:rsids>
    <w:rsidRoot w:val="00D319C3"/>
    <w:rsid w:val="003A4FD3"/>
    <w:rsid w:val="00D319C3"/>
    <w:rsid w:val="00D84765"/>
    <w:rsid w:val="00F246E7"/>
    <w:rsid w:val="083B647C"/>
    <w:rsid w:val="085D760E"/>
    <w:rsid w:val="2615026E"/>
    <w:rsid w:val="2A7C1C44"/>
    <w:rsid w:val="2BD95C93"/>
    <w:rsid w:val="3D3F41E1"/>
    <w:rsid w:val="4BEB64BF"/>
    <w:rsid w:val="51F85339"/>
    <w:rsid w:val="565840E6"/>
    <w:rsid w:val="570B418E"/>
    <w:rsid w:val="5ACF0CCB"/>
    <w:rsid w:val="643A632A"/>
    <w:rsid w:val="643D5154"/>
    <w:rsid w:val="6EFF5CCE"/>
    <w:rsid w:val="719426FE"/>
    <w:rsid w:val="777A4144"/>
    <w:rsid w:val="7D8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430</Words>
  <Characters>521</Characters>
  <Lines>3</Lines>
  <Paragraphs>1</Paragraphs>
  <TotalTime>0</TotalTime>
  <ScaleCrop>false</ScaleCrop>
  <LinksUpToDate>false</LinksUpToDate>
  <CharactersWithSpaces>575</CharactersWithSpaces>
  <Application>WPS Office_11.8.2.9093_F1E327BC-269C-435d-A152-05C5408002CA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2018-11-14T03:10:00Z</dcterms:created>
  <dc:creator>E21CN</dc:creator>
  <cp:lastModifiedBy>Administrator</cp:lastModifiedBy>
  <dcterms:modified xsi:type="dcterms:W3CDTF">2023-10-13T09:02:34Z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2052-11.8.2.9093</vt:lpwstr>
  </property>
  <property fmtid="{D5CDD505-2E9C-101B-9397-08002B2CF9AE}" pid="3" name="ICV">
    <vt:lpwstr>ACAE0B1044854AE0B553B1724D1E106A</vt:lpwstr>
  </property>
</Properties>
</file>