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exact"/>
        <w:jc w:val="left"/>
        <w:rPr>
          <w:rFonts w:hint="eastAsia" w:ascii="Times New Roman" w:hAnsi="Times New Roman" w:eastAsia="方正黑体_GBK"/>
          <w:sz w:val="32"/>
          <w:szCs w:val="32"/>
          <w:lang w:val="en-US" w:eastAsia="zh-CN"/>
        </w:rPr>
      </w:pPr>
      <w:r>
        <w:rPr>
          <w:rFonts w:ascii="Times New Roman" w:hAnsi="Times New Roman" w:eastAsia="方正黑体_GBK"/>
          <w:sz w:val="32"/>
          <w:szCs w:val="32"/>
        </w:rPr>
        <w:t>附件</w:t>
      </w:r>
      <w:r>
        <w:rPr>
          <w:rFonts w:hint="eastAsia" w:ascii="Times New Roman" w:hAnsi="Times New Roman" w:eastAsia="方正黑体_GBK"/>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157" w:beforeLines="50" w:line="400" w:lineRule="exact"/>
        <w:jc w:val="center"/>
        <w:textAlignment w:val="auto"/>
        <w:rPr>
          <w:rFonts w:hint="eastAsia" w:ascii="Times New Roman" w:hAnsi="Times New Roman" w:eastAsia="方正小标宋简体" w:cs="方正小标宋简体"/>
          <w:color w:val="000000"/>
          <w:kern w:val="0"/>
          <w:sz w:val="40"/>
          <w:szCs w:val="40"/>
        </w:rPr>
      </w:pPr>
      <w:bookmarkStart w:id="0" w:name="_GoBack"/>
      <w:r>
        <w:rPr>
          <w:rFonts w:hint="eastAsia" w:ascii="Times New Roman" w:hAnsi="Times New Roman" w:eastAsia="方正小标宋简体" w:cs="方正小标宋简体"/>
          <w:b w:val="0"/>
          <w:i w:val="0"/>
          <w:caps w:val="0"/>
          <w:color w:val="000000"/>
          <w:spacing w:val="0"/>
          <w:w w:val="100"/>
          <w:kern w:val="0"/>
          <w:sz w:val="40"/>
          <w:szCs w:val="40"/>
          <w:lang w:val="en-US" w:eastAsia="zh-CN"/>
        </w:rPr>
        <w:t>资阳农业发展集团有限公司及下属公司2023年公开招聘岗位汇总表</w:t>
      </w:r>
    </w:p>
    <w:bookmarkEnd w:id="0"/>
    <w:p>
      <w:pPr>
        <w:pStyle w:val="2"/>
        <w:rPr>
          <w:rFonts w:hint="eastAsia"/>
        </w:rPr>
      </w:pPr>
    </w:p>
    <w:tbl>
      <w:tblPr>
        <w:tblStyle w:val="6"/>
        <w:tblpPr w:leftFromText="180" w:rightFromText="180" w:vertAnchor="text" w:horzAnchor="page" w:tblpX="1321" w:tblpY="381"/>
        <w:tblOverlap w:val="never"/>
        <w:tblW w:w="494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4"/>
        <w:gridCol w:w="894"/>
        <w:gridCol w:w="754"/>
        <w:gridCol w:w="684"/>
        <w:gridCol w:w="3975"/>
        <w:gridCol w:w="766"/>
        <w:gridCol w:w="736"/>
        <w:gridCol w:w="3942"/>
        <w:gridCol w:w="789"/>
        <w:gridCol w:w="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blHeader/>
        </w:trPr>
        <w:tc>
          <w:tcPr>
            <w:tcW w:w="2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line="260" w:lineRule="exact"/>
              <w:ind w:left="0" w:right="0"/>
              <w:jc w:val="center"/>
              <w:textAlignment w:val="center"/>
              <w:rPr>
                <w:rFonts w:hint="eastAsia" w:ascii="宋体" w:hAnsi="宋体" w:eastAsia="宋体" w:cs="宋体"/>
                <w:b/>
                <w:bCs w:val="0"/>
                <w:color w:val="000000"/>
                <w:kern w:val="0"/>
                <w:sz w:val="21"/>
                <w:szCs w:val="21"/>
                <w:lang w:val="en-US" w:eastAsia="zh-CN"/>
              </w:rPr>
            </w:pPr>
          </w:p>
          <w:p>
            <w:pPr>
              <w:keepNext w:val="0"/>
              <w:keepLines w:val="0"/>
              <w:widowControl/>
              <w:suppressLineNumbers w:val="0"/>
              <w:suppressAutoHyphens/>
              <w:spacing w:before="0" w:beforeAutospacing="0" w:after="0" w:afterAutospacing="0" w:line="260" w:lineRule="exact"/>
              <w:ind w:left="0" w:right="0"/>
              <w:jc w:val="center"/>
              <w:textAlignment w:val="center"/>
              <w:rPr>
                <w:rFonts w:hint="eastAsia" w:ascii="宋体" w:hAnsi="宋体" w:eastAsia="宋体" w:cs="宋体"/>
                <w:b/>
                <w:bCs w:val="0"/>
                <w:color w:val="000000"/>
                <w:kern w:val="0"/>
                <w:sz w:val="21"/>
                <w:szCs w:val="21"/>
                <w:lang w:val="en-US"/>
              </w:rPr>
            </w:pPr>
            <w:r>
              <w:rPr>
                <w:rFonts w:hint="eastAsia" w:ascii="宋体" w:hAnsi="宋体" w:eastAsia="宋体" w:cs="宋体"/>
                <w:b/>
                <w:bCs w:val="0"/>
                <w:color w:val="000000"/>
                <w:kern w:val="0"/>
                <w:sz w:val="21"/>
                <w:szCs w:val="21"/>
                <w:lang w:val="en-US" w:eastAsia="zh-CN"/>
              </w:rPr>
              <w:t>公司</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line="260" w:lineRule="exact"/>
              <w:ind w:left="0" w:right="0"/>
              <w:jc w:val="center"/>
              <w:textAlignment w:val="center"/>
              <w:rPr>
                <w:rFonts w:hint="default" w:ascii="宋体" w:hAnsi="宋体" w:eastAsia="宋体" w:cs="宋体"/>
                <w:b/>
                <w:bCs w:val="0"/>
                <w:color w:val="000000"/>
                <w:kern w:val="0"/>
                <w:sz w:val="21"/>
                <w:szCs w:val="21"/>
                <w:lang w:val="en-US" w:eastAsia="zh-CN"/>
              </w:rPr>
            </w:pPr>
            <w:r>
              <w:rPr>
                <w:rFonts w:hint="eastAsia" w:ascii="宋体" w:hAnsi="宋体" w:eastAsia="宋体" w:cs="宋体"/>
                <w:b/>
                <w:bCs w:val="0"/>
                <w:color w:val="000000"/>
                <w:kern w:val="0"/>
                <w:sz w:val="21"/>
                <w:szCs w:val="21"/>
                <w:lang w:val="en-US" w:eastAsia="zh-CN"/>
              </w:rPr>
              <w:t>拟招部门</w:t>
            </w:r>
          </w:p>
        </w:tc>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line="260" w:lineRule="exact"/>
              <w:ind w:left="0" w:right="0"/>
              <w:jc w:val="center"/>
              <w:textAlignment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0"/>
                <w:sz w:val="21"/>
                <w:szCs w:val="21"/>
                <w:lang w:val="en-US" w:eastAsia="zh-CN"/>
              </w:rPr>
              <w:t>拟招岗位</w:t>
            </w: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line="260" w:lineRule="exact"/>
              <w:ind w:left="0" w:right="0"/>
              <w:jc w:val="center"/>
              <w:textAlignment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0"/>
                <w:sz w:val="21"/>
                <w:szCs w:val="21"/>
                <w:lang w:val="en-US" w:eastAsia="zh-CN"/>
              </w:rPr>
              <w:t>拟招人数</w:t>
            </w:r>
          </w:p>
        </w:tc>
        <w:tc>
          <w:tcPr>
            <w:tcW w:w="14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line="260" w:lineRule="exact"/>
              <w:ind w:left="0" w:right="0"/>
              <w:jc w:val="center"/>
              <w:textAlignment w:val="center"/>
              <w:rPr>
                <w:rFonts w:hint="default" w:ascii="宋体" w:hAnsi="宋体" w:eastAsia="宋体" w:cs="宋体"/>
                <w:b/>
                <w:bCs w:val="0"/>
                <w:color w:val="000000"/>
                <w:kern w:val="0"/>
                <w:sz w:val="21"/>
                <w:szCs w:val="21"/>
                <w:lang w:val="en-US" w:eastAsia="zh-CN"/>
              </w:rPr>
            </w:pPr>
            <w:r>
              <w:rPr>
                <w:rFonts w:hint="eastAsia" w:ascii="宋体" w:hAnsi="宋体" w:cs="宋体"/>
                <w:b/>
                <w:bCs w:val="0"/>
                <w:color w:val="000000"/>
                <w:kern w:val="0"/>
                <w:sz w:val="21"/>
                <w:szCs w:val="21"/>
                <w:lang w:val="en-US" w:eastAsia="zh-CN"/>
              </w:rPr>
              <w:t>岗位职责</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line="260" w:lineRule="exact"/>
              <w:ind w:left="0" w:right="0"/>
              <w:jc w:val="center"/>
              <w:textAlignment w:val="center"/>
              <w:rPr>
                <w:rFonts w:hint="default" w:ascii="宋体" w:hAnsi="宋体" w:eastAsia="宋体" w:cs="宋体"/>
                <w:b/>
                <w:bCs w:val="0"/>
                <w:color w:val="000000"/>
                <w:kern w:val="0"/>
                <w:sz w:val="21"/>
                <w:szCs w:val="21"/>
                <w:lang w:val="en-US" w:eastAsia="zh-CN"/>
              </w:rPr>
            </w:pPr>
            <w:r>
              <w:rPr>
                <w:rFonts w:hint="eastAsia" w:ascii="宋体" w:hAnsi="宋体" w:cs="宋体"/>
                <w:b/>
                <w:bCs w:val="0"/>
                <w:color w:val="000000"/>
                <w:kern w:val="0"/>
                <w:sz w:val="21"/>
                <w:szCs w:val="21"/>
                <w:lang w:val="en-US" w:eastAsia="zh-CN"/>
              </w:rPr>
              <w:t>专业</w:t>
            </w:r>
          </w:p>
        </w:tc>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line="260" w:lineRule="exact"/>
              <w:ind w:left="0" w:right="0"/>
              <w:jc w:val="center"/>
              <w:textAlignment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0"/>
                <w:sz w:val="21"/>
                <w:szCs w:val="21"/>
                <w:lang w:val="en-US" w:eastAsia="zh-CN"/>
              </w:rPr>
              <w:t>学历要求</w:t>
            </w:r>
          </w:p>
        </w:tc>
        <w:tc>
          <w:tcPr>
            <w:tcW w:w="14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line="260" w:lineRule="exact"/>
              <w:ind w:left="0" w:right="0"/>
              <w:jc w:val="center"/>
              <w:textAlignment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0"/>
                <w:sz w:val="21"/>
                <w:szCs w:val="21"/>
                <w:lang w:val="en-US" w:eastAsia="zh-CN"/>
              </w:rPr>
              <w:t>其他要求</w:t>
            </w: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line="260" w:lineRule="exact"/>
              <w:ind w:left="0" w:right="0"/>
              <w:jc w:val="center"/>
              <w:textAlignment w:val="center"/>
              <w:rPr>
                <w:rFonts w:hint="default" w:ascii="宋体" w:hAnsi="宋体" w:eastAsia="宋体" w:cs="宋体"/>
                <w:b/>
                <w:bCs w:val="0"/>
                <w:color w:val="000000"/>
                <w:kern w:val="0"/>
                <w:sz w:val="21"/>
                <w:szCs w:val="21"/>
                <w:lang w:val="en-US" w:eastAsia="zh-CN"/>
              </w:rPr>
            </w:pPr>
            <w:r>
              <w:rPr>
                <w:rFonts w:hint="eastAsia" w:ascii="宋体" w:hAnsi="宋体" w:cs="宋体"/>
                <w:b/>
                <w:bCs w:val="0"/>
                <w:color w:val="000000"/>
                <w:kern w:val="0"/>
                <w:sz w:val="21"/>
                <w:szCs w:val="21"/>
                <w:lang w:val="en-US" w:eastAsia="zh-CN"/>
              </w:rPr>
              <w:t>薪酬   区间</w:t>
            </w:r>
          </w:p>
        </w:tc>
        <w:tc>
          <w:tcPr>
            <w:tcW w:w="2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line="260" w:lineRule="exact"/>
              <w:ind w:left="0" w:right="0"/>
              <w:jc w:val="center"/>
              <w:textAlignment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0"/>
                <w:sz w:val="21"/>
                <w:szCs w:val="21"/>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4" w:hRule="atLeast"/>
        </w:trPr>
        <w:tc>
          <w:tcPr>
            <w:tcW w:w="2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资阳农业发展集团有限公司</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党群工作部</w:t>
            </w:r>
          </w:p>
        </w:tc>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纪检监察专员</w:t>
            </w: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1</w:t>
            </w:r>
          </w:p>
        </w:tc>
        <w:tc>
          <w:tcPr>
            <w:tcW w:w="14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eastAsia" w:ascii="宋体" w:hAnsi="宋体" w:eastAsia="宋体" w:cs="宋体"/>
                <w:sz w:val="20"/>
                <w:szCs w:val="20"/>
                <w:lang w:val="en-US" w:eastAsia="zh-CN"/>
              </w:rPr>
            </w:pPr>
            <w:r>
              <w:rPr>
                <w:rFonts w:hint="eastAsia" w:ascii="宋体" w:hAnsi="宋体" w:cs="宋体"/>
                <w:color w:val="000000"/>
                <w:kern w:val="0"/>
                <w:sz w:val="20"/>
                <w:szCs w:val="20"/>
                <w:lang w:val="en-US" w:eastAsia="zh-CN"/>
              </w:rPr>
              <w:t xml:space="preserve">1.协助开展集团党风廉政建设和反腐败工作；                                 2.负责公司党员职工廉洁从业情况进行监督检查；组织开展党纪法规、各级文件、会议精神的传达学习；                         3.负责廉洁从业教育宣传工作；            4.承办上级交办的其他任务。   </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default" w:ascii="宋体" w:hAnsi="宋体" w:eastAsia="宋体" w:cs="宋体"/>
                <w:sz w:val="20"/>
                <w:szCs w:val="20"/>
                <w:lang w:val="en-US" w:eastAsia="zh-CN"/>
              </w:rPr>
            </w:pPr>
            <w:r>
              <w:rPr>
                <w:rFonts w:hint="eastAsia" w:ascii="宋体" w:hAnsi="宋体" w:cs="宋体"/>
                <w:sz w:val="20"/>
                <w:szCs w:val="20"/>
                <w:lang w:val="en-US" w:eastAsia="zh-CN"/>
              </w:rPr>
              <w:t>不限</w:t>
            </w:r>
          </w:p>
        </w:tc>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本科及以上</w:t>
            </w:r>
          </w:p>
        </w:tc>
        <w:tc>
          <w:tcPr>
            <w:tcW w:w="14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1.40周岁以下</w:t>
            </w:r>
            <w:r>
              <w:rPr>
                <w:rFonts w:hint="eastAsia" w:ascii="宋体" w:hAnsi="宋体" w:cs="宋体"/>
                <w:sz w:val="20"/>
                <w:szCs w:val="20"/>
                <w:lang w:val="en-US" w:eastAsia="zh-CN"/>
              </w:rPr>
              <w:t>，</w:t>
            </w:r>
            <w:r>
              <w:rPr>
                <w:rFonts w:hint="eastAsia" w:ascii="宋体" w:hAnsi="宋体" w:eastAsia="宋体" w:cs="宋体"/>
                <w:sz w:val="20"/>
                <w:szCs w:val="20"/>
                <w:lang w:val="en-US" w:eastAsia="zh-CN"/>
              </w:rPr>
              <w:t>1年以上从事党建、纪检监察工作或机关、国有企业等相关工作经验；</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eastAsia" w:ascii="宋体" w:hAnsi="宋体" w:cs="宋体"/>
                <w:sz w:val="20"/>
                <w:szCs w:val="20"/>
                <w:lang w:val="en-US" w:eastAsia="zh-CN"/>
              </w:rPr>
            </w:pPr>
            <w:r>
              <w:rPr>
                <w:rFonts w:hint="eastAsia" w:ascii="宋体" w:hAnsi="宋体" w:cs="宋体"/>
                <w:sz w:val="20"/>
                <w:szCs w:val="20"/>
                <w:lang w:val="en-US" w:eastAsia="zh-CN"/>
              </w:rPr>
              <w:t>2.</w:t>
            </w:r>
            <w:r>
              <w:rPr>
                <w:rFonts w:hint="eastAsia" w:ascii="宋体" w:hAnsi="宋体" w:eastAsia="宋体" w:cs="宋体"/>
                <w:sz w:val="20"/>
                <w:szCs w:val="20"/>
                <w:lang w:val="en-US" w:eastAsia="zh-CN"/>
              </w:rPr>
              <w:t>中共党员</w:t>
            </w:r>
            <w:r>
              <w:rPr>
                <w:rFonts w:hint="eastAsia" w:ascii="宋体" w:hAnsi="宋体" w:cs="宋体"/>
                <w:sz w:val="20"/>
                <w:szCs w:val="20"/>
                <w:lang w:val="en-US" w:eastAsia="zh-CN"/>
              </w:rPr>
              <w:t>（预备党员）。</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3.</w:t>
            </w:r>
            <w:r>
              <w:rPr>
                <w:rFonts w:hint="eastAsia" w:ascii="宋体" w:hAnsi="宋体" w:eastAsia="宋体" w:cs="宋体"/>
                <w:sz w:val="20"/>
                <w:szCs w:val="20"/>
                <w:lang w:val="en-US" w:eastAsia="zh-CN"/>
              </w:rPr>
              <w:t>具有较强的公文写作能力；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default" w:ascii="宋体" w:hAnsi="宋体" w:eastAsia="宋体" w:cs="宋体"/>
                <w:sz w:val="20"/>
                <w:szCs w:val="20"/>
                <w:lang w:val="en-US" w:eastAsia="zh-CN"/>
              </w:rPr>
            </w:pP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default" w:ascii="宋体" w:hAnsi="宋体" w:eastAsia="宋体" w:cs="宋体"/>
                <w:sz w:val="20"/>
                <w:szCs w:val="20"/>
                <w:lang w:val="en-US" w:eastAsia="zh-CN"/>
              </w:rPr>
            </w:pPr>
            <w:r>
              <w:rPr>
                <w:rFonts w:hint="eastAsia" w:ascii="宋体" w:hAnsi="宋体" w:cs="宋体"/>
                <w:sz w:val="20"/>
                <w:szCs w:val="20"/>
                <w:lang w:val="en-US" w:eastAsia="zh-CN"/>
              </w:rPr>
              <w:t>6万-8万</w:t>
            </w:r>
          </w:p>
        </w:tc>
        <w:tc>
          <w:tcPr>
            <w:tcW w:w="2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eastAsia" w:ascii="宋体" w:hAnsi="宋体" w:eastAsia="宋体" w:cs="宋体"/>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default" w:ascii="宋体" w:hAnsi="宋体" w:eastAsia="宋体" w:cs="宋体"/>
                <w:sz w:val="20"/>
                <w:szCs w:val="20"/>
                <w:lang w:val="en-US" w:eastAsia="zh-CN"/>
              </w:rPr>
            </w:pP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投资发展部</w:t>
            </w:r>
          </w:p>
        </w:tc>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default"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投资专员</w:t>
            </w: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1</w:t>
            </w:r>
          </w:p>
        </w:tc>
        <w:tc>
          <w:tcPr>
            <w:tcW w:w="14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w:t>
            </w:r>
            <w:r>
              <w:rPr>
                <w:rFonts w:hint="eastAsia" w:ascii="宋体" w:hAnsi="宋体" w:cs="宋体"/>
                <w:color w:val="000000"/>
                <w:kern w:val="0"/>
                <w:sz w:val="20"/>
                <w:szCs w:val="20"/>
                <w:lang w:val="en-US" w:eastAsia="zh-CN"/>
              </w:rPr>
              <w:t>.参与完成拟投资项目的</w:t>
            </w:r>
            <w:r>
              <w:rPr>
                <w:rFonts w:hint="default" w:ascii="宋体" w:hAnsi="宋体" w:cs="宋体"/>
                <w:color w:val="000000"/>
                <w:kern w:val="0"/>
                <w:sz w:val="20"/>
                <w:szCs w:val="20"/>
                <w:lang w:val="en-US" w:eastAsia="zh-CN"/>
              </w:rPr>
              <w:t>初步可行性研究和立项研究</w:t>
            </w:r>
            <w:r>
              <w:rPr>
                <w:rFonts w:hint="eastAsia" w:ascii="宋体" w:hAnsi="宋体" w:cs="宋体"/>
                <w:color w:val="000000"/>
                <w:kern w:val="0"/>
                <w:sz w:val="20"/>
                <w:szCs w:val="20"/>
                <w:lang w:val="en-US" w:eastAsia="zh-CN"/>
              </w:rPr>
              <w:t>；</w:t>
            </w:r>
          </w:p>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2</w:t>
            </w:r>
            <w:r>
              <w:rPr>
                <w:rFonts w:hint="eastAsia" w:ascii="宋体" w:hAnsi="宋体" w:cs="宋体"/>
                <w:color w:val="000000"/>
                <w:kern w:val="0"/>
                <w:sz w:val="20"/>
                <w:szCs w:val="20"/>
                <w:lang w:val="en-US" w:eastAsia="zh-CN"/>
              </w:rPr>
              <w:t>.</w:t>
            </w:r>
            <w:r>
              <w:rPr>
                <w:rFonts w:hint="default" w:ascii="宋体" w:hAnsi="宋体" w:cs="宋体"/>
                <w:color w:val="000000"/>
                <w:kern w:val="0"/>
                <w:sz w:val="20"/>
                <w:szCs w:val="20"/>
                <w:lang w:val="en-US" w:eastAsia="zh-CN"/>
              </w:rPr>
              <w:t>执行公司重大项目的初步可行性研究和立项研究</w:t>
            </w:r>
            <w:r>
              <w:rPr>
                <w:rFonts w:hint="eastAsia" w:ascii="宋体" w:hAnsi="宋体" w:cs="宋体"/>
                <w:color w:val="000000"/>
                <w:kern w:val="0"/>
                <w:sz w:val="20"/>
                <w:szCs w:val="20"/>
                <w:lang w:val="en-US" w:eastAsia="zh-CN"/>
              </w:rPr>
              <w:t>；</w:t>
            </w:r>
          </w:p>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3</w:t>
            </w:r>
            <w:r>
              <w:rPr>
                <w:rFonts w:hint="eastAsia" w:ascii="宋体" w:hAnsi="宋体" w:cs="宋体"/>
                <w:color w:val="000000"/>
                <w:kern w:val="0"/>
                <w:sz w:val="20"/>
                <w:szCs w:val="20"/>
                <w:lang w:val="en-US" w:eastAsia="zh-CN"/>
              </w:rPr>
              <w:t>.</w:t>
            </w:r>
            <w:r>
              <w:rPr>
                <w:rFonts w:hint="default" w:ascii="宋体" w:hAnsi="宋体" w:cs="宋体"/>
                <w:color w:val="000000"/>
                <w:kern w:val="0"/>
                <w:sz w:val="20"/>
                <w:szCs w:val="20"/>
                <w:lang w:val="en-US" w:eastAsia="zh-CN"/>
              </w:rPr>
              <w:t>开展经济、行业、企业分析调研工作</w:t>
            </w:r>
            <w:r>
              <w:rPr>
                <w:rFonts w:hint="eastAsia" w:ascii="宋体" w:hAnsi="宋体" w:cs="宋体"/>
                <w:color w:val="000000"/>
                <w:kern w:val="0"/>
                <w:sz w:val="20"/>
                <w:szCs w:val="20"/>
                <w:lang w:val="en-US" w:eastAsia="zh-CN"/>
              </w:rPr>
              <w:t>；</w:t>
            </w:r>
          </w:p>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4</w:t>
            </w:r>
            <w:r>
              <w:rPr>
                <w:rFonts w:hint="eastAsia" w:ascii="宋体" w:hAnsi="宋体" w:cs="宋体"/>
                <w:color w:val="000000"/>
                <w:kern w:val="0"/>
                <w:sz w:val="20"/>
                <w:szCs w:val="20"/>
                <w:lang w:val="en-US" w:eastAsia="zh-CN"/>
              </w:rPr>
              <w:t>.</w:t>
            </w:r>
            <w:r>
              <w:rPr>
                <w:rFonts w:hint="default" w:ascii="宋体" w:hAnsi="宋体" w:cs="宋体"/>
                <w:color w:val="000000"/>
                <w:kern w:val="0"/>
                <w:sz w:val="20"/>
                <w:szCs w:val="20"/>
                <w:lang w:val="en-US" w:eastAsia="zh-CN"/>
              </w:rPr>
              <w:t>对已打算投资的项目,参与商业谈判等各项任务</w:t>
            </w:r>
            <w:r>
              <w:rPr>
                <w:rFonts w:hint="eastAsia" w:ascii="宋体" w:hAnsi="宋体" w:cs="宋体"/>
                <w:color w:val="000000"/>
                <w:kern w:val="0"/>
                <w:sz w:val="20"/>
                <w:szCs w:val="20"/>
                <w:lang w:val="en-US" w:eastAsia="zh-CN"/>
              </w:rPr>
              <w:t>；</w:t>
            </w:r>
          </w:p>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5</w:t>
            </w:r>
            <w:r>
              <w:rPr>
                <w:rFonts w:hint="eastAsia" w:ascii="宋体" w:hAnsi="宋体" w:cs="宋体"/>
                <w:color w:val="000000"/>
                <w:kern w:val="0"/>
                <w:sz w:val="20"/>
                <w:szCs w:val="20"/>
                <w:lang w:val="en-US" w:eastAsia="zh-CN"/>
              </w:rPr>
              <w:t>.负责公司资产管理工作</w:t>
            </w:r>
            <w:r>
              <w:rPr>
                <w:rFonts w:hint="default" w:ascii="宋体" w:hAnsi="宋体" w:cs="宋体"/>
                <w:color w:val="000000"/>
                <w:kern w:val="0"/>
                <w:sz w:val="20"/>
                <w:szCs w:val="20"/>
                <w:lang w:val="en-US" w:eastAsia="zh-CN"/>
              </w:rPr>
              <w:t>;</w:t>
            </w:r>
          </w:p>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6</w:t>
            </w:r>
            <w:r>
              <w:rPr>
                <w:rFonts w:hint="eastAsia" w:ascii="宋体" w:hAnsi="宋体" w:cs="宋体"/>
                <w:color w:val="000000"/>
                <w:kern w:val="0"/>
                <w:sz w:val="20"/>
                <w:szCs w:val="20"/>
                <w:lang w:val="en-US" w:eastAsia="zh-CN"/>
              </w:rPr>
              <w:t>.</w:t>
            </w:r>
            <w:r>
              <w:rPr>
                <w:rFonts w:hint="default" w:ascii="宋体" w:hAnsi="宋体" w:cs="宋体"/>
                <w:color w:val="000000"/>
                <w:kern w:val="0"/>
                <w:sz w:val="20"/>
                <w:szCs w:val="20"/>
                <w:lang w:val="en-US" w:eastAsia="zh-CN"/>
              </w:rPr>
              <w:t>协助完成为其它部门或公司下属企业供应与投资及其相关的技术支持工作</w:t>
            </w:r>
            <w:r>
              <w:rPr>
                <w:rFonts w:hint="eastAsia" w:ascii="宋体" w:hAnsi="宋体" w:cs="宋体"/>
                <w:color w:val="000000"/>
                <w:kern w:val="0"/>
                <w:sz w:val="20"/>
                <w:szCs w:val="20"/>
                <w:lang w:val="en-US" w:eastAsia="zh-CN"/>
              </w:rPr>
              <w:t>；</w:t>
            </w:r>
          </w:p>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7.负责部门档案管理。</w:t>
            </w:r>
          </w:p>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eastAsia" w:ascii="宋体" w:hAnsi="宋体" w:eastAsia="宋体" w:cs="宋体"/>
                <w:kern w:val="2"/>
                <w:sz w:val="20"/>
                <w:szCs w:val="20"/>
                <w:lang w:val="en-US" w:eastAsia="zh-CN" w:bidi="ar-SA"/>
              </w:rPr>
            </w:pP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宋体" w:hAnsi="宋体" w:eastAsia="宋体" w:cs="宋体"/>
                <w:kern w:val="2"/>
                <w:sz w:val="20"/>
                <w:szCs w:val="20"/>
                <w:lang w:val="en-US" w:eastAsia="zh-CN" w:bidi="ar-SA"/>
              </w:rPr>
            </w:pPr>
            <w:r>
              <w:rPr>
                <w:rFonts w:hint="eastAsia" w:ascii="宋体" w:hAnsi="宋体" w:cs="宋体"/>
                <w:color w:val="000000"/>
                <w:kern w:val="0"/>
                <w:sz w:val="20"/>
                <w:szCs w:val="20"/>
                <w:lang w:val="en-US" w:eastAsia="zh-CN"/>
              </w:rPr>
              <w:t>经济类、金融类、工商管理类等</w:t>
            </w:r>
          </w:p>
        </w:tc>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本科及以上</w:t>
            </w:r>
          </w:p>
        </w:tc>
        <w:tc>
          <w:tcPr>
            <w:tcW w:w="14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1.</w:t>
            </w:r>
            <w:r>
              <w:rPr>
                <w:rFonts w:hint="eastAsia" w:ascii="宋体" w:hAnsi="宋体" w:eastAsia="宋体" w:cs="宋体"/>
                <w:sz w:val="20"/>
                <w:szCs w:val="20"/>
                <w:lang w:val="en-US" w:eastAsia="zh-CN"/>
              </w:rPr>
              <w:t>金融、工商管理或财经类相关专业，40周岁以下；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2.在投资机构（部门）、银行工作两年及以上，具有一定投资工作经验；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3.具有一定文字功底，良好的沟通协调能力和抗压能力；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cs="宋体"/>
                <w:sz w:val="20"/>
                <w:szCs w:val="20"/>
                <w:lang w:val="en-US" w:eastAsia="zh-CN"/>
              </w:rPr>
            </w:pPr>
            <w:r>
              <w:rPr>
                <w:rFonts w:hint="eastAsia" w:ascii="宋体" w:hAnsi="宋体" w:eastAsia="宋体" w:cs="宋体"/>
                <w:sz w:val="20"/>
                <w:szCs w:val="20"/>
                <w:lang w:val="en-US" w:eastAsia="zh-CN"/>
              </w:rPr>
              <w:t>4.能独立起草投资协议相关内容和工作</w:t>
            </w:r>
            <w:r>
              <w:rPr>
                <w:rFonts w:hint="eastAsia" w:ascii="宋体" w:hAnsi="宋体" w:cs="宋体"/>
                <w:sz w:val="20"/>
                <w:szCs w:val="20"/>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kern w:val="2"/>
                <w:sz w:val="20"/>
                <w:szCs w:val="20"/>
                <w:lang w:val="en-US" w:eastAsia="zh-CN" w:bidi="ar-SA"/>
              </w:rPr>
            </w:pP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9万-13万</w:t>
            </w:r>
          </w:p>
        </w:tc>
        <w:tc>
          <w:tcPr>
            <w:tcW w:w="2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eastAsia" w:ascii="宋体" w:hAnsi="宋体" w:eastAsia="宋体" w:cs="宋体"/>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2" w:hRule="atLeast"/>
        </w:trPr>
        <w:tc>
          <w:tcPr>
            <w:tcW w:w="2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default" w:ascii="宋体" w:hAnsi="宋体" w:eastAsia="宋体" w:cs="宋体"/>
                <w:sz w:val="20"/>
                <w:szCs w:val="20"/>
                <w:lang w:val="en-US" w:eastAsia="zh-CN"/>
              </w:rPr>
            </w:pP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法务风控部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eastAsia" w:ascii="宋体" w:hAnsi="宋体" w:eastAsia="宋体" w:cs="宋体"/>
                <w:sz w:val="20"/>
                <w:szCs w:val="20"/>
                <w:lang w:val="en-US" w:eastAsia="zh-CN"/>
              </w:rPr>
            </w:pPr>
          </w:p>
        </w:tc>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审计专员</w:t>
            </w: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1</w:t>
            </w:r>
          </w:p>
        </w:tc>
        <w:tc>
          <w:tcPr>
            <w:tcW w:w="14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1.负责集团公司审计工作的联络、会议组织、材料准备和档案管理等工作；</w:t>
            </w:r>
          </w:p>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2.负责对重大事项进行审计监督；</w:t>
            </w:r>
          </w:p>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3.组织对下属子(分)、控股公司进行监督、管理经济效益审计和其他相关审计工作；</w:t>
            </w:r>
          </w:p>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4.负责对会计信息真实性、资产负债安全性及经营活动合规性进行审计监督；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eastAsia" w:ascii="宋体" w:hAnsi="宋体" w:eastAsia="宋体" w:cs="宋体"/>
                <w:sz w:val="20"/>
                <w:szCs w:val="20"/>
                <w:lang w:val="en-US" w:eastAsia="zh-CN"/>
              </w:rPr>
            </w:pPr>
            <w:r>
              <w:rPr>
                <w:rFonts w:hint="eastAsia" w:ascii="宋体" w:hAnsi="宋体" w:cs="宋体"/>
                <w:color w:val="000000"/>
                <w:kern w:val="0"/>
                <w:sz w:val="20"/>
                <w:szCs w:val="20"/>
                <w:lang w:val="en-US" w:eastAsia="zh-CN"/>
              </w:rPr>
              <w:t>5.完成领导交办的其他工作。</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eastAsia" w:ascii="宋体" w:hAnsi="宋体" w:eastAsia="宋体" w:cs="宋体"/>
                <w:sz w:val="20"/>
                <w:szCs w:val="20"/>
                <w:lang w:val="en-US" w:eastAsia="zh-CN"/>
              </w:rPr>
            </w:pPr>
            <w:r>
              <w:rPr>
                <w:rFonts w:hint="eastAsia" w:ascii="宋体" w:hAnsi="宋体" w:cs="宋体"/>
                <w:color w:val="000000"/>
                <w:kern w:val="0"/>
                <w:sz w:val="20"/>
                <w:szCs w:val="20"/>
                <w:lang w:val="en-US" w:eastAsia="zh-CN"/>
              </w:rPr>
              <w:t>财务审计类相关专业</w:t>
            </w:r>
          </w:p>
        </w:tc>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本科及以上</w:t>
            </w:r>
          </w:p>
        </w:tc>
        <w:tc>
          <w:tcPr>
            <w:tcW w:w="14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1.</w:t>
            </w:r>
            <w:r>
              <w:rPr>
                <w:rFonts w:hint="eastAsia" w:ascii="宋体" w:hAnsi="宋体" w:eastAsia="宋体" w:cs="宋体"/>
                <w:sz w:val="20"/>
                <w:szCs w:val="20"/>
                <w:lang w:val="en-US" w:eastAsia="zh-CN"/>
              </w:rPr>
              <w:t>40周岁以下；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2具备初级审计师或初级会计及以上专业技术资格证书；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3.从业经历中具有2年以上独立审计相关工作经验者优先；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4.具备财审、经济、法律、内控等与开展内部审计工作相关的专业知识；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5.具有诚信正直、客观公正、细致严谨的品质，具备一定的语言文字表达、问题分析、审计应用、组织管理等相关职业技能</w:t>
            </w:r>
            <w:r>
              <w:rPr>
                <w:rFonts w:hint="eastAsia" w:ascii="宋体" w:hAnsi="宋体" w:cs="宋体"/>
                <w:sz w:val="20"/>
                <w:szCs w:val="20"/>
                <w:lang w:val="en-US" w:eastAsia="zh-CN"/>
              </w:rPr>
              <w:t>。</w:t>
            </w:r>
          </w:p>
          <w:p>
            <w:pPr>
              <w:pStyle w:val="2"/>
              <w:ind w:left="0" w:leftChars="0"/>
              <w:rPr>
                <w:rFonts w:hint="default"/>
                <w:lang w:val="en-US" w:eastAsia="zh-CN"/>
              </w:rPr>
            </w:pP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7万-9万</w:t>
            </w:r>
          </w:p>
        </w:tc>
        <w:tc>
          <w:tcPr>
            <w:tcW w:w="2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eastAsia" w:ascii="宋体" w:hAnsi="宋体" w:eastAsia="宋体" w:cs="宋体"/>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2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资阳怡润农业发展有限公司</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领导班子</w:t>
            </w:r>
          </w:p>
        </w:tc>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副总经理</w:t>
            </w: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1</w:t>
            </w:r>
          </w:p>
        </w:tc>
        <w:tc>
          <w:tcPr>
            <w:tcW w:w="14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w:t>
            </w:r>
            <w:r>
              <w:rPr>
                <w:rFonts w:hint="default" w:ascii="宋体" w:hAnsi="宋体" w:cs="宋体"/>
                <w:color w:val="000000"/>
                <w:kern w:val="0"/>
                <w:sz w:val="20"/>
                <w:szCs w:val="20"/>
                <w:lang w:val="en-US" w:eastAsia="zh-CN"/>
              </w:rPr>
              <w:t>协助</w:t>
            </w:r>
            <w:r>
              <w:rPr>
                <w:rFonts w:hint="eastAsia" w:ascii="宋体" w:hAnsi="宋体" w:cs="宋体"/>
                <w:color w:val="000000"/>
                <w:kern w:val="0"/>
                <w:sz w:val="20"/>
                <w:szCs w:val="20"/>
                <w:lang w:val="en-US" w:eastAsia="zh-CN"/>
              </w:rPr>
              <w:t>公司负责人</w:t>
            </w:r>
            <w:r>
              <w:rPr>
                <w:rFonts w:hint="default" w:ascii="宋体" w:hAnsi="宋体" w:cs="宋体"/>
                <w:color w:val="000000"/>
                <w:kern w:val="0"/>
                <w:sz w:val="20"/>
                <w:szCs w:val="20"/>
                <w:lang w:val="en-US" w:eastAsia="zh-CN"/>
              </w:rPr>
              <w:t>制定企业的年度战略规划、年度工作计划，制定企业的经营目标;</w:t>
            </w:r>
            <w:r>
              <w:rPr>
                <w:rFonts w:hint="default" w:ascii="宋体" w:hAnsi="宋体" w:cs="宋体"/>
                <w:color w:val="000000"/>
                <w:kern w:val="0"/>
                <w:sz w:val="20"/>
                <w:szCs w:val="20"/>
                <w:lang w:val="en-US" w:eastAsia="zh-CN"/>
              </w:rPr>
              <w:br w:type="textWrapping"/>
            </w:r>
            <w:r>
              <w:rPr>
                <w:rFonts w:hint="default" w:ascii="宋体" w:hAnsi="宋体" w:cs="宋体"/>
                <w:color w:val="000000"/>
                <w:kern w:val="0"/>
                <w:sz w:val="20"/>
                <w:szCs w:val="20"/>
                <w:lang w:val="en-US" w:eastAsia="zh-CN"/>
              </w:rPr>
              <w:t>2.在授权范围内处理企业的日常事务和对重大问题做出决策;</w:t>
            </w:r>
            <w:r>
              <w:rPr>
                <w:rFonts w:hint="default" w:ascii="宋体" w:hAnsi="宋体" w:cs="宋体"/>
                <w:color w:val="000000"/>
                <w:kern w:val="0"/>
                <w:sz w:val="20"/>
                <w:szCs w:val="20"/>
                <w:lang w:val="en-US" w:eastAsia="zh-CN"/>
              </w:rPr>
              <w:br w:type="textWrapping"/>
            </w:r>
            <w:r>
              <w:rPr>
                <w:rFonts w:hint="default" w:ascii="宋体" w:hAnsi="宋体" w:cs="宋体"/>
                <w:color w:val="000000"/>
                <w:kern w:val="0"/>
                <w:sz w:val="20"/>
                <w:szCs w:val="20"/>
                <w:lang w:val="en-US" w:eastAsia="zh-CN"/>
              </w:rPr>
              <w:t>3.为</w:t>
            </w:r>
            <w:r>
              <w:rPr>
                <w:rFonts w:hint="eastAsia" w:ascii="宋体" w:hAnsi="宋体" w:cs="宋体"/>
                <w:color w:val="000000"/>
                <w:kern w:val="0"/>
                <w:sz w:val="20"/>
                <w:szCs w:val="20"/>
                <w:lang w:val="en-US" w:eastAsia="zh-CN"/>
              </w:rPr>
              <w:t>公司负责人</w:t>
            </w:r>
            <w:r>
              <w:rPr>
                <w:rFonts w:hint="default" w:ascii="宋体" w:hAnsi="宋体" w:cs="宋体"/>
                <w:color w:val="000000"/>
                <w:kern w:val="0"/>
                <w:sz w:val="20"/>
                <w:szCs w:val="20"/>
                <w:lang w:val="en-US" w:eastAsia="zh-CN"/>
              </w:rPr>
              <w:t>提供经营决策分析和支持;</w:t>
            </w:r>
            <w:r>
              <w:rPr>
                <w:rFonts w:hint="default" w:ascii="宋体" w:hAnsi="宋体" w:cs="宋体"/>
                <w:color w:val="000000"/>
                <w:kern w:val="0"/>
                <w:sz w:val="20"/>
                <w:szCs w:val="20"/>
                <w:lang w:val="en-US" w:eastAsia="zh-CN"/>
              </w:rPr>
              <w:br w:type="textWrapping"/>
            </w:r>
            <w:r>
              <w:rPr>
                <w:rFonts w:hint="default" w:ascii="宋体" w:hAnsi="宋体" w:cs="宋体"/>
                <w:color w:val="000000"/>
                <w:kern w:val="0"/>
                <w:sz w:val="20"/>
                <w:szCs w:val="20"/>
                <w:lang w:val="en-US" w:eastAsia="zh-CN"/>
              </w:rPr>
              <w:t>4.负责主持企业例行会议;</w:t>
            </w:r>
            <w:r>
              <w:rPr>
                <w:rFonts w:hint="default" w:ascii="宋体" w:hAnsi="宋体" w:cs="宋体"/>
                <w:color w:val="000000"/>
                <w:kern w:val="0"/>
                <w:sz w:val="20"/>
                <w:szCs w:val="20"/>
                <w:lang w:val="en-US" w:eastAsia="zh-CN"/>
              </w:rPr>
              <w:br w:type="textWrapping"/>
            </w:r>
            <w:r>
              <w:rPr>
                <w:rFonts w:hint="default" w:ascii="宋体" w:hAnsi="宋体" w:cs="宋体"/>
                <w:color w:val="000000"/>
                <w:kern w:val="0"/>
                <w:sz w:val="20"/>
                <w:szCs w:val="20"/>
                <w:lang w:val="en-US" w:eastAsia="zh-CN"/>
              </w:rPr>
              <w:t>5.审定</w:t>
            </w:r>
            <w:r>
              <w:rPr>
                <w:rFonts w:hint="eastAsia" w:ascii="宋体" w:hAnsi="宋体" w:cs="宋体"/>
                <w:color w:val="000000"/>
                <w:kern w:val="0"/>
                <w:sz w:val="20"/>
                <w:szCs w:val="20"/>
                <w:lang w:val="en-US" w:eastAsia="zh-CN"/>
              </w:rPr>
              <w:t>公司</w:t>
            </w:r>
            <w:r>
              <w:rPr>
                <w:rFonts w:hint="default" w:ascii="宋体" w:hAnsi="宋体" w:cs="宋体"/>
                <w:color w:val="000000"/>
                <w:kern w:val="0"/>
                <w:sz w:val="20"/>
                <w:szCs w:val="20"/>
                <w:lang w:val="en-US" w:eastAsia="zh-CN"/>
              </w:rPr>
              <w:t>的经营管理制度，如有必要则提出修改完善意见;</w:t>
            </w:r>
            <w:r>
              <w:rPr>
                <w:rFonts w:hint="default" w:ascii="宋体" w:hAnsi="宋体" w:cs="宋体"/>
                <w:color w:val="000000"/>
                <w:kern w:val="0"/>
                <w:sz w:val="20"/>
                <w:szCs w:val="20"/>
                <w:lang w:val="en-US" w:eastAsia="zh-CN"/>
              </w:rPr>
              <w:br w:type="textWrapping"/>
            </w:r>
            <w:r>
              <w:rPr>
                <w:rFonts w:hint="default" w:ascii="宋体" w:hAnsi="宋体" w:cs="宋体"/>
                <w:color w:val="000000"/>
                <w:kern w:val="0"/>
                <w:sz w:val="20"/>
                <w:szCs w:val="20"/>
                <w:lang w:val="en-US" w:eastAsia="zh-CN"/>
              </w:rPr>
              <w:t>6.负责进行</w:t>
            </w:r>
            <w:r>
              <w:rPr>
                <w:rFonts w:hint="eastAsia" w:ascii="宋体" w:hAnsi="宋体" w:cs="宋体"/>
                <w:color w:val="000000"/>
                <w:kern w:val="0"/>
                <w:sz w:val="20"/>
                <w:szCs w:val="20"/>
                <w:lang w:val="en-US" w:eastAsia="zh-CN"/>
              </w:rPr>
              <w:t>公司</w:t>
            </w:r>
            <w:r>
              <w:rPr>
                <w:rFonts w:hint="default" w:ascii="宋体" w:hAnsi="宋体" w:cs="宋体"/>
                <w:color w:val="000000"/>
                <w:kern w:val="0"/>
                <w:sz w:val="20"/>
                <w:szCs w:val="20"/>
                <w:lang w:val="en-US" w:eastAsia="zh-CN"/>
              </w:rPr>
              <w:t>各部门之间的沟通协调工作，以保证各部门之间的工作能顺利进行;</w:t>
            </w:r>
            <w:r>
              <w:rPr>
                <w:rFonts w:hint="default" w:ascii="宋体" w:hAnsi="宋体" w:cs="宋体"/>
                <w:color w:val="000000"/>
                <w:kern w:val="0"/>
                <w:sz w:val="20"/>
                <w:szCs w:val="20"/>
                <w:lang w:val="en-US" w:eastAsia="zh-CN"/>
              </w:rPr>
              <w:br w:type="textWrapping"/>
            </w:r>
            <w:r>
              <w:rPr>
                <w:rFonts w:hint="default" w:ascii="宋体" w:hAnsi="宋体" w:cs="宋体"/>
                <w:color w:val="000000"/>
                <w:kern w:val="0"/>
                <w:sz w:val="20"/>
                <w:szCs w:val="20"/>
                <w:lang w:val="en-US" w:eastAsia="zh-CN"/>
              </w:rPr>
              <w:t>7.协助</w:t>
            </w:r>
            <w:r>
              <w:rPr>
                <w:rFonts w:hint="eastAsia" w:ascii="宋体" w:hAnsi="宋体" w:cs="宋体"/>
                <w:color w:val="000000"/>
                <w:kern w:val="0"/>
                <w:sz w:val="20"/>
                <w:szCs w:val="20"/>
                <w:lang w:val="en-US" w:eastAsia="zh-CN"/>
              </w:rPr>
              <w:t>公司负责人</w:t>
            </w:r>
            <w:r>
              <w:rPr>
                <w:rFonts w:hint="default" w:ascii="宋体" w:hAnsi="宋体" w:cs="宋体"/>
                <w:color w:val="000000"/>
                <w:kern w:val="0"/>
                <w:sz w:val="20"/>
                <w:szCs w:val="20"/>
                <w:lang w:val="en-US" w:eastAsia="zh-CN"/>
              </w:rPr>
              <w:t>处理外部关系，为</w:t>
            </w:r>
            <w:r>
              <w:rPr>
                <w:rFonts w:hint="eastAsia" w:ascii="宋体" w:hAnsi="宋体" w:cs="宋体"/>
                <w:color w:val="000000"/>
                <w:kern w:val="0"/>
                <w:sz w:val="20"/>
                <w:szCs w:val="20"/>
                <w:lang w:val="en-US" w:eastAsia="zh-CN"/>
              </w:rPr>
              <w:t>公司</w:t>
            </w:r>
            <w:r>
              <w:rPr>
                <w:rFonts w:hint="default" w:ascii="宋体" w:hAnsi="宋体" w:cs="宋体"/>
                <w:color w:val="000000"/>
                <w:kern w:val="0"/>
                <w:sz w:val="20"/>
                <w:szCs w:val="20"/>
                <w:lang w:val="en-US" w:eastAsia="zh-CN"/>
              </w:rPr>
              <w:t>树立良好形象;</w:t>
            </w:r>
            <w:r>
              <w:rPr>
                <w:rFonts w:hint="default" w:ascii="宋体" w:hAnsi="宋体" w:cs="宋体"/>
                <w:color w:val="000000"/>
                <w:kern w:val="0"/>
                <w:sz w:val="20"/>
                <w:szCs w:val="20"/>
                <w:lang w:val="en-US" w:eastAsia="zh-CN"/>
              </w:rPr>
              <w:br w:type="textWrapping"/>
            </w:r>
            <w:r>
              <w:rPr>
                <w:rFonts w:hint="default" w:ascii="宋体" w:hAnsi="宋体" w:cs="宋体"/>
                <w:color w:val="000000"/>
                <w:kern w:val="0"/>
                <w:sz w:val="20"/>
                <w:szCs w:val="20"/>
                <w:lang w:val="en-US" w:eastAsia="zh-CN"/>
              </w:rPr>
              <w:t>8.参与管辖部门内部的人员业绩考核以及培训招聘工作</w:t>
            </w:r>
            <w:r>
              <w:rPr>
                <w:rFonts w:hint="eastAsia" w:ascii="宋体" w:hAnsi="宋体" w:cs="宋体"/>
                <w:color w:val="000000"/>
                <w:kern w:val="0"/>
                <w:sz w:val="20"/>
                <w:szCs w:val="20"/>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eastAsia" w:ascii="宋体" w:hAnsi="宋体" w:eastAsia="宋体" w:cs="宋体"/>
                <w:sz w:val="20"/>
                <w:szCs w:val="20"/>
                <w:lang w:val="en-US" w:eastAsia="zh-CN"/>
              </w:rPr>
            </w:pPr>
            <w:r>
              <w:rPr>
                <w:rFonts w:hint="eastAsia" w:ascii="宋体" w:hAnsi="宋体" w:cs="宋体"/>
                <w:color w:val="000000"/>
                <w:kern w:val="0"/>
                <w:sz w:val="20"/>
                <w:szCs w:val="20"/>
                <w:lang w:val="en-US" w:eastAsia="zh-CN"/>
              </w:rPr>
              <w:t>9.完成集团及负责人交办事项。</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市场营销、工商管理、建筑工程及相关专业</w:t>
            </w:r>
          </w:p>
        </w:tc>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本科及以上</w:t>
            </w:r>
          </w:p>
        </w:tc>
        <w:tc>
          <w:tcPr>
            <w:tcW w:w="14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1.40周岁以下；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2.5年以上相关工作经验或3年以上</w:t>
            </w:r>
            <w:r>
              <w:rPr>
                <w:rFonts w:hint="eastAsia" w:ascii="宋体" w:hAnsi="宋体" w:cs="宋体"/>
                <w:sz w:val="20"/>
                <w:szCs w:val="20"/>
                <w:lang w:val="en-US" w:eastAsia="zh-CN"/>
              </w:rPr>
              <w:t>经营管理</w:t>
            </w:r>
            <w:r>
              <w:rPr>
                <w:rFonts w:hint="eastAsia" w:ascii="宋体" w:hAnsi="宋体" w:eastAsia="宋体" w:cs="宋体"/>
                <w:sz w:val="20"/>
                <w:szCs w:val="20"/>
                <w:lang w:val="en-US" w:eastAsia="zh-CN"/>
              </w:rPr>
              <w:t>类公司中层以上管理工作经验</w:t>
            </w:r>
            <w:r>
              <w:rPr>
                <w:rFonts w:hint="eastAsia" w:ascii="宋体" w:hAnsi="宋体" w:cs="宋体"/>
                <w:sz w:val="20"/>
                <w:szCs w:val="20"/>
                <w:lang w:val="en-US" w:eastAsia="zh-CN"/>
              </w:rPr>
              <w:t>；</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3.具备良好的企业管理、工商管理、行政管理等相关知识</w:t>
            </w:r>
            <w:r>
              <w:rPr>
                <w:rFonts w:hint="eastAsia" w:ascii="宋体" w:hAnsi="宋体" w:cs="宋体"/>
                <w:sz w:val="20"/>
                <w:szCs w:val="20"/>
                <w:lang w:val="en-US" w:eastAsia="zh-CN"/>
              </w:rPr>
              <w:t>；</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eastAsia" w:ascii="宋体" w:hAnsi="宋体" w:cs="宋体"/>
                <w:sz w:val="20"/>
                <w:szCs w:val="20"/>
                <w:lang w:val="en-US" w:eastAsia="zh-CN"/>
              </w:rPr>
            </w:pPr>
            <w:r>
              <w:rPr>
                <w:rFonts w:hint="eastAsia" w:ascii="宋体" w:hAnsi="宋体" w:cs="宋体"/>
                <w:sz w:val="20"/>
                <w:szCs w:val="20"/>
                <w:lang w:val="en-US" w:eastAsia="zh-CN"/>
              </w:rPr>
              <w:t>4.</w:t>
            </w:r>
            <w:r>
              <w:rPr>
                <w:rFonts w:hint="eastAsia" w:ascii="宋体" w:hAnsi="宋体" w:eastAsia="宋体" w:cs="宋体"/>
                <w:sz w:val="20"/>
                <w:szCs w:val="20"/>
                <w:lang w:val="en-US" w:eastAsia="zh-CN"/>
              </w:rPr>
              <w:t>具有较强沟通协调和组织能力</w:t>
            </w:r>
            <w:r>
              <w:rPr>
                <w:rFonts w:hint="eastAsia" w:ascii="宋体" w:hAnsi="宋体" w:cs="宋体"/>
                <w:sz w:val="20"/>
                <w:szCs w:val="20"/>
                <w:lang w:val="en-US" w:eastAsia="zh-CN"/>
              </w:rPr>
              <w:t>。</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default" w:ascii="宋体" w:hAnsi="宋体" w:eastAsia="宋体" w:cs="宋体"/>
                <w:sz w:val="20"/>
                <w:szCs w:val="20"/>
                <w:lang w:val="en-US" w:eastAsia="zh-CN"/>
              </w:rPr>
            </w:pP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15万-25万</w:t>
            </w:r>
          </w:p>
        </w:tc>
        <w:tc>
          <w:tcPr>
            <w:tcW w:w="2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eastAsia" w:ascii="宋体" w:hAnsi="宋体" w:eastAsia="宋体" w:cs="宋体"/>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8" w:hRule="atLeast"/>
        </w:trPr>
        <w:tc>
          <w:tcPr>
            <w:tcW w:w="2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eastAsia" w:ascii="宋体" w:hAnsi="宋体" w:eastAsia="宋体" w:cs="宋体"/>
                <w:sz w:val="20"/>
                <w:szCs w:val="20"/>
                <w:lang w:val="en-US" w:eastAsia="zh-CN"/>
              </w:rPr>
            </w:pP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default" w:ascii="宋体" w:hAnsi="宋体" w:cs="宋体"/>
                <w:sz w:val="20"/>
                <w:szCs w:val="20"/>
                <w:lang w:val="en-US" w:eastAsia="zh-CN"/>
              </w:rPr>
            </w:pPr>
            <w:r>
              <w:rPr>
                <w:rFonts w:hint="eastAsia" w:ascii="宋体" w:hAnsi="宋体" w:eastAsia="宋体" w:cs="宋体"/>
                <w:sz w:val="20"/>
                <w:szCs w:val="20"/>
                <w:lang w:val="en-US" w:eastAsia="zh-CN"/>
              </w:rPr>
              <w:t>投资</w:t>
            </w:r>
            <w:r>
              <w:rPr>
                <w:rFonts w:hint="eastAsia" w:ascii="宋体" w:hAnsi="宋体" w:cs="宋体"/>
                <w:sz w:val="20"/>
                <w:szCs w:val="20"/>
                <w:lang w:val="en-US" w:eastAsia="zh-CN"/>
              </w:rPr>
              <w:t>运营部</w:t>
            </w:r>
          </w:p>
        </w:tc>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运营专员</w:t>
            </w: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cs="宋体"/>
                <w:sz w:val="20"/>
                <w:szCs w:val="20"/>
                <w:lang w:val="en-US" w:eastAsia="zh-CN"/>
              </w:rPr>
            </w:pPr>
            <w:r>
              <w:rPr>
                <w:rFonts w:hint="eastAsia" w:ascii="宋体" w:hAnsi="宋体" w:cs="宋体"/>
                <w:sz w:val="20"/>
                <w:szCs w:val="20"/>
                <w:lang w:val="en-US" w:eastAsia="zh-CN"/>
              </w:rPr>
              <w:t>1</w:t>
            </w:r>
          </w:p>
        </w:tc>
        <w:tc>
          <w:tcPr>
            <w:tcW w:w="14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w:t>
            </w:r>
            <w:r>
              <w:rPr>
                <w:rFonts w:hint="default" w:ascii="宋体" w:hAnsi="宋体" w:cs="宋体"/>
                <w:color w:val="000000"/>
                <w:kern w:val="0"/>
                <w:sz w:val="20"/>
                <w:szCs w:val="20"/>
                <w:lang w:val="en-US" w:eastAsia="zh-CN"/>
              </w:rPr>
              <w:t>.</w:t>
            </w:r>
            <w:r>
              <w:rPr>
                <w:rFonts w:hint="eastAsia" w:ascii="宋体" w:hAnsi="宋体" w:cs="宋体"/>
                <w:color w:val="000000"/>
                <w:kern w:val="0"/>
                <w:sz w:val="20"/>
                <w:szCs w:val="20"/>
                <w:lang w:val="en-US" w:eastAsia="zh-CN"/>
              </w:rPr>
              <w:t>协助制定公司发展战略规划；</w:t>
            </w:r>
          </w:p>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r>
              <w:rPr>
                <w:rFonts w:hint="default" w:ascii="宋体" w:hAnsi="宋体" w:cs="宋体"/>
                <w:color w:val="000000"/>
                <w:kern w:val="0"/>
                <w:sz w:val="20"/>
                <w:szCs w:val="20"/>
                <w:lang w:val="en-US" w:eastAsia="zh-CN"/>
              </w:rPr>
              <w:t>.</w:t>
            </w:r>
            <w:r>
              <w:rPr>
                <w:rFonts w:hint="eastAsia" w:ascii="宋体" w:hAnsi="宋体" w:cs="宋体"/>
                <w:color w:val="000000"/>
                <w:kern w:val="0"/>
                <w:sz w:val="20"/>
                <w:szCs w:val="20"/>
                <w:lang w:val="en-US" w:eastAsia="zh-CN"/>
              </w:rPr>
              <w:t>协助部门负责人制定公司运营管理制度及作业流程；</w:t>
            </w:r>
          </w:p>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w:t>
            </w:r>
            <w:r>
              <w:rPr>
                <w:rFonts w:hint="default" w:ascii="宋体" w:hAnsi="宋体" w:cs="宋体"/>
                <w:color w:val="000000"/>
                <w:kern w:val="0"/>
                <w:sz w:val="20"/>
                <w:szCs w:val="20"/>
                <w:lang w:val="en-US" w:eastAsia="zh-CN"/>
              </w:rPr>
              <w:t>.</w:t>
            </w:r>
            <w:r>
              <w:rPr>
                <w:rFonts w:hint="eastAsia" w:ascii="宋体" w:hAnsi="宋体" w:cs="宋体"/>
                <w:color w:val="000000"/>
                <w:kern w:val="0"/>
                <w:sz w:val="20"/>
                <w:szCs w:val="20"/>
                <w:lang w:val="en-US" w:eastAsia="zh-CN"/>
              </w:rPr>
              <w:t>根据市场情况，制定农业产业发展方案，组织实施并负责运营和维护；</w:t>
            </w:r>
          </w:p>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4.负责公司农业产业、园区运营、招商等工作；</w:t>
            </w:r>
          </w:p>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5</w:t>
            </w:r>
            <w:r>
              <w:rPr>
                <w:rFonts w:hint="default" w:ascii="宋体" w:hAnsi="宋体" w:cs="宋体"/>
                <w:color w:val="000000"/>
                <w:kern w:val="0"/>
                <w:sz w:val="20"/>
                <w:szCs w:val="20"/>
                <w:lang w:val="en-US" w:eastAsia="zh-CN"/>
              </w:rPr>
              <w:t>.负责</w:t>
            </w:r>
            <w:r>
              <w:rPr>
                <w:rFonts w:hint="eastAsia" w:ascii="宋体" w:hAnsi="宋体" w:cs="宋体"/>
                <w:color w:val="000000"/>
                <w:kern w:val="0"/>
                <w:sz w:val="20"/>
                <w:szCs w:val="20"/>
                <w:lang w:val="en-US" w:eastAsia="zh-CN"/>
              </w:rPr>
              <w:t>制定产业项目运营单位绩效考核方案，提出考核建议；</w:t>
            </w:r>
          </w:p>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6.负责公司项目前期相关工作</w:t>
            </w:r>
          </w:p>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7</w:t>
            </w:r>
            <w:r>
              <w:rPr>
                <w:rFonts w:hint="default" w:ascii="宋体" w:hAnsi="宋体" w:cs="宋体"/>
                <w:color w:val="000000"/>
                <w:kern w:val="0"/>
                <w:sz w:val="20"/>
                <w:szCs w:val="20"/>
                <w:lang w:val="en-US" w:eastAsia="zh-CN"/>
              </w:rPr>
              <w:t>.</w:t>
            </w:r>
            <w:r>
              <w:rPr>
                <w:rFonts w:hint="eastAsia" w:ascii="宋体" w:hAnsi="宋体" w:cs="宋体"/>
                <w:color w:val="000000"/>
                <w:kern w:val="0"/>
                <w:sz w:val="20"/>
                <w:szCs w:val="20"/>
                <w:lang w:val="en-US" w:eastAsia="zh-CN"/>
              </w:rPr>
              <w:t>协助部门负责人制定部门的工作计划并落实；</w:t>
            </w:r>
          </w:p>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eastAsia" w:ascii="宋体" w:hAnsi="宋体" w:eastAsia="宋体" w:cs="宋体"/>
                <w:kern w:val="2"/>
                <w:sz w:val="20"/>
                <w:szCs w:val="20"/>
                <w:lang w:val="en-US" w:eastAsia="zh-CN" w:bidi="ar-SA"/>
              </w:rPr>
            </w:pPr>
            <w:r>
              <w:rPr>
                <w:rFonts w:hint="eastAsia" w:ascii="宋体" w:hAnsi="宋体" w:cs="宋体"/>
                <w:color w:val="000000"/>
                <w:kern w:val="0"/>
                <w:sz w:val="20"/>
                <w:szCs w:val="20"/>
                <w:lang w:val="en-US" w:eastAsia="zh-CN"/>
              </w:rPr>
              <w:t>8</w:t>
            </w:r>
            <w:r>
              <w:rPr>
                <w:rFonts w:hint="default" w:ascii="宋体" w:hAnsi="宋体" w:cs="宋体"/>
                <w:color w:val="000000"/>
                <w:kern w:val="0"/>
                <w:sz w:val="20"/>
                <w:szCs w:val="20"/>
                <w:lang w:val="en-US" w:eastAsia="zh-CN"/>
              </w:rPr>
              <w:t>.</w:t>
            </w:r>
            <w:r>
              <w:rPr>
                <w:rFonts w:hint="eastAsia" w:ascii="宋体" w:hAnsi="宋体" w:cs="宋体"/>
                <w:color w:val="000000"/>
                <w:kern w:val="0"/>
                <w:sz w:val="20"/>
                <w:szCs w:val="20"/>
                <w:lang w:val="en-US" w:eastAsia="zh-CN"/>
              </w:rPr>
              <w:t>完成领导交办的其他工作。</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广告、传播、市场营销等相关专业</w:t>
            </w:r>
          </w:p>
        </w:tc>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本科及以上</w:t>
            </w:r>
          </w:p>
        </w:tc>
        <w:tc>
          <w:tcPr>
            <w:tcW w:w="14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1.年龄在40周岁以下，优秀者可适当放宽，本科及以上学历；</w:t>
            </w:r>
          </w:p>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2.具有3年以上相关工作经验；</w:t>
            </w:r>
          </w:p>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3.具有较强的营销能力、市场开拓能力和学习能力、沟通能力；</w:t>
            </w:r>
          </w:p>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4.具备较强的运营策划能力；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5.具有较强的开拓创新意识和市场意识，职业素养优良，执行能力、管理能力、协调能力、创新能力较强。</w:t>
            </w:r>
          </w:p>
          <w:p>
            <w:pPr>
              <w:pStyle w:val="2"/>
              <w:ind w:left="0" w:leftChars="0"/>
              <w:rPr>
                <w:rFonts w:hint="eastAsia" w:ascii="宋体" w:hAnsi="宋体" w:eastAsia="宋体" w:cs="宋体"/>
                <w:kern w:val="2"/>
                <w:sz w:val="20"/>
                <w:szCs w:val="20"/>
                <w:lang w:val="en-US" w:eastAsia="zh-CN" w:bidi="ar-SA"/>
              </w:rPr>
            </w:pP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cs="宋体"/>
                <w:sz w:val="20"/>
                <w:szCs w:val="20"/>
                <w:lang w:val="en-US" w:eastAsia="zh-CN"/>
              </w:rPr>
            </w:pPr>
            <w:r>
              <w:rPr>
                <w:rFonts w:hint="eastAsia" w:ascii="宋体" w:hAnsi="宋体" w:cs="宋体"/>
                <w:sz w:val="20"/>
                <w:szCs w:val="20"/>
                <w:lang w:val="en-US" w:eastAsia="zh-CN"/>
              </w:rPr>
              <w:t>7万-10万</w:t>
            </w:r>
          </w:p>
        </w:tc>
        <w:tc>
          <w:tcPr>
            <w:tcW w:w="2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9" w:hRule="atLeast"/>
        </w:trPr>
        <w:tc>
          <w:tcPr>
            <w:tcW w:w="2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eastAsia" w:ascii="宋体" w:hAnsi="宋体" w:eastAsia="宋体" w:cs="宋体"/>
                <w:sz w:val="20"/>
                <w:szCs w:val="20"/>
                <w:lang w:val="en-US" w:eastAsia="zh-CN"/>
              </w:rPr>
            </w:pPr>
          </w:p>
        </w:tc>
        <w:tc>
          <w:tcPr>
            <w:tcW w:w="318"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项目管理部</w:t>
            </w:r>
          </w:p>
        </w:tc>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宋体" w:hAnsi="宋体" w:eastAsia="宋体" w:cs="宋体"/>
                <w:kern w:val="2"/>
                <w:sz w:val="20"/>
                <w:szCs w:val="20"/>
                <w:lang w:val="en-US" w:eastAsia="zh-CN" w:bidi="ar-SA"/>
              </w:rPr>
            </w:pPr>
            <w:r>
              <w:rPr>
                <w:rFonts w:hint="eastAsia" w:ascii="宋体" w:hAnsi="宋体" w:cs="宋体"/>
                <w:color w:val="000000"/>
                <w:kern w:val="0"/>
                <w:sz w:val="20"/>
                <w:szCs w:val="20"/>
                <w:lang w:val="en-US" w:eastAsia="zh-CN"/>
              </w:rPr>
              <w:t>项目管理岗（成本控制）</w:t>
            </w: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1</w:t>
            </w:r>
          </w:p>
        </w:tc>
        <w:tc>
          <w:tcPr>
            <w:tcW w:w="14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1.负责公司造价管理相关工作；</w:t>
            </w:r>
          </w:p>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2.参与项目前期方案策划并提出建议意见，审核经济技术指标；</w:t>
            </w:r>
          </w:p>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3.负责施工图、招标文件及施工合同的审核工作；</w:t>
            </w:r>
          </w:p>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4.参与招标文件编制，施工合同起草、谈判；</w:t>
            </w:r>
          </w:p>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5 负责第三方造价咨询机构的管理；</w:t>
            </w:r>
          </w:p>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6.负责项目变更、签证的审查；</w:t>
            </w:r>
          </w:p>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7.负责日常工程项目管理；</w:t>
            </w:r>
          </w:p>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8.完成领导交办的其他事情。</w:t>
            </w:r>
          </w:p>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eastAsia" w:ascii="宋体" w:hAnsi="宋体" w:eastAsia="宋体" w:cs="宋体"/>
                <w:kern w:val="2"/>
                <w:sz w:val="20"/>
                <w:szCs w:val="20"/>
                <w:lang w:val="en-US" w:eastAsia="zh-CN" w:bidi="ar-SA"/>
              </w:rPr>
            </w:pP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宋体" w:hAnsi="宋体" w:eastAsia="宋体" w:cs="宋体"/>
                <w:kern w:val="2"/>
                <w:sz w:val="20"/>
                <w:szCs w:val="20"/>
                <w:lang w:val="en-US" w:eastAsia="zh-CN" w:bidi="ar-SA"/>
              </w:rPr>
            </w:pPr>
            <w:r>
              <w:rPr>
                <w:rFonts w:hint="eastAsia" w:ascii="宋体" w:hAnsi="宋体" w:cs="宋体"/>
                <w:color w:val="000000"/>
                <w:kern w:val="0"/>
                <w:sz w:val="20"/>
                <w:szCs w:val="20"/>
                <w:lang w:val="en-US" w:eastAsia="zh-CN"/>
              </w:rPr>
              <w:t>工程造价、土木工程相关专业</w:t>
            </w:r>
          </w:p>
        </w:tc>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default"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本科及以上</w:t>
            </w:r>
          </w:p>
        </w:tc>
        <w:tc>
          <w:tcPr>
            <w:tcW w:w="14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1.40岁以下（具有高级职称或特别优秀可适当放宽），无违法犯罪记录；</w:t>
            </w:r>
          </w:p>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2.具有二级建造师或二级造价工程师等工程类相关国家执业资格证书，工程类中级或以上职称；</w:t>
            </w:r>
          </w:p>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3.具有3年及以上从事土建、安装、市政等建设项目预结算相关工作经验者优先；</w:t>
            </w:r>
          </w:p>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4.熟练掌握造价软件,熟悉工程造价理论知识和技术管理专业知识；</w:t>
            </w:r>
          </w:p>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5.协调能力强，有大中型工程项目现场管理经验；</w:t>
            </w:r>
          </w:p>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6.工作积极主动，团队意识强，工作具有高度的责任心，有较高的自我要求和学习能力；</w:t>
            </w:r>
          </w:p>
          <w:p>
            <w:pPr>
              <w:widowControl/>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7.对现代农业有一定的了解。</w:t>
            </w:r>
          </w:p>
          <w:p>
            <w:pPr>
              <w:pStyle w:val="2"/>
              <w:rPr>
                <w:rFonts w:hint="eastAsia"/>
                <w:lang w:val="en-US" w:eastAsia="zh-CN"/>
              </w:rPr>
            </w:pP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eastAsia" w:ascii="宋体" w:hAnsi="宋体" w:eastAsia="宋体" w:cs="宋体"/>
                <w:color w:val="000000"/>
                <w:kern w:val="0"/>
                <w:sz w:val="20"/>
                <w:szCs w:val="20"/>
                <w:lang w:val="en-US" w:eastAsia="zh-CN"/>
              </w:rPr>
            </w:pPr>
            <w:r>
              <w:rPr>
                <w:rFonts w:hint="eastAsia" w:ascii="宋体" w:hAnsi="宋体" w:cs="宋体"/>
                <w:sz w:val="20"/>
                <w:szCs w:val="20"/>
                <w:lang w:val="en-US" w:eastAsia="zh-CN"/>
              </w:rPr>
              <w:t>8万-11万</w:t>
            </w:r>
          </w:p>
        </w:tc>
        <w:tc>
          <w:tcPr>
            <w:tcW w:w="2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8" w:hRule="atLeast"/>
        </w:trPr>
        <w:tc>
          <w:tcPr>
            <w:tcW w:w="2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四川资味甄选商贸有限公司</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default" w:ascii="宋体" w:hAnsi="宋体" w:eastAsia="宋体" w:cs="宋体"/>
                <w:sz w:val="20"/>
                <w:szCs w:val="20"/>
                <w:lang w:val="en-US" w:eastAsia="zh-CN"/>
              </w:rPr>
            </w:pPr>
            <w:r>
              <w:rPr>
                <w:rFonts w:hint="eastAsia" w:ascii="宋体" w:hAnsi="宋体" w:cs="宋体"/>
                <w:color w:val="000000"/>
                <w:kern w:val="0"/>
                <w:sz w:val="20"/>
                <w:szCs w:val="20"/>
                <w:lang w:val="en-US" w:eastAsia="zh-CN"/>
              </w:rPr>
              <w:t>供应链部</w:t>
            </w:r>
          </w:p>
        </w:tc>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宋体" w:hAnsi="宋体" w:eastAsia="宋体" w:cs="宋体"/>
                <w:sz w:val="20"/>
                <w:szCs w:val="20"/>
                <w:lang w:val="en-US" w:eastAsia="zh-CN"/>
              </w:rPr>
            </w:pPr>
            <w:r>
              <w:rPr>
                <w:rFonts w:hint="eastAsia" w:ascii="宋体" w:hAnsi="宋体" w:cs="宋体"/>
                <w:color w:val="000000"/>
                <w:kern w:val="0"/>
                <w:sz w:val="20"/>
                <w:szCs w:val="20"/>
                <w:lang w:val="en-US" w:eastAsia="zh-CN"/>
              </w:rPr>
              <w:t>大宗贸易专员</w:t>
            </w: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1</w:t>
            </w:r>
          </w:p>
        </w:tc>
        <w:tc>
          <w:tcPr>
            <w:tcW w:w="14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1.围绕供应链企业或核心企业的上下游进行业务开拓，整合市场资源开展金融服务；</w:t>
            </w:r>
          </w:p>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2.负责供应链金融业务的全面管理工作，根据公司制定方案跟进客户供应链服务执行情况，涉及大宗商品，有色金属，资产管理等，特别是大宗商品贸易的银行结算及融资；</w:t>
            </w:r>
          </w:p>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default" w:ascii="宋体" w:hAnsi="宋体" w:cs="宋体"/>
                <w:kern w:val="2"/>
                <w:sz w:val="20"/>
                <w:szCs w:val="20"/>
                <w:lang w:val="en-US" w:eastAsia="zh-CN"/>
              </w:rPr>
            </w:pPr>
            <w:r>
              <w:rPr>
                <w:rFonts w:hint="eastAsia" w:ascii="宋体" w:hAnsi="宋体" w:cs="宋体"/>
                <w:color w:val="000000"/>
                <w:kern w:val="0"/>
                <w:sz w:val="20"/>
                <w:szCs w:val="20"/>
                <w:lang w:val="en-US" w:eastAsia="zh-CN"/>
              </w:rPr>
              <w:t>3.负责</w:t>
            </w:r>
            <w:r>
              <w:rPr>
                <w:rFonts w:hint="default" w:ascii="宋体" w:hAnsi="宋体" w:cs="宋体"/>
                <w:kern w:val="2"/>
                <w:sz w:val="20"/>
                <w:szCs w:val="20"/>
                <w:lang w:val="en-US" w:eastAsia="zh-CN"/>
              </w:rPr>
              <w:t>开发资源，上下游客户等，与客户进行有效沟通，了解客户和市场需求，并建立合作意向，签订供货合同；</w:t>
            </w:r>
          </w:p>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default" w:ascii="宋体" w:hAnsi="宋体" w:cs="宋体"/>
                <w:kern w:val="2"/>
                <w:sz w:val="20"/>
                <w:szCs w:val="20"/>
                <w:lang w:val="en-US" w:eastAsia="zh-CN"/>
              </w:rPr>
            </w:pPr>
            <w:r>
              <w:rPr>
                <w:rFonts w:hint="default" w:ascii="宋体" w:hAnsi="宋体" w:cs="宋体"/>
                <w:kern w:val="2"/>
                <w:sz w:val="20"/>
                <w:szCs w:val="20"/>
                <w:lang w:val="en-US" w:eastAsia="zh-CN"/>
              </w:rPr>
              <w:t>4</w:t>
            </w:r>
            <w:r>
              <w:rPr>
                <w:rFonts w:hint="eastAsia" w:ascii="宋体" w:hAnsi="宋体" w:cs="宋体"/>
                <w:kern w:val="2"/>
                <w:sz w:val="20"/>
                <w:szCs w:val="20"/>
                <w:lang w:val="en-US" w:eastAsia="zh-CN"/>
              </w:rPr>
              <w:t>.</w:t>
            </w:r>
            <w:r>
              <w:rPr>
                <w:rFonts w:hint="default" w:ascii="宋体" w:hAnsi="宋体" w:cs="宋体"/>
                <w:kern w:val="2"/>
                <w:sz w:val="20"/>
                <w:szCs w:val="20"/>
                <w:lang w:val="en-US" w:eastAsia="zh-CN"/>
              </w:rPr>
              <w:t>新客户的开发和老客户的维护，能独立完成工作中遇到的问题。</w:t>
            </w:r>
          </w:p>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eastAsia" w:ascii="宋体" w:hAnsi="宋体" w:eastAsia="宋体" w:cs="宋体"/>
                <w:color w:val="000000"/>
                <w:kern w:val="0"/>
                <w:sz w:val="20"/>
                <w:szCs w:val="20"/>
                <w:lang w:val="en-US" w:eastAsia="zh-CN"/>
              </w:rPr>
            </w:pPr>
            <w:r>
              <w:rPr>
                <w:rFonts w:hint="default" w:ascii="宋体" w:hAnsi="宋体" w:eastAsia="宋体" w:cs="宋体"/>
                <w:i w:val="0"/>
                <w:iCs w:val="0"/>
                <w:caps w:val="0"/>
                <w:spacing w:val="0"/>
                <w:kern w:val="2"/>
                <w:sz w:val="20"/>
                <w:szCs w:val="20"/>
                <w:shd w:val="clear" w:color="auto" w:fill="auto"/>
                <w:lang w:val="en-US" w:eastAsia="zh-CN"/>
              </w:rPr>
              <w:t>5</w:t>
            </w:r>
            <w:r>
              <w:rPr>
                <w:rFonts w:hint="eastAsia" w:ascii="宋体" w:hAnsi="宋体" w:cs="宋体"/>
                <w:i w:val="0"/>
                <w:iCs w:val="0"/>
                <w:caps w:val="0"/>
                <w:spacing w:val="0"/>
                <w:kern w:val="2"/>
                <w:sz w:val="20"/>
                <w:szCs w:val="20"/>
                <w:shd w:val="clear" w:color="auto" w:fill="auto"/>
                <w:lang w:val="en-US" w:eastAsia="zh-CN"/>
              </w:rPr>
              <w:t>.</w:t>
            </w:r>
            <w:r>
              <w:rPr>
                <w:rFonts w:ascii="宋体" w:hAnsi="宋体" w:eastAsia="宋体" w:cs="宋体"/>
                <w:i w:val="0"/>
                <w:iCs w:val="0"/>
                <w:caps w:val="0"/>
                <w:spacing w:val="0"/>
                <w:kern w:val="2"/>
                <w:sz w:val="20"/>
                <w:szCs w:val="20"/>
                <w:shd w:val="clear" w:color="auto" w:fill="auto"/>
                <w:lang w:val="en-US" w:eastAsia="zh-CN"/>
              </w:rPr>
              <w:t>负责国内大宗农产品贸易渠道</w:t>
            </w:r>
            <w:r>
              <w:rPr>
                <w:rFonts w:hint="eastAsia" w:ascii="宋体" w:hAnsi="宋体" w:cs="宋体"/>
                <w:i w:val="0"/>
                <w:iCs w:val="0"/>
                <w:caps w:val="0"/>
                <w:spacing w:val="0"/>
                <w:kern w:val="2"/>
                <w:sz w:val="20"/>
                <w:szCs w:val="20"/>
                <w:shd w:val="clear" w:color="auto" w:fill="auto"/>
                <w:lang w:val="en-US" w:eastAsia="zh-CN"/>
              </w:rPr>
              <w:t>、</w:t>
            </w:r>
            <w:r>
              <w:rPr>
                <w:rFonts w:ascii="宋体" w:hAnsi="宋体" w:eastAsia="宋体" w:cs="宋体"/>
                <w:i w:val="0"/>
                <w:iCs w:val="0"/>
                <w:caps w:val="0"/>
                <w:spacing w:val="0"/>
                <w:kern w:val="2"/>
                <w:sz w:val="20"/>
                <w:szCs w:val="20"/>
                <w:shd w:val="clear" w:color="auto" w:fill="auto"/>
                <w:lang w:val="en-US" w:eastAsia="zh-CN"/>
              </w:rPr>
              <w:t>贸易市场开发，完成工作目标；</w:t>
            </w:r>
            <w:r>
              <w:rPr>
                <w:rFonts w:hint="default" w:ascii="宋体" w:hAnsi="宋体" w:eastAsia="宋体" w:cs="宋体"/>
                <w:i w:val="0"/>
                <w:iCs w:val="0"/>
                <w:caps w:val="0"/>
                <w:spacing w:val="0"/>
                <w:kern w:val="2"/>
                <w:sz w:val="20"/>
                <w:szCs w:val="20"/>
                <w:shd w:val="clear" w:color="auto" w:fill="auto"/>
                <w:lang w:val="en-US" w:eastAsia="zh-CN"/>
              </w:rPr>
              <w:br w:type="textWrapping"/>
            </w:r>
            <w:r>
              <w:rPr>
                <w:rFonts w:hint="default" w:ascii="宋体" w:hAnsi="宋体" w:eastAsia="宋体" w:cs="宋体"/>
                <w:i w:val="0"/>
                <w:iCs w:val="0"/>
                <w:caps w:val="0"/>
                <w:spacing w:val="0"/>
                <w:kern w:val="2"/>
                <w:sz w:val="20"/>
                <w:szCs w:val="20"/>
                <w:shd w:val="clear" w:color="auto" w:fill="auto"/>
                <w:lang w:val="en-US" w:eastAsia="zh-CN"/>
              </w:rPr>
              <w:t>6</w:t>
            </w:r>
            <w:r>
              <w:rPr>
                <w:rFonts w:hint="eastAsia" w:ascii="宋体" w:hAnsi="宋体" w:cs="宋体"/>
                <w:i w:val="0"/>
                <w:iCs w:val="0"/>
                <w:caps w:val="0"/>
                <w:spacing w:val="0"/>
                <w:kern w:val="2"/>
                <w:sz w:val="20"/>
                <w:szCs w:val="20"/>
                <w:shd w:val="clear" w:color="auto" w:fill="auto"/>
                <w:lang w:val="en-US" w:eastAsia="zh-CN"/>
              </w:rPr>
              <w:t>.</w:t>
            </w:r>
            <w:r>
              <w:rPr>
                <w:rFonts w:hint="default" w:ascii="宋体" w:hAnsi="宋体" w:eastAsia="宋体" w:cs="宋体"/>
                <w:i w:val="0"/>
                <w:iCs w:val="0"/>
                <w:caps w:val="0"/>
                <w:spacing w:val="0"/>
                <w:kern w:val="2"/>
                <w:sz w:val="20"/>
                <w:szCs w:val="20"/>
                <w:shd w:val="clear" w:color="auto" w:fill="auto"/>
                <w:lang w:val="en-US" w:eastAsia="zh-CN"/>
              </w:rPr>
              <w:t>负责市场调查、行情分析、业务洽谈、客户维护；</w:t>
            </w:r>
            <w:r>
              <w:rPr>
                <w:rFonts w:hint="default" w:ascii="宋体" w:hAnsi="宋体" w:eastAsia="宋体" w:cs="宋体"/>
                <w:i w:val="0"/>
                <w:iCs w:val="0"/>
                <w:caps w:val="0"/>
                <w:spacing w:val="0"/>
                <w:kern w:val="2"/>
                <w:sz w:val="20"/>
                <w:szCs w:val="20"/>
                <w:shd w:val="clear" w:color="auto" w:fill="auto"/>
                <w:lang w:val="en-US" w:eastAsia="zh-CN"/>
              </w:rPr>
              <w:br w:type="textWrapping"/>
            </w:r>
            <w:r>
              <w:rPr>
                <w:rFonts w:hint="default" w:ascii="宋体" w:hAnsi="宋体" w:eastAsia="宋体" w:cs="宋体"/>
                <w:i w:val="0"/>
                <w:iCs w:val="0"/>
                <w:caps w:val="0"/>
                <w:spacing w:val="0"/>
                <w:kern w:val="2"/>
                <w:sz w:val="20"/>
                <w:szCs w:val="20"/>
                <w:shd w:val="clear" w:color="auto" w:fill="auto"/>
                <w:lang w:val="en-US" w:eastAsia="zh-CN"/>
              </w:rPr>
              <w:t>7</w:t>
            </w:r>
            <w:r>
              <w:rPr>
                <w:rFonts w:hint="eastAsia" w:ascii="宋体" w:hAnsi="宋体" w:cs="宋体"/>
                <w:i w:val="0"/>
                <w:iCs w:val="0"/>
                <w:caps w:val="0"/>
                <w:spacing w:val="0"/>
                <w:kern w:val="2"/>
                <w:sz w:val="20"/>
                <w:szCs w:val="20"/>
                <w:shd w:val="clear" w:color="auto" w:fill="auto"/>
                <w:lang w:val="en-US" w:eastAsia="zh-CN"/>
              </w:rPr>
              <w:t>.</w:t>
            </w:r>
            <w:r>
              <w:rPr>
                <w:rFonts w:hint="default" w:ascii="宋体" w:hAnsi="宋体" w:eastAsia="宋体" w:cs="宋体"/>
                <w:i w:val="0"/>
                <w:iCs w:val="0"/>
                <w:caps w:val="0"/>
                <w:spacing w:val="0"/>
                <w:kern w:val="2"/>
                <w:sz w:val="20"/>
                <w:szCs w:val="20"/>
                <w:shd w:val="clear" w:color="auto" w:fill="auto"/>
                <w:lang w:val="en-US" w:eastAsia="zh-CN"/>
              </w:rPr>
              <w:t>维护贸易价格，控制成本和费用，追踪合同履约情况</w:t>
            </w:r>
            <w:r>
              <w:rPr>
                <w:rFonts w:hint="eastAsia" w:ascii="宋体" w:hAnsi="宋体" w:cs="宋体"/>
                <w:i w:val="0"/>
                <w:iCs w:val="0"/>
                <w:caps w:val="0"/>
                <w:spacing w:val="0"/>
                <w:kern w:val="2"/>
                <w:sz w:val="20"/>
                <w:szCs w:val="20"/>
                <w:shd w:val="clear" w:color="auto" w:fill="auto"/>
                <w:lang w:val="en-US" w:eastAsia="zh-CN"/>
              </w:rPr>
              <w:t>。</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default" w:ascii="宋体" w:hAnsi="宋体" w:eastAsia="宋体" w:cs="宋体"/>
                <w:sz w:val="20"/>
                <w:szCs w:val="20"/>
                <w:lang w:val="en-US" w:eastAsia="zh-CN"/>
              </w:rPr>
            </w:pPr>
            <w:r>
              <w:rPr>
                <w:rFonts w:hint="eastAsia" w:ascii="宋体" w:hAnsi="宋体" w:cs="宋体"/>
                <w:color w:val="000000"/>
                <w:kern w:val="0"/>
                <w:sz w:val="20"/>
                <w:szCs w:val="20"/>
                <w:lang w:val="en-US" w:eastAsia="zh-CN"/>
              </w:rPr>
              <w:t>不限</w:t>
            </w:r>
          </w:p>
        </w:tc>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本科及以上</w:t>
            </w:r>
          </w:p>
        </w:tc>
        <w:tc>
          <w:tcPr>
            <w:tcW w:w="14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default" w:ascii="宋体" w:hAnsi="宋体" w:cs="宋体"/>
                <w:i w:val="0"/>
                <w:iCs w:val="0"/>
                <w:caps w:val="0"/>
                <w:color w:val="000000"/>
                <w:spacing w:val="0"/>
                <w:kern w:val="0"/>
                <w:sz w:val="20"/>
                <w:szCs w:val="20"/>
                <w:shd w:val="clear" w:color="auto" w:fill="auto"/>
                <w:lang w:val="en-US" w:eastAsia="zh-CN"/>
              </w:rPr>
            </w:pPr>
            <w:r>
              <w:rPr>
                <w:rFonts w:hint="eastAsia" w:ascii="宋体" w:hAnsi="宋体" w:cs="宋体"/>
                <w:i w:val="0"/>
                <w:iCs w:val="0"/>
                <w:caps w:val="0"/>
                <w:color w:val="000000"/>
                <w:spacing w:val="0"/>
                <w:kern w:val="0"/>
                <w:sz w:val="20"/>
                <w:szCs w:val="20"/>
                <w:shd w:val="clear" w:color="auto" w:fill="auto"/>
                <w:lang w:val="en-US" w:eastAsia="zh-CN"/>
              </w:rPr>
              <w:t>1.</w:t>
            </w:r>
            <w:r>
              <w:rPr>
                <w:rFonts w:hint="eastAsia" w:ascii="宋体" w:hAnsi="宋体" w:eastAsia="宋体" w:cs="宋体"/>
                <w:i w:val="0"/>
                <w:iCs w:val="0"/>
                <w:caps w:val="0"/>
                <w:color w:val="000000"/>
                <w:spacing w:val="0"/>
                <w:kern w:val="0"/>
                <w:sz w:val="20"/>
                <w:szCs w:val="20"/>
                <w:shd w:val="clear" w:color="auto" w:fill="auto"/>
                <w:lang w:val="en-US" w:eastAsia="zh-CN"/>
              </w:rPr>
              <w:t>2年以上农产品贸易经验，熟悉大宗农产品贸易流程；</w:t>
            </w:r>
            <w:r>
              <w:rPr>
                <w:rFonts w:hint="eastAsia" w:ascii="宋体" w:hAnsi="宋体" w:eastAsia="宋体" w:cs="宋体"/>
                <w:i w:val="0"/>
                <w:iCs w:val="0"/>
                <w:caps w:val="0"/>
                <w:color w:val="000000"/>
                <w:spacing w:val="0"/>
                <w:kern w:val="0"/>
                <w:sz w:val="20"/>
                <w:szCs w:val="20"/>
                <w:shd w:val="clear" w:color="auto" w:fill="auto"/>
                <w:lang w:val="en-US" w:eastAsia="zh-CN"/>
              </w:rPr>
              <w:br w:type="textWrapping"/>
            </w:r>
            <w:r>
              <w:rPr>
                <w:rFonts w:hint="eastAsia" w:ascii="宋体" w:hAnsi="宋体" w:cs="宋体"/>
                <w:i w:val="0"/>
                <w:iCs w:val="0"/>
                <w:caps w:val="0"/>
                <w:color w:val="000000"/>
                <w:spacing w:val="0"/>
                <w:kern w:val="0"/>
                <w:sz w:val="20"/>
                <w:szCs w:val="20"/>
                <w:shd w:val="clear" w:color="auto" w:fill="auto"/>
                <w:lang w:val="en-US" w:eastAsia="zh-CN"/>
              </w:rPr>
              <w:t>2.</w:t>
            </w:r>
            <w:r>
              <w:rPr>
                <w:rFonts w:hint="eastAsia" w:ascii="宋体" w:hAnsi="宋体" w:eastAsia="宋体" w:cs="宋体"/>
                <w:i w:val="0"/>
                <w:iCs w:val="0"/>
                <w:caps w:val="0"/>
                <w:color w:val="000000"/>
                <w:spacing w:val="0"/>
                <w:kern w:val="0"/>
                <w:sz w:val="20"/>
                <w:szCs w:val="20"/>
                <w:shd w:val="clear" w:color="auto" w:fill="auto"/>
                <w:lang w:val="en-US" w:eastAsia="zh-CN"/>
              </w:rPr>
              <w:t>优秀的沟通、表达能力，主观能动性强，能自主持续推进工作，快速高</w:t>
            </w:r>
            <w:r>
              <w:rPr>
                <w:rFonts w:hint="eastAsia" w:ascii="宋体" w:hAnsi="宋体" w:cs="宋体"/>
                <w:i w:val="0"/>
                <w:iCs w:val="0"/>
                <w:caps w:val="0"/>
                <w:color w:val="000000"/>
                <w:spacing w:val="0"/>
                <w:kern w:val="0"/>
                <w:sz w:val="20"/>
                <w:szCs w:val="20"/>
                <w:shd w:val="clear" w:color="auto" w:fill="auto"/>
                <w:lang w:val="en-US" w:eastAsia="zh-CN"/>
              </w:rPr>
              <w:t>效执行；    3.具有外贸经验优先。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default" w:ascii="宋体" w:hAnsi="宋体" w:eastAsia="宋体" w:cs="宋体"/>
                <w:sz w:val="20"/>
                <w:szCs w:val="20"/>
                <w:lang w:val="en-US" w:eastAsia="zh-CN"/>
              </w:rPr>
            </w:pP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cs="宋体"/>
                <w:i w:val="0"/>
                <w:iCs w:val="0"/>
                <w:caps w:val="0"/>
                <w:color w:val="000000"/>
                <w:spacing w:val="0"/>
                <w:kern w:val="0"/>
                <w:sz w:val="20"/>
                <w:szCs w:val="20"/>
                <w:shd w:val="clear" w:color="auto" w:fill="auto"/>
                <w:lang w:val="en-US" w:eastAsia="zh-CN"/>
              </w:rPr>
            </w:pPr>
            <w:r>
              <w:rPr>
                <w:rFonts w:hint="eastAsia" w:ascii="宋体" w:hAnsi="宋体" w:cs="宋体"/>
                <w:sz w:val="20"/>
                <w:szCs w:val="20"/>
                <w:lang w:val="en-US" w:eastAsia="zh-CN"/>
              </w:rPr>
              <w:t>6万-9万</w:t>
            </w:r>
          </w:p>
        </w:tc>
        <w:tc>
          <w:tcPr>
            <w:tcW w:w="2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eastAsia" w:ascii="宋体" w:hAnsi="宋体" w:eastAsia="宋体" w:cs="宋体"/>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8" w:hRule="atLeast"/>
        </w:trPr>
        <w:tc>
          <w:tcPr>
            <w:tcW w:w="2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eastAsia" w:ascii="宋体" w:hAnsi="宋体" w:eastAsia="宋体" w:cs="宋体"/>
                <w:sz w:val="20"/>
                <w:szCs w:val="20"/>
                <w:lang w:val="en-US" w:eastAsia="zh-CN"/>
              </w:rPr>
            </w:pP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default" w:ascii="宋体" w:hAnsi="宋体" w:eastAsia="宋体" w:cs="宋体"/>
                <w:sz w:val="20"/>
                <w:szCs w:val="20"/>
                <w:lang w:val="en-US" w:eastAsia="zh-CN"/>
              </w:rPr>
            </w:pPr>
            <w:r>
              <w:rPr>
                <w:rFonts w:hint="eastAsia" w:ascii="宋体" w:hAnsi="宋体" w:cs="宋体"/>
                <w:color w:val="000000"/>
                <w:kern w:val="0"/>
                <w:sz w:val="20"/>
                <w:szCs w:val="20"/>
                <w:lang w:val="en-US" w:eastAsia="zh-CN"/>
              </w:rPr>
              <w:t>品牌宣传部</w:t>
            </w:r>
          </w:p>
        </w:tc>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宋体" w:hAnsi="宋体" w:eastAsia="宋体" w:cs="宋体"/>
                <w:sz w:val="20"/>
                <w:szCs w:val="20"/>
                <w:lang w:val="en-US" w:eastAsia="zh-CN"/>
              </w:rPr>
            </w:pPr>
            <w:r>
              <w:rPr>
                <w:rFonts w:hint="eastAsia" w:ascii="宋体" w:hAnsi="宋体" w:cs="宋体"/>
                <w:color w:val="000000"/>
                <w:kern w:val="0"/>
                <w:sz w:val="20"/>
                <w:szCs w:val="20"/>
                <w:lang w:val="en-US" w:eastAsia="zh-CN"/>
              </w:rPr>
              <w:t>品牌宣传专员</w:t>
            </w: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1</w:t>
            </w:r>
          </w:p>
        </w:tc>
        <w:tc>
          <w:tcPr>
            <w:tcW w:w="14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jc w:val="left"/>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i w:val="0"/>
                <w:iCs w:val="0"/>
                <w:caps w:val="0"/>
                <w:color w:val="000000"/>
                <w:spacing w:val="0"/>
                <w:kern w:val="0"/>
                <w:sz w:val="20"/>
                <w:szCs w:val="20"/>
                <w:shd w:val="clear" w:color="auto" w:fill="auto"/>
                <w:lang w:val="en-US" w:eastAsia="zh-CN"/>
              </w:rPr>
              <w:t>1.负责公司品牌构建及宣传相关工作。</w:t>
            </w:r>
            <w:r>
              <w:rPr>
                <w:rFonts w:hint="eastAsia" w:ascii="宋体" w:hAnsi="宋体" w:eastAsia="宋体" w:cs="宋体"/>
                <w:i w:val="0"/>
                <w:iCs w:val="0"/>
                <w:caps w:val="0"/>
                <w:color w:val="000000"/>
                <w:spacing w:val="0"/>
                <w:kern w:val="0"/>
                <w:sz w:val="20"/>
                <w:szCs w:val="20"/>
                <w:shd w:val="clear" w:color="auto" w:fill="auto"/>
                <w:lang w:val="en-US" w:eastAsia="zh-CN"/>
              </w:rPr>
              <w:br w:type="textWrapping"/>
            </w:r>
            <w:r>
              <w:rPr>
                <w:rFonts w:hint="eastAsia" w:ascii="宋体" w:hAnsi="宋体" w:eastAsia="宋体" w:cs="宋体"/>
                <w:i w:val="0"/>
                <w:iCs w:val="0"/>
                <w:caps w:val="0"/>
                <w:color w:val="000000"/>
                <w:spacing w:val="0"/>
                <w:kern w:val="0"/>
                <w:sz w:val="20"/>
                <w:szCs w:val="20"/>
                <w:shd w:val="clear" w:color="auto" w:fill="auto"/>
                <w:lang w:val="en-US" w:eastAsia="zh-CN"/>
              </w:rPr>
              <w:t>2.负责品牌自媒体公众号、官网、微信、微博等文字媒体的文案撰写与发布，包括但不限于内容产出、渠道维护等工作；</w:t>
            </w:r>
            <w:r>
              <w:rPr>
                <w:rFonts w:hint="eastAsia" w:ascii="宋体" w:hAnsi="宋体" w:eastAsia="宋体" w:cs="宋体"/>
                <w:i w:val="0"/>
                <w:iCs w:val="0"/>
                <w:caps w:val="0"/>
                <w:color w:val="000000"/>
                <w:spacing w:val="0"/>
                <w:kern w:val="0"/>
                <w:sz w:val="20"/>
                <w:szCs w:val="20"/>
                <w:shd w:val="clear" w:color="auto" w:fill="auto"/>
                <w:lang w:val="en-US" w:eastAsia="zh-CN"/>
              </w:rPr>
              <w:br w:type="textWrapping"/>
            </w:r>
            <w:r>
              <w:rPr>
                <w:rFonts w:hint="eastAsia" w:ascii="宋体" w:hAnsi="宋体" w:eastAsia="宋体" w:cs="宋体"/>
                <w:i w:val="0"/>
                <w:iCs w:val="0"/>
                <w:caps w:val="0"/>
                <w:color w:val="000000"/>
                <w:spacing w:val="0"/>
                <w:kern w:val="0"/>
                <w:sz w:val="20"/>
                <w:szCs w:val="20"/>
                <w:shd w:val="clear" w:color="auto" w:fill="auto"/>
                <w:lang w:val="en-US" w:eastAsia="zh-CN"/>
              </w:rPr>
              <w:t>3.负责宣传品（宣传片、海报、手册、月报、年报等）的撰写与制作，进行有效的信息披露。</w:t>
            </w:r>
            <w:r>
              <w:rPr>
                <w:rFonts w:hint="eastAsia" w:ascii="宋体" w:hAnsi="宋体" w:eastAsia="宋体" w:cs="宋体"/>
                <w:i w:val="0"/>
                <w:iCs w:val="0"/>
                <w:caps w:val="0"/>
                <w:color w:val="000000"/>
                <w:spacing w:val="0"/>
                <w:kern w:val="0"/>
                <w:sz w:val="20"/>
                <w:szCs w:val="20"/>
                <w:shd w:val="clear" w:color="auto" w:fill="auto"/>
                <w:lang w:val="en-US" w:eastAsia="zh-CN"/>
              </w:rPr>
              <w:br w:type="textWrapping"/>
            </w:r>
            <w:r>
              <w:rPr>
                <w:rFonts w:hint="eastAsia" w:ascii="宋体" w:hAnsi="宋体" w:eastAsia="宋体" w:cs="宋体"/>
                <w:i w:val="0"/>
                <w:iCs w:val="0"/>
                <w:caps w:val="0"/>
                <w:color w:val="000000"/>
                <w:spacing w:val="0"/>
                <w:kern w:val="0"/>
                <w:sz w:val="20"/>
                <w:szCs w:val="20"/>
                <w:shd w:val="clear" w:color="auto" w:fill="auto"/>
                <w:lang w:val="en-US" w:eastAsia="zh-CN"/>
              </w:rPr>
              <w:t>4.承接品牌营销相关工作安排与要求，结合项目具体工作实际有效的推动品牌宣传工作开展。</w:t>
            </w:r>
            <w:r>
              <w:rPr>
                <w:rFonts w:hint="eastAsia" w:ascii="宋体" w:hAnsi="宋体" w:eastAsia="宋体" w:cs="宋体"/>
                <w:i w:val="0"/>
                <w:iCs w:val="0"/>
                <w:caps w:val="0"/>
                <w:color w:val="000000"/>
                <w:spacing w:val="0"/>
                <w:kern w:val="0"/>
                <w:sz w:val="20"/>
                <w:szCs w:val="20"/>
                <w:shd w:val="clear" w:color="auto" w:fill="auto"/>
                <w:lang w:val="en-US" w:eastAsia="zh-CN"/>
              </w:rPr>
              <w:br w:type="textWrapping"/>
            </w:r>
            <w:r>
              <w:rPr>
                <w:rFonts w:hint="eastAsia" w:ascii="宋体" w:hAnsi="宋体" w:eastAsia="宋体" w:cs="宋体"/>
                <w:i w:val="0"/>
                <w:iCs w:val="0"/>
                <w:caps w:val="0"/>
                <w:color w:val="000000"/>
                <w:spacing w:val="0"/>
                <w:kern w:val="0"/>
                <w:sz w:val="20"/>
                <w:szCs w:val="20"/>
                <w:shd w:val="clear" w:color="auto" w:fill="auto"/>
                <w:lang w:val="en-US" w:eastAsia="zh-CN"/>
              </w:rPr>
              <w:t>5.完成班子成员工作报告PPT编辑和重要工作会议工作报告的发布。</w:t>
            </w:r>
            <w:r>
              <w:rPr>
                <w:rFonts w:hint="eastAsia" w:ascii="宋体" w:hAnsi="宋体" w:eastAsia="宋体" w:cs="宋体"/>
                <w:i w:val="0"/>
                <w:iCs w:val="0"/>
                <w:caps w:val="0"/>
                <w:color w:val="000000"/>
                <w:spacing w:val="0"/>
                <w:kern w:val="0"/>
                <w:sz w:val="20"/>
                <w:szCs w:val="20"/>
                <w:shd w:val="clear" w:color="auto" w:fill="auto"/>
                <w:lang w:val="en-US" w:eastAsia="zh-CN"/>
              </w:rPr>
              <w:br w:type="textWrapping"/>
            </w:r>
            <w:r>
              <w:rPr>
                <w:rFonts w:hint="eastAsia" w:ascii="宋体" w:hAnsi="宋体" w:eastAsia="宋体" w:cs="宋体"/>
                <w:i w:val="0"/>
                <w:iCs w:val="0"/>
                <w:caps w:val="0"/>
                <w:color w:val="000000"/>
                <w:spacing w:val="0"/>
                <w:kern w:val="0"/>
                <w:sz w:val="20"/>
                <w:szCs w:val="20"/>
                <w:shd w:val="clear" w:color="auto" w:fill="auto"/>
                <w:lang w:val="en-US" w:eastAsia="zh-CN"/>
              </w:rPr>
              <w:t>6.完成品牌推广活动与相关文案宣传资料的策划编辑与发布。</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default" w:ascii="宋体" w:hAnsi="宋体" w:eastAsia="宋体" w:cs="宋体"/>
                <w:sz w:val="20"/>
                <w:szCs w:val="20"/>
                <w:lang w:val="en-US" w:eastAsia="zh-CN"/>
              </w:rPr>
            </w:pPr>
            <w:r>
              <w:rPr>
                <w:rFonts w:hint="eastAsia" w:ascii="宋体" w:hAnsi="宋体" w:cs="宋体"/>
                <w:color w:val="000000"/>
                <w:kern w:val="0"/>
                <w:sz w:val="20"/>
                <w:szCs w:val="20"/>
                <w:lang w:val="en-US" w:eastAsia="zh-CN"/>
              </w:rPr>
              <w:t>不限</w:t>
            </w:r>
          </w:p>
        </w:tc>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本科及以上</w:t>
            </w:r>
          </w:p>
        </w:tc>
        <w:tc>
          <w:tcPr>
            <w:tcW w:w="14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eastAsia" w:ascii="宋体" w:hAnsi="宋体" w:cs="宋体"/>
                <w:i w:val="0"/>
                <w:iCs w:val="0"/>
                <w:caps w:val="0"/>
                <w:color w:val="000000"/>
                <w:spacing w:val="0"/>
                <w:kern w:val="0"/>
                <w:sz w:val="20"/>
                <w:szCs w:val="20"/>
                <w:shd w:val="clear" w:color="auto" w:fill="auto"/>
                <w:lang w:val="en-US" w:eastAsia="zh-CN"/>
              </w:rPr>
            </w:pPr>
            <w:r>
              <w:rPr>
                <w:rFonts w:hint="eastAsia" w:ascii="宋体" w:hAnsi="宋体" w:cs="宋体"/>
                <w:i w:val="0"/>
                <w:iCs w:val="0"/>
                <w:caps w:val="0"/>
                <w:color w:val="000000"/>
                <w:spacing w:val="0"/>
                <w:kern w:val="0"/>
                <w:sz w:val="20"/>
                <w:szCs w:val="20"/>
                <w:shd w:val="clear" w:color="auto" w:fill="auto"/>
                <w:lang w:val="en-US" w:eastAsia="zh-CN"/>
              </w:rPr>
              <w:t>1.热爱农产品行业，原意在该领域发展品牌相关工作；</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eastAsia" w:ascii="宋体" w:hAnsi="宋体" w:cs="宋体"/>
                <w:i w:val="0"/>
                <w:iCs w:val="0"/>
                <w:caps w:val="0"/>
                <w:color w:val="000000"/>
                <w:spacing w:val="0"/>
                <w:kern w:val="0"/>
                <w:sz w:val="20"/>
                <w:szCs w:val="20"/>
                <w:shd w:val="clear" w:color="auto" w:fill="auto"/>
                <w:lang w:val="en-US" w:eastAsia="zh-CN"/>
              </w:rPr>
            </w:pPr>
            <w:r>
              <w:rPr>
                <w:rFonts w:hint="eastAsia" w:ascii="宋体" w:hAnsi="宋体" w:cs="宋体"/>
                <w:i w:val="0"/>
                <w:iCs w:val="0"/>
                <w:caps w:val="0"/>
                <w:color w:val="000000"/>
                <w:spacing w:val="0"/>
                <w:kern w:val="0"/>
                <w:sz w:val="20"/>
                <w:szCs w:val="20"/>
                <w:shd w:val="clear" w:color="auto" w:fill="auto"/>
                <w:lang w:val="en-US" w:eastAsia="zh-CN"/>
              </w:rPr>
              <w:t>2.具有1年以上品牌宣传及运营工作经验。有区域公用品牌运营经验者优先；</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eastAsia" w:ascii="宋体" w:hAnsi="宋体" w:cs="宋体"/>
                <w:i w:val="0"/>
                <w:iCs w:val="0"/>
                <w:caps w:val="0"/>
                <w:color w:val="000000"/>
                <w:spacing w:val="0"/>
                <w:kern w:val="0"/>
                <w:sz w:val="20"/>
                <w:szCs w:val="20"/>
                <w:shd w:val="clear" w:color="auto" w:fill="auto"/>
                <w:lang w:val="en-US" w:eastAsia="zh-CN"/>
              </w:rPr>
            </w:pPr>
            <w:r>
              <w:rPr>
                <w:rFonts w:hint="eastAsia" w:ascii="宋体" w:hAnsi="宋体" w:cs="宋体"/>
                <w:i w:val="0"/>
                <w:iCs w:val="0"/>
                <w:caps w:val="0"/>
                <w:color w:val="000000"/>
                <w:spacing w:val="0"/>
                <w:kern w:val="0"/>
                <w:sz w:val="20"/>
                <w:szCs w:val="20"/>
                <w:shd w:val="clear" w:color="auto" w:fill="auto"/>
                <w:lang w:val="en-US" w:eastAsia="zh-CN"/>
              </w:rPr>
              <w:t>3.熟悉行业市场推广、策划相关工作流程，对品牌建设具有独到见解；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eastAsia" w:ascii="宋体" w:hAnsi="宋体" w:cs="宋体"/>
                <w:sz w:val="20"/>
                <w:szCs w:val="20"/>
                <w:lang w:val="en-US" w:eastAsia="zh-CN"/>
              </w:rPr>
            </w:pPr>
            <w:r>
              <w:rPr>
                <w:rFonts w:hint="eastAsia" w:ascii="宋体" w:hAnsi="宋体" w:cs="宋体"/>
                <w:i w:val="0"/>
                <w:iCs w:val="0"/>
                <w:caps w:val="0"/>
                <w:color w:val="000000"/>
                <w:spacing w:val="0"/>
                <w:kern w:val="0"/>
                <w:sz w:val="20"/>
                <w:szCs w:val="20"/>
                <w:shd w:val="clear" w:color="auto" w:fill="auto"/>
                <w:lang w:val="en-US" w:eastAsia="zh-CN"/>
              </w:rPr>
              <w:t>4.熟练使用Office、PS等办公软件，具备良好的文字处理，报告分析和数据分析能力。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default" w:ascii="宋体" w:hAnsi="宋体" w:eastAsia="宋体" w:cs="宋体"/>
                <w:sz w:val="20"/>
                <w:szCs w:val="20"/>
                <w:lang w:val="en-US" w:eastAsia="zh-CN"/>
              </w:rPr>
            </w:pP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default" w:ascii="宋体" w:hAnsi="宋体" w:eastAsia="宋体" w:cs="宋体"/>
                <w:sz w:val="20"/>
                <w:szCs w:val="20"/>
                <w:lang w:val="en-US" w:eastAsia="zh-CN"/>
              </w:rPr>
            </w:pPr>
            <w:r>
              <w:rPr>
                <w:rFonts w:hint="eastAsia" w:ascii="宋体" w:hAnsi="宋体" w:cs="宋体"/>
                <w:sz w:val="20"/>
                <w:szCs w:val="20"/>
                <w:lang w:val="en-US" w:eastAsia="zh-CN"/>
              </w:rPr>
              <w:t>6万-8万</w:t>
            </w:r>
          </w:p>
        </w:tc>
        <w:tc>
          <w:tcPr>
            <w:tcW w:w="2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left"/>
              <w:textAlignment w:val="center"/>
              <w:rPr>
                <w:rFonts w:hint="eastAsia" w:ascii="宋体" w:hAnsi="宋体" w:eastAsia="宋体" w:cs="宋体"/>
                <w:sz w:val="20"/>
                <w:szCs w:val="20"/>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YmRjODE5ZjRhOTZhZTQ0NDljMGRiMzM1Y2NjMGEifQ=="/>
  </w:docVars>
  <w:rsids>
    <w:rsidRoot w:val="76245D89"/>
    <w:rsid w:val="580D4D3E"/>
    <w:rsid w:val="76245D89"/>
    <w:rsid w:val="7D046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4"/>
      <w:lang w:val="en-US" w:eastAsia="zh-CN" w:bidi="ar-SA"/>
    </w:rPr>
  </w:style>
  <w:style w:type="paragraph" w:styleId="3">
    <w:name w:val="heading 1"/>
    <w:next w:val="1"/>
    <w:link w:val="8"/>
    <w:qFormat/>
    <w:uiPriority w:val="0"/>
    <w:pPr>
      <w:keepNext/>
      <w:keepLines/>
      <w:pBdr>
        <w:bottom w:val="single" w:color="DAE3F4" w:themeColor="accent1" w:themeTint="33" w:sz="8" w:space="0"/>
      </w:pBdr>
      <w:spacing w:after="200" w:line="300" w:lineRule="auto"/>
      <w:outlineLvl w:val="0"/>
    </w:pPr>
    <w:rPr>
      <w:rFonts w:eastAsia="Microsoft YaHei UI" w:asciiTheme="majorAscii" w:hAnsiTheme="majorAscii" w:cstheme="majorBidi"/>
      <w:color w:val="4874CB" w:themeColor="accent1"/>
      <w:kern w:val="0"/>
      <w:sz w:val="36"/>
      <w:szCs w:val="36"/>
      <w:lang w:val="en-US" w:eastAsia="ja-JP" w:bidi="ar-SA"/>
      <w14:textFill>
        <w14:solidFill>
          <w14:schemeClr w14:val="accent1"/>
        </w14:solidFill>
      </w14:textFill>
    </w:rPr>
  </w:style>
  <w:style w:type="paragraph" w:styleId="4">
    <w:name w:val="heading 2"/>
    <w:next w:val="1"/>
    <w:link w:val="9"/>
    <w:semiHidden/>
    <w:unhideWhenUsed/>
    <w:qFormat/>
    <w:uiPriority w:val="0"/>
    <w:pPr>
      <w:keepNext/>
      <w:keepLines/>
      <w:spacing w:before="120" w:after="120"/>
      <w:outlineLvl w:val="1"/>
    </w:pPr>
    <w:rPr>
      <w:rFonts w:eastAsia="Microsoft YaHei UI" w:asciiTheme="minorAscii" w:hAnsiTheme="minorAscii" w:cstheme="minorBidi"/>
      <w:b/>
      <w:bCs/>
      <w:color w:val="44546A" w:themeColor="text2"/>
      <w:kern w:val="0"/>
      <w:sz w:val="26"/>
      <w:szCs w:val="26"/>
      <w:lang w:val="en-US" w:eastAsia="ja-JP" w:bidi="ar-SA"/>
      <w14:textFill>
        <w14:solidFill>
          <w14:schemeClr w14:val="tx2"/>
        </w14:solidFill>
      </w14:textFill>
    </w:rPr>
  </w:style>
  <w:style w:type="character" w:default="1" w:styleId="7">
    <w:name w:val="Default Paragraph Font"/>
    <w:semiHidden/>
    <w:unhideWhenUsed/>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99"/>
    <w:pPr>
      <w:ind w:left="800" w:leftChars="800"/>
    </w:pPr>
  </w:style>
  <w:style w:type="paragraph" w:styleId="5">
    <w:name w:val="footer"/>
    <w:basedOn w:val="1"/>
    <w:qFormat/>
    <w:uiPriority w:val="0"/>
    <w:pPr>
      <w:tabs>
        <w:tab w:val="center" w:pos="4153"/>
        <w:tab w:val="right" w:pos="8306"/>
      </w:tabs>
      <w:snapToGrid w:val="0"/>
      <w:jc w:val="left"/>
      <w:textAlignment w:val="baseline"/>
    </w:pPr>
    <w:rPr>
      <w:rFonts w:ascii="Calibri" w:hAnsi="Calibri" w:eastAsia="宋体"/>
      <w:kern w:val="2"/>
      <w:sz w:val="18"/>
      <w:szCs w:val="18"/>
      <w:lang w:val="en-US" w:eastAsia="zh-CN" w:bidi="ar-SA"/>
    </w:rPr>
  </w:style>
  <w:style w:type="character" w:customStyle="1" w:styleId="8">
    <w:name w:val="标题 1 Char"/>
    <w:basedOn w:val="7"/>
    <w:link w:val="3"/>
    <w:qFormat/>
    <w:uiPriority w:val="9"/>
    <w:rPr>
      <w:rFonts w:eastAsia="Microsoft YaHei UI" w:asciiTheme="majorAscii" w:hAnsiTheme="majorAscii" w:cstheme="majorBidi"/>
      <w:color w:val="4874CB" w:themeColor="accent1"/>
      <w:kern w:val="0"/>
      <w:sz w:val="36"/>
      <w:szCs w:val="36"/>
      <w:lang w:eastAsia="ja-JP"/>
      <w14:textFill>
        <w14:solidFill>
          <w14:schemeClr w14:val="accent1"/>
        </w14:solidFill>
      </w14:textFill>
    </w:rPr>
  </w:style>
  <w:style w:type="character" w:customStyle="1" w:styleId="9">
    <w:name w:val="标题 2 Char"/>
    <w:basedOn w:val="7"/>
    <w:link w:val="4"/>
    <w:uiPriority w:val="9"/>
    <w:rPr>
      <w:rFonts w:eastAsia="Microsoft YaHei UI" w:asciiTheme="minorAscii" w:hAnsiTheme="minorAscii"/>
      <w:b/>
      <w:bCs/>
      <w:color w:val="44546A" w:themeColor="text2"/>
      <w:kern w:val="0"/>
      <w:sz w:val="26"/>
      <w:szCs w:val="26"/>
      <w:lang w:eastAsia="ja-JP"/>
      <w14:textFill>
        <w14:solidFill>
          <w14:schemeClr w14:val="tx2"/>
        </w14:solidFill>
      </w14:textFill>
    </w:rPr>
  </w:style>
  <w:style w:type="character" w:customStyle="1" w:styleId="10">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2023-11-10T07:58:00Z</dcterms:created>
  <dc:creator>小小小小苹果</dc:creator>
  <cp:lastModifiedBy>小小小小苹果</cp:lastModifiedBy>
  <dcterms:modified xsi:type="dcterms:W3CDTF">2023-11-10T07:59:15Z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CC66702490E84035B835D5F4D70A9AFE_11</vt:lpwstr>
  </property>
</Properties>
</file>