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附件</w:t>
      </w: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33"/>
          <w:szCs w:val="3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广安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国有资本投资运营集团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应聘登记表</w:t>
      </w:r>
      <w:bookmarkEnd w:id="0"/>
    </w:p>
    <w:p>
      <w:pPr>
        <w:rPr>
          <w:rFonts w:ascii="仿宋" w:hAnsi="仿宋" w:eastAsia="仿宋"/>
          <w:b/>
          <w:sz w:val="11"/>
          <w:szCs w:val="48"/>
        </w:rPr>
      </w:pPr>
    </w:p>
    <w:tbl>
      <w:tblPr>
        <w:tblStyle w:val="3"/>
        <w:tblW w:w="99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94"/>
        <w:gridCol w:w="760"/>
        <w:gridCol w:w="641"/>
        <w:gridCol w:w="898"/>
        <w:gridCol w:w="875"/>
        <w:gridCol w:w="1063"/>
        <w:gridCol w:w="830"/>
        <w:gridCol w:w="336"/>
        <w:gridCol w:w="740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908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年月</w:t>
            </w: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学历</w:t>
            </w:r>
            <w:r>
              <w:rPr>
                <w:rFonts w:hint="eastAsia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3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 w:cs="Times New Roman"/>
                <w:kern w:val="0"/>
                <w:szCs w:val="21"/>
              </w:rPr>
            </w:pPr>
            <w:r>
              <w:rPr>
                <w:rFonts w:hint="eastAsia" w:eastAsia="宋体" w:cs="Times New Roman"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eastAsia="宋体" w:cs="Times New Roman"/>
                <w:kern w:val="0"/>
                <w:szCs w:val="21"/>
              </w:rPr>
              <w:t>状况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健康状况</w:t>
            </w: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参工时间</w:t>
            </w:r>
          </w:p>
        </w:tc>
        <w:tc>
          <w:tcPr>
            <w:tcW w:w="13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政治面貌</w:t>
            </w:r>
          </w:p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（入党时间）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专业技术职务</w:t>
            </w:r>
          </w:p>
        </w:tc>
        <w:tc>
          <w:tcPr>
            <w:tcW w:w="29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Cs w:val="21"/>
                <w:lang w:eastAsia="zh-CN"/>
              </w:rPr>
              <w:t>应聘岗位</w:t>
            </w:r>
          </w:p>
        </w:tc>
        <w:tc>
          <w:tcPr>
            <w:tcW w:w="27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9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9083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19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现工作单位及职务</w:t>
            </w:r>
          </w:p>
        </w:tc>
        <w:tc>
          <w:tcPr>
            <w:tcW w:w="77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908" w:type="dxa"/>
            <w:gridSpan w:val="1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教  育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（含高中、高校）</w:t>
            </w: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学习时间</w:t>
            </w: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培训机构/单位</w:t>
            </w: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培训内容</w:t>
            </w: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培训时间</w:t>
            </w: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908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工作时间</w:t>
            </w: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职位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薪金</w:t>
            </w: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离职原因</w:t>
            </w: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核查电话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08" w:type="dxa"/>
            <w:gridSpan w:val="1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家  庭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  系</w:t>
            </w: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 名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龄</w:t>
            </w:r>
          </w:p>
        </w:tc>
        <w:tc>
          <w:tcPr>
            <w:tcW w:w="27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工作单位/住址</w:t>
            </w: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  业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父  亲</w:t>
            </w: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7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母  亲</w:t>
            </w: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7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配  偶</w:t>
            </w: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7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兄弟姊妹</w:t>
            </w: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7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9908" w:type="dxa"/>
            <w:gridSpan w:val="1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1、本人现谨声明，在此表内所陈述全部资料确属事实，谨此授权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广安国有资本投资运营集团有限公司</w:t>
            </w:r>
            <w:r>
              <w:rPr>
                <w:kern w:val="0"/>
                <w:szCs w:val="21"/>
              </w:rPr>
              <w:t>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应聘者</w:t>
            </w:r>
            <w:r>
              <w:rPr>
                <w:kern w:val="0"/>
                <w:szCs w:val="21"/>
              </w:rPr>
              <w:t>签名：                                       日期：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NmZiNzgzNWMxZDI4Zjk1OTZlYzExOGEyY2M1ZWEifQ=="/>
  </w:docVars>
  <w:rsids>
    <w:rsidRoot w:val="6B21579B"/>
    <w:rsid w:val="37610143"/>
    <w:rsid w:val="6B21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2023-07-10T02:45:00Z</dcterms:created>
  <dc:creator>empty-</dc:creator>
  <cp:lastModifiedBy>empty-</cp:lastModifiedBy>
  <dcterms:modified xsi:type="dcterms:W3CDTF">2023-10-12T09:59:59Z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84CD5154F99F409FBDFDAA41597D45A5_13</vt:lpwstr>
  </property>
</Properties>
</file>