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招聘单位和主管部门联系电话</w:t>
      </w:r>
    </w:p>
    <w:tbl>
      <w:tblPr>
        <w:tblStyle w:val="5"/>
        <w:tblW w:w="9137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2389"/>
        <w:gridCol w:w="3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绵阳市紧急救援指挥中心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2216005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北川生态环境监测站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5358001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绵阳市生态环境局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生态环境监测站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3270023</w:t>
            </w:r>
          </w:p>
        </w:tc>
        <w:tc>
          <w:tcPr>
            <w:tcW w:w="3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生态环境监测站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8829372</w:t>
            </w:r>
          </w:p>
        </w:tc>
        <w:tc>
          <w:tcPr>
            <w:tcW w:w="3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绵阳市交通运输服务中心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2302786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绵阳市城市照明管理处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5083757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绵阳市住房和城乡建设委员会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四川省绵阳普明中学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2537941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四川省绵阳实验高级中学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8700718</w:t>
            </w:r>
          </w:p>
        </w:tc>
        <w:tc>
          <w:tcPr>
            <w:tcW w:w="3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5.12汶川特大地震纪念馆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4831198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绵阳市住房公积金服务中心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2210951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TMxMmY3ZDQwMDYyODQ1MmRmYTU3MzkwN2I2OGIifQ=="/>
  </w:docVars>
  <w:rsids>
    <w:rsidRoot w:val="30435716"/>
    <w:rsid w:val="05EE7F1D"/>
    <w:rsid w:val="05F45A09"/>
    <w:rsid w:val="078D669D"/>
    <w:rsid w:val="096F5AD2"/>
    <w:rsid w:val="09DC0A32"/>
    <w:rsid w:val="0A0D7B72"/>
    <w:rsid w:val="0E4A266A"/>
    <w:rsid w:val="0F021F0F"/>
    <w:rsid w:val="137B2A52"/>
    <w:rsid w:val="15290333"/>
    <w:rsid w:val="241906BD"/>
    <w:rsid w:val="24747C1B"/>
    <w:rsid w:val="266E176E"/>
    <w:rsid w:val="28DA3995"/>
    <w:rsid w:val="2A7F39CA"/>
    <w:rsid w:val="2DD92C6B"/>
    <w:rsid w:val="30435716"/>
    <w:rsid w:val="34802092"/>
    <w:rsid w:val="36DF0B8E"/>
    <w:rsid w:val="3B820DE6"/>
    <w:rsid w:val="48DC73F3"/>
    <w:rsid w:val="491E4F8F"/>
    <w:rsid w:val="62367D31"/>
    <w:rsid w:val="641C67D1"/>
    <w:rsid w:val="70577EA3"/>
    <w:rsid w:val="77563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2021-11-17T05:36:00Z</dcterms:created>
  <dc:creator>罗羽田</dc:creator>
  <cp:lastModifiedBy>何金龙</cp:lastModifiedBy>
  <dcterms:modified xsi:type="dcterms:W3CDTF">2024-05-10T02:25:27Z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25C4A0228CD34C518609A3C367F6456F_12</vt:lpwstr>
  </property>
</Properties>
</file>