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F3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2：</w:t>
      </w:r>
    </w:p>
    <w:p w14:paraId="022F5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OLE_LINK1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通江县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粮食建筑工程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公开招聘工作人员需求明细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bookmarkEnd w:id="0"/>
    <w:tbl>
      <w:tblPr>
        <w:tblStyle w:val="8"/>
        <w:tblW w:w="14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700"/>
        <w:gridCol w:w="4664"/>
        <w:gridCol w:w="4276"/>
        <w:gridCol w:w="1391"/>
      </w:tblGrid>
      <w:tr w14:paraId="2AE0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vAlign w:val="center"/>
          </w:tcPr>
          <w:p w14:paraId="266044E5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用人单位</w:t>
            </w:r>
          </w:p>
        </w:tc>
        <w:tc>
          <w:tcPr>
            <w:tcW w:w="2700" w:type="dxa"/>
            <w:vAlign w:val="center"/>
          </w:tcPr>
          <w:p w14:paraId="49F7D77E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岗位（人数）</w:t>
            </w:r>
          </w:p>
        </w:tc>
        <w:tc>
          <w:tcPr>
            <w:tcW w:w="4664" w:type="dxa"/>
            <w:vAlign w:val="center"/>
          </w:tcPr>
          <w:p w14:paraId="6F663A15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任职要求</w:t>
            </w:r>
          </w:p>
        </w:tc>
        <w:tc>
          <w:tcPr>
            <w:tcW w:w="4276" w:type="dxa"/>
            <w:vAlign w:val="center"/>
          </w:tcPr>
          <w:p w14:paraId="083BBDB3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岗位职责</w:t>
            </w:r>
          </w:p>
        </w:tc>
        <w:tc>
          <w:tcPr>
            <w:tcW w:w="1391" w:type="dxa"/>
            <w:vAlign w:val="center"/>
          </w:tcPr>
          <w:p w14:paraId="40A7DAB4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备注</w:t>
            </w:r>
          </w:p>
        </w:tc>
      </w:tr>
      <w:tr w14:paraId="208B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 w14:paraId="7405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通江县粮食建筑工程有限公司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00C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质安部</w:t>
            </w:r>
          </w:p>
          <w:p w14:paraId="6360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工作人员</w:t>
            </w:r>
          </w:p>
          <w:p w14:paraId="64B6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（2名）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29EF8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年龄35周岁以下，具有建筑工程、市政公用工程、水利水电工程、公路工程二级建造师双专业及以上（同时至少具有一个专业的安管人员B证或C证），特别优秀者（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指满足岗位要求的同时，具有工程类高级职称或者拥有一级建造师、注册安全工程师等某一项证书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）可放宽到40周岁；</w:t>
            </w:r>
          </w:p>
          <w:p w14:paraId="0509F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具有工程类或工程经济类相关专业大专及以上学历；</w:t>
            </w:r>
          </w:p>
          <w:p w14:paraId="1999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3、具有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三年及以上建筑行业安全质量管理从业经验；</w:t>
            </w:r>
          </w:p>
          <w:p w14:paraId="5FC89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4、具有C1及以上资格驾驶证书，能熟练驾驶小型车辆；</w:t>
            </w:r>
          </w:p>
          <w:p w14:paraId="4E1DC9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5、能熟练使用办公及工程软件。（例如：Word，Excel，CAD等）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74C51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1、负责公司项目质量安全生产管理工作，参与制定和完善公司质量、安全生产管理制度、标准和流程。</w:t>
            </w:r>
          </w:p>
          <w:p w14:paraId="7DF25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2、参与编制公司年度质量、安全生产目标、计划和措施。</w:t>
            </w:r>
          </w:p>
          <w:p w14:paraId="7F3F5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3、对公司所属项目进行质量、安全生产监督检查，督促整改存在的问题。</w:t>
            </w:r>
          </w:p>
          <w:p w14:paraId="0D8E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4、参与质量、安全事故的调查处理，提出处理意见和改进措施。</w:t>
            </w:r>
          </w:p>
          <w:p w14:paraId="5B53D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5、负责质量、安全生产资料的收集、整理和归档工作。</w:t>
            </w:r>
          </w:p>
          <w:p w14:paraId="280E7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6、完成领导交办的其他工作。</w:t>
            </w:r>
          </w:p>
          <w:p w14:paraId="3AA6F3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0E8DE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岗位待遇</w:t>
            </w:r>
          </w:p>
          <w:p w14:paraId="257B9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按照国家法律法规和《通江县粮食建筑工程有限公司薪酬管理制度》执行。</w:t>
            </w:r>
          </w:p>
          <w:p w14:paraId="1AD514D4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6A1A8B94">
      <w:pPr>
        <w:pStyle w:val="11"/>
      </w:pP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9E440">
    <w:pPr>
      <w:pStyle w:val="4"/>
      <w:tabs>
        <w:tab w:val="left" w:pos="507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0FE83">
                          <w:pPr>
                            <w:pStyle w:val="4"/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0FE83">
                    <w:pPr>
                      <w:pStyle w:val="4"/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VmZmQ2ZTRjODNmMzZhYzIyZjg4Yjk5ZjIxNmYifQ=="/>
  </w:docVars>
  <w:rsids>
    <w:rsidRoot w:val="00000000"/>
    <w:rsid w:val="006911F9"/>
    <w:rsid w:val="01BA40AC"/>
    <w:rsid w:val="03087B13"/>
    <w:rsid w:val="0A27573A"/>
    <w:rsid w:val="0A5B7019"/>
    <w:rsid w:val="0B063844"/>
    <w:rsid w:val="0E921133"/>
    <w:rsid w:val="0F413472"/>
    <w:rsid w:val="10E24DDC"/>
    <w:rsid w:val="130354DD"/>
    <w:rsid w:val="14620595"/>
    <w:rsid w:val="15B2547D"/>
    <w:rsid w:val="170114E8"/>
    <w:rsid w:val="1E6C1FE5"/>
    <w:rsid w:val="1EB560FD"/>
    <w:rsid w:val="24DB49DE"/>
    <w:rsid w:val="2AB317B6"/>
    <w:rsid w:val="2BA271EA"/>
    <w:rsid w:val="2FB863AA"/>
    <w:rsid w:val="30CE14CF"/>
    <w:rsid w:val="330578E0"/>
    <w:rsid w:val="387D6291"/>
    <w:rsid w:val="3B744E3E"/>
    <w:rsid w:val="43D61DAD"/>
    <w:rsid w:val="440D1DD8"/>
    <w:rsid w:val="48E22FA2"/>
    <w:rsid w:val="49D405C7"/>
    <w:rsid w:val="4B573BF6"/>
    <w:rsid w:val="4BCE563A"/>
    <w:rsid w:val="4F751E23"/>
    <w:rsid w:val="4FB8497E"/>
    <w:rsid w:val="504862C3"/>
    <w:rsid w:val="51816F3D"/>
    <w:rsid w:val="55901FFA"/>
    <w:rsid w:val="56692F5A"/>
    <w:rsid w:val="60613619"/>
    <w:rsid w:val="60AB6F25"/>
    <w:rsid w:val="612F7E5E"/>
    <w:rsid w:val="66A6332B"/>
    <w:rsid w:val="672D7E37"/>
    <w:rsid w:val="723C6DA6"/>
    <w:rsid w:val="73FB2F08"/>
    <w:rsid w:val="75CB690A"/>
    <w:rsid w:val="77495D38"/>
    <w:rsid w:val="779600AE"/>
    <w:rsid w:val="785E3A65"/>
    <w:rsid w:val="7B571AE7"/>
    <w:rsid w:val="7E1F664A"/>
    <w:rsid w:val="7F376E9C"/>
    <w:rsid w:val="7FE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3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lainText"/>
    <w:basedOn w:val="1"/>
    <w:autoRedefine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2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cs="宋体"/>
      <w:spacing w:val="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489</Characters>
  <Lines>0</Lines>
  <Paragraphs>0</Paragraphs>
  <TotalTime>0</TotalTime>
  <ScaleCrop>false</ScaleCrop>
  <LinksUpToDate>false</LinksUpToDate>
  <CharactersWithSpaces>489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2024-10-08T02:37:00Z</dcterms:created>
  <dc:creator>缘分</dc:creator>
  <cp:lastModifiedBy>Administrator</cp:lastModifiedBy>
  <cp:lastPrinted>2025-05-09T01:42:00Z</cp:lastPrinted>
  <dcterms:modified xsi:type="dcterms:W3CDTF">2025-06-05T00:46:12Z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64CD278AD937467CACDC723CCD107F18_13</vt:lpwstr>
  </property>
  <property fmtid="{D5CDD505-2E9C-101B-9397-08002B2CF9AE}" pid="4" name="KSOTemplateDocerSaveRecord">
    <vt:lpwstr>eyJoZGlkIjoiYWJjYjY2MzZlMDFlYzRjYTY5ZDQ0ZWIyYzBmYmJjMDAifQ==</vt:lpwstr>
  </property>
</Properties>
</file>