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8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6"/>
        <w:gridCol w:w="1305"/>
        <w:gridCol w:w="1096"/>
        <w:gridCol w:w="685"/>
        <w:gridCol w:w="685"/>
        <w:gridCol w:w="898"/>
        <w:gridCol w:w="1764"/>
        <w:gridCol w:w="2634"/>
        <w:gridCol w:w="2900"/>
        <w:gridCol w:w="1137"/>
        <w:gridCol w:w="146"/>
      </w:tblGrid>
      <w:tr w14:paraId="5FBC6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6" w:type="dxa"/>
          <w:trHeight w:val="930" w:hRule="atLeast"/>
        </w:trPr>
        <w:tc>
          <w:tcPr>
            <w:tcW w:w="1454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AE0BB">
            <w:pPr>
              <w:spacing w:line="600" w:lineRule="exact"/>
              <w:rPr>
                <w:rFonts w:hint="default" w:eastAsia="方正黑体简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eastAsia="方正黑体简体"/>
                <w:color w:val="auto"/>
                <w:sz w:val="30"/>
                <w:szCs w:val="30"/>
                <w:highlight w:val="none"/>
                <w:lang w:val="en-US" w:eastAsia="zh-CN"/>
              </w:rPr>
              <w:t>附件1</w:t>
            </w:r>
          </w:p>
          <w:p w14:paraId="3A8CD150">
            <w:pPr>
              <w:widowControl/>
              <w:jc w:val="center"/>
              <w:textAlignment w:val="center"/>
              <w:rPr>
                <w:rFonts w:hint="eastAsia" w:ascii="方正小标宋简体" w:hAnsi="宋体" w:eastAsia="方正小标宋简体" w:cs="宋体"/>
                <w:color w:val="auto"/>
                <w:kern w:val="0"/>
                <w:sz w:val="44"/>
                <w:szCs w:val="44"/>
                <w:highlight w:val="none"/>
                <w:lang w:bidi="ar"/>
              </w:rPr>
            </w:pP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44"/>
                <w:szCs w:val="44"/>
                <w:highlight w:val="none"/>
                <w:lang w:bidi="ar"/>
              </w:rPr>
              <w:t>资阳市乐至县202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44"/>
                <w:szCs w:val="44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44"/>
                <w:szCs w:val="44"/>
                <w:highlight w:val="none"/>
                <w:lang w:bidi="ar"/>
              </w:rPr>
              <w:t>年公开考试招聘艺术专业技术人员岗位表</w:t>
            </w:r>
          </w:p>
          <w:p w14:paraId="57E93B43">
            <w:pPr>
              <w:widowControl/>
              <w:jc w:val="both"/>
              <w:textAlignment w:val="center"/>
              <w:rPr>
                <w:rFonts w:hint="default" w:ascii="方正小标宋简体" w:hAnsi="宋体" w:eastAsia="方正小标宋简体" w:cs="宋体"/>
                <w:color w:val="auto"/>
                <w:kern w:val="0"/>
                <w:sz w:val="44"/>
                <w:szCs w:val="44"/>
                <w:highlight w:val="none"/>
                <w:lang w:val="en-US" w:eastAsia="zh-CN" w:bidi="ar"/>
              </w:rPr>
            </w:pPr>
          </w:p>
        </w:tc>
      </w:tr>
      <w:tr w14:paraId="2FBA1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F4DED7"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招聘单位名称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5E2CD2"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主管部门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CB9C28"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岗位类别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E00A24"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岗位编码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91AC8E"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招聘人数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E066AB"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招聘对象范围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A2E638"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年龄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2AD4D5"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学历或学位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55749A"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专业条件要求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F71B87"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备注</w:t>
            </w:r>
          </w:p>
        </w:tc>
      </w:tr>
      <w:tr w14:paraId="6772B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2B0D62">
            <w:pPr>
              <w:widowControl/>
              <w:jc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0"/>
                <w:highlight w:val="none"/>
                <w:lang w:eastAsia="zh-CN"/>
              </w:rPr>
              <w:t>乐至县文化艺术中心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714177">
            <w:pPr>
              <w:widowControl/>
              <w:jc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0"/>
                <w:highlight w:val="none"/>
                <w:lang w:eastAsia="zh-CN"/>
              </w:rPr>
              <w:t>乐至县文化广播电视和旅游局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29E945">
            <w:pPr>
              <w:widowControl/>
              <w:jc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0"/>
                <w:highlight w:val="none"/>
                <w:lang w:eastAsia="zh-CN"/>
              </w:rPr>
              <w:t>专业技术岗位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C58E7A">
            <w:pPr>
              <w:widowControl/>
              <w:jc w:val="center"/>
              <w:rPr>
                <w:rFonts w:hint="default" w:ascii="宋体" w:hAnsi="宋体" w:eastAsia="方正仿宋简体" w:cs="方正仿宋简体"/>
                <w:color w:val="auto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0"/>
                <w:highlight w:val="none"/>
                <w:lang w:val="en-US" w:eastAsia="zh-CN"/>
              </w:rPr>
              <w:t>202501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BB38B9">
            <w:pPr>
              <w:widowControl/>
              <w:jc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0"/>
                <w:highlight w:val="none"/>
                <w:lang w:eastAsia="zh-CN"/>
              </w:rPr>
              <w:t>人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30EC67">
            <w:pPr>
              <w:widowControl/>
              <w:jc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0"/>
                <w:highlight w:val="none"/>
                <w:lang w:eastAsia="zh-CN"/>
              </w:rPr>
              <w:t>全国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4C1000">
            <w:pPr>
              <w:widowControl/>
              <w:jc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0"/>
                <w:highlight w:val="none"/>
                <w:lang w:val="en-US" w:eastAsia="zh-CN"/>
              </w:rPr>
              <w:t>16周岁及以上</w:t>
            </w:r>
          </w:p>
          <w:p w14:paraId="013BABC3">
            <w:pPr>
              <w:widowControl/>
              <w:jc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0"/>
                <w:highlight w:val="none"/>
                <w:lang w:val="en-US" w:eastAsia="zh-CN"/>
              </w:rPr>
              <w:t>25周岁及以下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A2DC7D">
            <w:pPr>
              <w:widowControl/>
              <w:jc w:val="center"/>
              <w:rPr>
                <w:rFonts w:hint="eastAsia" w:ascii="宋体" w:hAnsi="宋体" w:eastAsia="方正仿宋简体" w:cs="方正仿宋简体"/>
                <w:color w:val="auto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0"/>
                <w:highlight w:val="none"/>
                <w:lang w:eastAsia="zh-CN"/>
              </w:rPr>
              <w:t>中专及以上学历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008597">
            <w:pPr>
              <w:widowControl/>
              <w:jc w:val="both"/>
              <w:rPr>
                <w:rFonts w:hint="eastAsia" w:ascii="宋体" w:hAnsi="宋体" w:eastAsia="方正仿宋简体" w:cs="方正仿宋简体"/>
                <w:color w:val="auto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0"/>
                <w:highlight w:val="none"/>
                <w:lang w:eastAsia="zh-CN"/>
              </w:rPr>
              <w:t>川剧表演、川剧音乐、戏曲表演等川剧相关的专业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CC066C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0"/>
                <w:sz w:val="20"/>
                <w:highlight w:val="none"/>
                <w:lang w:val="en-US" w:eastAsia="zh-CN"/>
              </w:rPr>
              <w:t>从事川剧相关的工作</w:t>
            </w:r>
          </w:p>
        </w:tc>
      </w:tr>
    </w:tbl>
    <w:p w14:paraId="2E2BB61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07FF0"/>
    <w:rsid w:val="7720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2025-06-18T07:05:00Z</dcterms:created>
  <dc:creator>雪无痕</dc:creator>
  <cp:lastModifiedBy>雪无痕</cp:lastModifiedBy>
  <dcterms:modified xsi:type="dcterms:W3CDTF">2025-06-18T07:08:47Z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8085423872E74B308D8F860F4A24667A_11</vt:lpwstr>
  </property>
  <property fmtid="{D5CDD505-2E9C-101B-9397-08002B2CF9AE}" pid="4" name="KSOTemplateDocerSaveRecord">
    <vt:lpwstr>eyJoZGlkIjoiM2VkNWRkMTQxNmQ4MjIzZDg0YzUyZGExZGNhZmE5MzciLCJ1c2VySWQiOiI4NjE4OTYzMjYifQ==</vt:lpwstr>
  </property>
</Properties>
</file>