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CB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附件2</w:t>
      </w:r>
    </w:p>
    <w:p w14:paraId="3FAD4C78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</w:p>
    <w:p w14:paraId="4DDF284D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val="en-US" w:eastAsia="zh-CN"/>
        </w:rPr>
        <w:t>荣县专职网格员服务基层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工作经历的</w:t>
      </w:r>
    </w:p>
    <w:p w14:paraId="485F96BA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情况说明</w:t>
      </w:r>
    </w:p>
    <w:bookmarkEnd w:id="0"/>
    <w:p w14:paraId="10070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（模板）</w:t>
      </w:r>
    </w:p>
    <w:p w14:paraId="1AE74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</w:pPr>
    </w:p>
    <w:p w14:paraId="02C11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中共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荣县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委社会工作部：</w:t>
      </w:r>
    </w:p>
    <w:p w14:paraId="63DCF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eastAsia="zh-CN"/>
        </w:rPr>
        <w:t>兹有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XXX（身份证号码：XX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XXXXXXXXXXXXX）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于XX年XX月XX日至XX年XX月XX日在XX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镇（街道）XXX社区(村）任专职网格员，服务期限已满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年，考核结果分别为：XX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78E26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特此说明。</w:t>
      </w:r>
    </w:p>
    <w:p w14:paraId="4F6E0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4302D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035E8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单位名称（盖章）：XXXX（单位全称）</w:t>
      </w:r>
    </w:p>
    <w:p w14:paraId="2ABF14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            XX年XX月XX日</w:t>
      </w:r>
    </w:p>
    <w:p w14:paraId="6F0BD97D"/>
    <w:p w14:paraId="6040ED23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</w:p>
    <w:p w14:paraId="35AC949C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775813"/>
    <w:p w14:paraId="48129119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42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D2D3C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2D3C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13A94"/>
    <w:rsid w:val="4EAB1447"/>
    <w:rsid w:val="6321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2025-09-17T21:13:00Z</dcterms:created>
  <dc:creator>娃娃鱼</dc:creator>
  <cp:lastModifiedBy>kos</cp:lastModifiedBy>
  <dcterms:modified xsi:type="dcterms:W3CDTF">2025-09-18T09:39:32Z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37CF9B35FBACD20DD462CB68F956B082_43</vt:lpwstr>
  </property>
  <property fmtid="{D5CDD505-2E9C-101B-9397-08002B2CF9AE}" pid="4" name="KSOTemplateDocerSaveRecord">
    <vt:lpwstr>eyJoZGlkIjoiNjE5MzMxMTUzZTAzMGVhMzdiYmM2ZWRhZTgyZDI1NzEiLCJ1c2VySWQiOiI2NDg3MzEyMDQifQ==</vt:lpwstr>
  </property>
</Properties>
</file>