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自贡市大安区人民法院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2025年公开招聘聘用制审判辅助人员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 xml:space="preserve">报名表 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textAlignment w:val="auto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  <w:t xml:space="preserve">报名岗位： </w:t>
      </w: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/>
        </w:rPr>
        <w:t xml:space="preserve">          </w:t>
      </w:r>
    </w:p>
    <w:tbl>
      <w:tblPr>
        <w:tblStyle w:val="4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58"/>
        <w:gridCol w:w="542"/>
        <w:gridCol w:w="346"/>
        <w:gridCol w:w="992"/>
        <w:gridCol w:w="102"/>
        <w:gridCol w:w="418"/>
        <w:gridCol w:w="727"/>
        <w:gridCol w:w="732"/>
        <w:gridCol w:w="237"/>
        <w:gridCol w:w="946"/>
        <w:gridCol w:w="298"/>
        <w:gridCol w:w="948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法律职业资格证书编号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服役地（部队）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4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89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20XX.XX--20XX.XX  XXXX学校XX专业本科学习，获XXX学位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20XX.XX--20XX.XX  在XXXX公司任职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奖惩情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况及个</w:t>
            </w:r>
          </w:p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人特长</w:t>
            </w:r>
          </w:p>
        </w:tc>
        <w:tc>
          <w:tcPr>
            <w:tcW w:w="88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8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所填内容必须完整、真实，字迹工整、清晰；</w:t>
            </w:r>
          </w:p>
        </w:tc>
      </w:tr>
    </w:tbl>
    <w:p>
      <w:pPr>
        <w:spacing w:line="59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考生签字确认信息：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MWQ1NmRlMTU0Y2Q0YWJkOGQ3NTdiYmM4MTRlYzkifQ=="/>
  </w:docVars>
  <w:rsids>
    <w:rsidRoot w:val="1357024C"/>
    <w:rsid w:val="1357024C"/>
    <w:rsid w:val="3DE76838"/>
    <w:rsid w:val="45DD626C"/>
    <w:rsid w:val="5C645C72"/>
    <w:rsid w:val="5CF5D62A"/>
    <w:rsid w:val="63C5A8B6"/>
    <w:rsid w:val="641C036E"/>
    <w:rsid w:val="79DE7501"/>
    <w:rsid w:val="BFDEAF47"/>
    <w:rsid w:val="C1F478CD"/>
    <w:rsid w:val="D5FEE756"/>
    <w:rsid w:val="DCFFC1AE"/>
    <w:rsid w:val="FE7FB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2021-02-03T00:01:00Z</dcterms:created>
  <dc:creator>王雪梦</dc:creator>
  <cp:lastModifiedBy>王雪梦</cp:lastModifiedBy>
  <cp:lastPrinted>2025-08-26T01:49:00Z</cp:lastPrinted>
  <dcterms:modified xsi:type="dcterms:W3CDTF">2025-09-25T10:47:37Z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B533BAF826CB416ABA59FE8FD0120B87_12</vt:lpwstr>
  </property>
</Properties>
</file>