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964"/>
        <w:spacing w:before="70" w:line="345" w:lineRule="exact"/>
        <w:rPr>
          <w:rFonts w:ascii="Songti SC" w:hAnsi="Songti SC" w:eastAsia="Songti SC" w:cs="Songti SC"/>
          <w:sz w:val="26"/>
          <w:szCs w:val="26"/>
        </w:rPr>
      </w:pPr>
      <w:r>
        <w:rPr>
          <w:rFonts w:ascii="Songti SC" w:hAnsi="Songti SC" w:eastAsia="Songti SC" w:cs="Songti SC"/>
          <w:sz w:val="26"/>
          <w:szCs w:val="26"/>
          <w:spacing w:val="3"/>
          <w:position w:val="2"/>
        </w:rPr>
        <w:t>成都市消防救援支队所属事业单位</w:t>
      </w:r>
      <w:r>
        <w:rPr>
          <w:rFonts w:ascii="Songti SC" w:hAnsi="Songti SC" w:eastAsia="Songti SC" w:cs="Songti SC"/>
          <w:sz w:val="26"/>
          <w:szCs w:val="26"/>
          <w:spacing w:val="58"/>
          <w:w w:val="10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pacing w:val="3"/>
          <w:position w:val="2"/>
        </w:rPr>
        <w:t>2025</w:t>
      </w:r>
      <w:r>
        <w:rPr>
          <w:rFonts w:ascii="Times New Roman" w:hAnsi="Times New Roman" w:eastAsia="Times New Roman" w:cs="Times New Roman"/>
          <w:sz w:val="26"/>
          <w:szCs w:val="26"/>
          <w:spacing w:val="22"/>
          <w:w w:val="101"/>
          <w:position w:val="2"/>
        </w:rPr>
        <w:t xml:space="preserve"> </w:t>
      </w:r>
      <w:r>
        <w:rPr>
          <w:rFonts w:ascii="Songti SC" w:hAnsi="Songti SC" w:eastAsia="Songti SC" w:cs="Songti SC"/>
          <w:sz w:val="26"/>
          <w:szCs w:val="26"/>
          <w:spacing w:val="3"/>
          <w:position w:val="2"/>
        </w:rPr>
        <w:t>年公开（考核</w:t>
      </w:r>
      <w:r>
        <w:rPr>
          <w:rFonts w:ascii="Songti SC" w:hAnsi="Songti SC" w:eastAsia="Songti SC" w:cs="Songti SC"/>
          <w:sz w:val="26"/>
          <w:szCs w:val="26"/>
          <w:spacing w:val="2"/>
          <w:position w:val="2"/>
        </w:rPr>
        <w:t>）</w:t>
      </w:r>
      <w:r>
        <w:rPr>
          <w:rFonts w:ascii="Songti SC" w:hAnsi="Songti SC" w:eastAsia="Songti SC" w:cs="Songti SC"/>
          <w:sz w:val="26"/>
          <w:szCs w:val="26"/>
          <w:spacing w:val="-42"/>
          <w:position w:val="2"/>
        </w:rPr>
        <w:t xml:space="preserve"> </w:t>
      </w:r>
      <w:r>
        <w:rPr>
          <w:rFonts w:ascii="Songti SC" w:hAnsi="Songti SC" w:eastAsia="Songti SC" w:cs="Songti SC"/>
          <w:sz w:val="26"/>
          <w:szCs w:val="26"/>
          <w:spacing w:val="2"/>
          <w:position w:val="2"/>
        </w:rPr>
        <w:t>招聘工作人员岗位和条件要求一览表</w:t>
      </w:r>
    </w:p>
    <w:p>
      <w:pPr>
        <w:spacing w:line="6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68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7"/>
        <w:gridCol w:w="879"/>
        <w:gridCol w:w="1578"/>
        <w:gridCol w:w="1518"/>
        <w:gridCol w:w="1838"/>
        <w:gridCol w:w="859"/>
        <w:gridCol w:w="1479"/>
        <w:gridCol w:w="1419"/>
        <w:gridCol w:w="4084"/>
      </w:tblGrid>
      <w:tr>
        <w:trPr>
          <w:trHeight w:val="531" w:hRule="atLeast"/>
        </w:trPr>
        <w:tc>
          <w:tcPr>
            <w:tcW w:w="1027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71" w:line="218" w:lineRule="auto"/>
              <w:rPr/>
            </w:pPr>
            <w:r>
              <w:rPr>
                <w:b/>
                <w:bCs/>
              </w:rPr>
              <w:t>招聘单位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95" w:hanging="200"/>
              <w:spacing w:before="72" w:line="220" w:lineRule="auto"/>
              <w:rPr/>
            </w:pPr>
            <w:r>
              <w:rPr>
                <w:b/>
                <w:bCs/>
                <w:spacing w:val="-10"/>
              </w:rPr>
              <w:t>岗位编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码</w:t>
            </w:r>
          </w:p>
        </w:tc>
        <w:tc>
          <w:tcPr>
            <w:tcW w:w="1578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1" w:line="218" w:lineRule="auto"/>
              <w:rPr/>
            </w:pPr>
            <w:r>
              <w:rPr>
                <w:b/>
                <w:bCs/>
              </w:rPr>
              <w:t>招聘方式</w:t>
            </w:r>
          </w:p>
        </w:tc>
        <w:tc>
          <w:tcPr>
            <w:tcW w:w="3356" w:type="dxa"/>
            <w:vAlign w:val="top"/>
            <w:gridSpan w:val="2"/>
          </w:tcPr>
          <w:p>
            <w:pPr>
              <w:pStyle w:val="TableText"/>
              <w:ind w:left="1231"/>
              <w:spacing w:before="145" w:line="218" w:lineRule="auto"/>
              <w:rPr/>
            </w:pPr>
            <w:r>
              <w:rPr>
                <w:b/>
                <w:bCs/>
              </w:rPr>
              <w:t>招聘岗位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1" w:line="218" w:lineRule="auto"/>
              <w:rPr/>
            </w:pPr>
            <w:r>
              <w:rPr>
                <w:b/>
                <w:bCs/>
                <w:spacing w:val="-3"/>
              </w:rPr>
              <w:t>招聘</w:t>
            </w:r>
          </w:p>
          <w:p>
            <w:pPr>
              <w:pStyle w:val="TableText"/>
              <w:ind w:left="214"/>
              <w:spacing w:line="221" w:lineRule="auto"/>
              <w:rPr/>
            </w:pPr>
            <w:r>
              <w:rPr>
                <w:b/>
                <w:bCs/>
                <w:spacing w:val="-3"/>
              </w:rPr>
              <w:t>人数</w:t>
            </w:r>
          </w:p>
        </w:tc>
        <w:tc>
          <w:tcPr>
            <w:tcW w:w="6982" w:type="dxa"/>
            <w:vAlign w:val="top"/>
            <w:gridSpan w:val="3"/>
          </w:tcPr>
          <w:p>
            <w:pPr>
              <w:pStyle w:val="TableText"/>
              <w:ind w:left="2815"/>
              <w:spacing w:before="145" w:line="218" w:lineRule="auto"/>
              <w:rPr/>
            </w:pPr>
            <w:r>
              <w:rPr>
                <w:b/>
                <w:bCs/>
                <w:spacing w:val="1"/>
              </w:rPr>
              <w:t>其他条件要求</w:t>
            </w:r>
          </w:p>
        </w:tc>
      </w:tr>
      <w:tr>
        <w:trPr>
          <w:trHeight w:val="683" w:hRule="atLeast"/>
        </w:trPr>
        <w:tc>
          <w:tcPr>
            <w:tcW w:w="10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8" w:type="dxa"/>
            <w:vAlign w:val="top"/>
          </w:tcPr>
          <w:p>
            <w:pPr>
              <w:pStyle w:val="TableText"/>
              <w:ind w:left="567"/>
              <w:spacing w:before="90" w:line="218" w:lineRule="auto"/>
              <w:rPr/>
            </w:pPr>
            <w:r>
              <w:rPr>
                <w:b/>
                <w:bCs/>
                <w:spacing w:val="-17"/>
              </w:rPr>
              <w:t>岗位</w:t>
            </w:r>
          </w:p>
          <w:p>
            <w:pPr>
              <w:pStyle w:val="TableText"/>
              <w:ind w:left="548"/>
              <w:spacing w:line="217" w:lineRule="auto"/>
              <w:rPr/>
            </w:pPr>
            <w:r>
              <w:rPr>
                <w:b/>
                <w:bCs/>
                <w:spacing w:val="-7"/>
              </w:rPr>
              <w:t>类别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730"/>
              <w:spacing w:before="90" w:line="218" w:lineRule="auto"/>
              <w:rPr/>
            </w:pPr>
            <w:r>
              <w:rPr>
                <w:b/>
                <w:bCs/>
                <w:spacing w:val="-17"/>
              </w:rPr>
              <w:t>岗位</w:t>
            </w:r>
          </w:p>
          <w:p>
            <w:pPr>
              <w:pStyle w:val="TableText"/>
              <w:ind w:left="695"/>
              <w:spacing w:line="220" w:lineRule="auto"/>
              <w:rPr/>
            </w:pPr>
            <w:r>
              <w:rPr>
                <w:b/>
                <w:bCs/>
              </w:rPr>
              <w:t>名称</w:t>
            </w:r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ind w:left="524"/>
              <w:spacing w:before="221" w:line="220" w:lineRule="auto"/>
              <w:rPr/>
            </w:pPr>
            <w:r>
              <w:rPr>
                <w:b/>
                <w:bCs/>
                <w:spacing w:val="-3"/>
              </w:rPr>
              <w:t>年龄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508"/>
              <w:spacing w:before="90" w:line="218" w:lineRule="auto"/>
              <w:rPr/>
            </w:pPr>
            <w:r>
              <w:rPr>
                <w:b/>
                <w:bCs/>
                <w:spacing w:val="-8"/>
              </w:rPr>
              <w:t>学历</w:t>
            </w:r>
          </w:p>
          <w:p>
            <w:pPr>
              <w:pStyle w:val="TableText"/>
              <w:ind w:left="379"/>
              <w:spacing w:line="218" w:lineRule="auto"/>
              <w:rPr/>
            </w:pPr>
            <w:r>
              <w:rPr>
                <w:b/>
                <w:bCs/>
              </w:rPr>
              <w:t>或学位</w:t>
            </w:r>
          </w:p>
        </w:tc>
        <w:tc>
          <w:tcPr>
            <w:tcW w:w="4084" w:type="dxa"/>
            <w:vAlign w:val="top"/>
          </w:tcPr>
          <w:p>
            <w:pPr>
              <w:pStyle w:val="TableText"/>
              <w:ind w:left="1377"/>
              <w:spacing w:before="221" w:line="218" w:lineRule="auto"/>
              <w:rPr/>
            </w:pPr>
            <w:r>
              <w:rPr>
                <w:b/>
                <w:bCs/>
              </w:rPr>
              <w:t>专业条件要求</w:t>
            </w:r>
          </w:p>
        </w:tc>
      </w:tr>
      <w:tr>
        <w:trPr>
          <w:trHeight w:val="1919" w:hRule="atLeast"/>
        </w:trPr>
        <w:tc>
          <w:tcPr>
            <w:tcW w:w="102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71" w:line="216" w:lineRule="auto"/>
              <w:rPr/>
            </w:pPr>
            <w:r>
              <w:rPr>
                <w:spacing w:val="2"/>
              </w:rPr>
              <w:t>成都市消</w:t>
            </w:r>
          </w:p>
          <w:p>
            <w:pPr>
              <w:pStyle w:val="TableText"/>
              <w:ind w:left="62"/>
              <w:spacing w:before="1" w:line="216" w:lineRule="auto"/>
              <w:rPr/>
            </w:pPr>
            <w:r>
              <w:rPr>
                <w:spacing w:val="-5"/>
              </w:rPr>
              <w:t>防安全</w:t>
            </w:r>
          </w:p>
          <w:p>
            <w:pPr>
              <w:pStyle w:val="TableText"/>
              <w:ind w:left="39" w:right="76" w:firstLine="15"/>
              <w:spacing w:before="2" w:line="217" w:lineRule="auto"/>
              <w:rPr/>
            </w:pPr>
            <w:r>
              <w:rPr/>
              <w:t>治理技术</w:t>
            </w:r>
            <w:r>
              <w:rPr/>
              <w:t xml:space="preserve"> </w:t>
            </w:r>
            <w:r>
              <w:rPr>
                <w:spacing w:val="3"/>
              </w:rPr>
              <w:t>保障中</w:t>
            </w:r>
          </w:p>
          <w:p>
            <w:pPr>
              <w:pStyle w:val="TableText"/>
              <w:ind w:left="48"/>
              <w:spacing w:before="16" w:line="199" w:lineRule="auto"/>
              <w:rPr/>
            </w:pPr>
            <w:r>
              <w:rPr/>
              <w:t>心</w:t>
            </w:r>
          </w:p>
        </w:tc>
        <w:tc>
          <w:tcPr>
            <w:tcW w:w="87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71" w:line="295" w:lineRule="exact"/>
              <w:rPr/>
            </w:pPr>
            <w:r>
              <w:rPr>
                <w:spacing w:val="-3"/>
                <w:position w:val="1"/>
              </w:rPr>
              <w:t>01001</w:t>
            </w:r>
          </w:p>
        </w:tc>
        <w:tc>
          <w:tcPr>
            <w:tcW w:w="157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4"/>
              <w:spacing w:before="71" w:line="218" w:lineRule="auto"/>
              <w:rPr/>
            </w:pPr>
            <w:r>
              <w:rPr>
                <w:spacing w:val="2"/>
              </w:rPr>
              <w:t>考核</w:t>
            </w:r>
          </w:p>
        </w:tc>
        <w:tc>
          <w:tcPr>
            <w:tcW w:w="151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71" w:line="218" w:lineRule="auto"/>
              <w:rPr/>
            </w:pPr>
            <w:r>
              <w:rPr>
                <w:spacing w:val="1"/>
              </w:rPr>
              <w:t>专技岗位</w:t>
            </w:r>
          </w:p>
        </w:tc>
        <w:tc>
          <w:tcPr>
            <w:tcW w:w="183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4"/>
              <w:spacing w:before="71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技术服务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A</w:t>
            </w:r>
          </w:p>
        </w:tc>
        <w:tc>
          <w:tcPr>
            <w:tcW w:w="85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02"/>
              <w:spacing w:before="51" w:line="24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1</w:t>
            </w:r>
          </w:p>
        </w:tc>
        <w:tc>
          <w:tcPr>
            <w:tcW w:w="1479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41" w:hanging="24"/>
              <w:spacing w:before="72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1981</w:t>
            </w:r>
            <w:r>
              <w:rPr>
                <w:spacing w:val="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11</w:t>
            </w:r>
            <w:r>
              <w:rPr>
                <w:spacing w:val="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3"/>
              </w:rPr>
              <w:t>日及以后出生</w:t>
            </w:r>
          </w:p>
          <w:p>
            <w:pPr>
              <w:pStyle w:val="TableText"/>
              <w:ind w:left="650"/>
              <w:spacing w:before="154" w:line="97" w:lineRule="exact"/>
              <w:rPr/>
            </w:pPr>
            <w:r>
              <w:rPr>
                <w:position w:val="2"/>
              </w:rPr>
              <w:t>。</w:t>
            </w:r>
          </w:p>
        </w:tc>
        <w:tc>
          <w:tcPr>
            <w:tcW w:w="141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35" w:firstLine="92"/>
              <w:spacing w:before="72" w:line="218" w:lineRule="auto"/>
              <w:rPr/>
            </w:pPr>
            <w:r>
              <w:rPr>
                <w:spacing w:val="4"/>
              </w:rPr>
              <w:t>研究生</w:t>
            </w:r>
            <w:r>
              <w:rPr/>
              <w:t xml:space="preserve">  </w:t>
            </w:r>
            <w:r>
              <w:rPr>
                <w:spacing w:val="1"/>
              </w:rPr>
              <w:t>学历，博</w:t>
            </w:r>
            <w:r>
              <w:rPr>
                <w:spacing w:val="2"/>
              </w:rPr>
              <w:t xml:space="preserve"> </w:t>
            </w:r>
            <w:r>
              <w:rPr>
                <w:spacing w:val="35"/>
              </w:rPr>
              <w:t>士学位</w:t>
            </w:r>
          </w:p>
        </w:tc>
        <w:tc>
          <w:tcPr>
            <w:tcW w:w="4084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98" w:hanging="7"/>
              <w:spacing w:before="72" w:line="217" w:lineRule="auto"/>
              <w:jc w:val="both"/>
              <w:rPr/>
            </w:pPr>
            <w:r>
              <w:rPr>
                <w:spacing w:val="4"/>
              </w:rPr>
              <w:t>研究生：信息与通信工程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、核科学与技</w:t>
            </w:r>
            <w:r>
              <w:rPr/>
              <w:t xml:space="preserve"> </w:t>
            </w:r>
            <w:r>
              <w:rPr>
                <w:spacing w:val="3"/>
              </w:rPr>
              <w:t>术（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以上为一级学科）、大数据技术与</w:t>
            </w:r>
            <w:r>
              <w:rPr/>
              <w:t xml:space="preserve"> </w:t>
            </w:r>
            <w:r>
              <w:rPr>
                <w:spacing w:val="3"/>
              </w:rPr>
              <w:t>工程、计算机应用技术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、计算机软件与</w:t>
            </w:r>
            <w:r>
              <w:rPr/>
              <w:t xml:space="preserve"> </w:t>
            </w:r>
            <w:r>
              <w:rPr>
                <w:spacing w:val="3"/>
              </w:rPr>
              <w:t>理论（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以上为二级学科）、软件工程。</w:t>
            </w:r>
          </w:p>
        </w:tc>
      </w:tr>
      <w:tr>
        <w:trPr>
          <w:trHeight w:val="1828" w:hRule="atLeast"/>
        </w:trPr>
        <w:tc>
          <w:tcPr>
            <w:tcW w:w="1027" w:type="dxa"/>
            <w:vAlign w:val="top"/>
          </w:tcPr>
          <w:p>
            <w:pPr>
              <w:pStyle w:val="TableText"/>
              <w:ind w:left="47"/>
              <w:spacing w:before="280" w:line="218" w:lineRule="auto"/>
              <w:rPr/>
            </w:pPr>
            <w:r>
              <w:rPr>
                <w:spacing w:val="2"/>
              </w:rPr>
              <w:t>成都市消</w:t>
            </w:r>
          </w:p>
          <w:p>
            <w:pPr>
              <w:pStyle w:val="TableText"/>
              <w:ind w:left="62"/>
              <w:spacing w:line="217" w:lineRule="auto"/>
              <w:rPr/>
            </w:pPr>
            <w:r>
              <w:rPr>
                <w:spacing w:val="-5"/>
              </w:rPr>
              <w:t>防安全</w:t>
            </w:r>
          </w:p>
          <w:p>
            <w:pPr>
              <w:pStyle w:val="TableText"/>
              <w:ind w:left="39" w:right="76" w:firstLine="15"/>
              <w:spacing w:before="1" w:line="216" w:lineRule="auto"/>
              <w:rPr/>
            </w:pPr>
            <w:r>
              <w:rPr/>
              <w:t>治理技术</w:t>
            </w:r>
            <w:r>
              <w:rPr/>
              <w:t xml:space="preserve"> </w:t>
            </w:r>
            <w:r>
              <w:rPr>
                <w:spacing w:val="3"/>
              </w:rPr>
              <w:t>保障中</w:t>
            </w:r>
          </w:p>
          <w:p>
            <w:pPr>
              <w:pStyle w:val="TableText"/>
              <w:ind w:left="48"/>
              <w:spacing w:before="18" w:line="199" w:lineRule="auto"/>
              <w:rPr/>
            </w:pPr>
            <w:r>
              <w:rPr/>
              <w:t>心</w:t>
            </w:r>
          </w:p>
        </w:tc>
        <w:tc>
          <w:tcPr>
            <w:tcW w:w="8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72" w:line="294" w:lineRule="exact"/>
              <w:rPr/>
            </w:pPr>
            <w:r>
              <w:rPr>
                <w:spacing w:val="-3"/>
                <w:position w:val="1"/>
              </w:rPr>
              <w:t>01002</w:t>
            </w:r>
          </w:p>
        </w:tc>
        <w:tc>
          <w:tcPr>
            <w:tcW w:w="157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4"/>
              <w:spacing w:before="71" w:line="218" w:lineRule="auto"/>
              <w:rPr/>
            </w:pPr>
            <w:r>
              <w:rPr>
                <w:spacing w:val="2"/>
              </w:rPr>
              <w:t>考核</w:t>
            </w:r>
          </w:p>
        </w:tc>
        <w:tc>
          <w:tcPr>
            <w:tcW w:w="151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71" w:line="218" w:lineRule="auto"/>
              <w:rPr/>
            </w:pPr>
            <w:r>
              <w:rPr>
                <w:spacing w:val="1"/>
              </w:rPr>
              <w:t>专技岗位</w:t>
            </w:r>
          </w:p>
        </w:tc>
        <w:tc>
          <w:tcPr>
            <w:tcW w:w="18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2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技术服务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B</w:t>
            </w:r>
          </w:p>
        </w:tc>
        <w:tc>
          <w:tcPr>
            <w:tcW w:w="85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02"/>
              <w:spacing w:before="52" w:line="24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1</w:t>
            </w:r>
          </w:p>
        </w:tc>
        <w:tc>
          <w:tcPr>
            <w:tcW w:w="147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41" w:hanging="24"/>
              <w:spacing w:before="71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1981</w:t>
            </w:r>
            <w:r>
              <w:rPr>
                <w:spacing w:val="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11</w:t>
            </w:r>
            <w:r>
              <w:rPr>
                <w:spacing w:val="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3"/>
              </w:rPr>
              <w:t>日及以后出生</w:t>
            </w:r>
          </w:p>
          <w:p>
            <w:pPr>
              <w:pStyle w:val="TableText"/>
              <w:ind w:left="650"/>
              <w:spacing w:before="153" w:line="97" w:lineRule="exact"/>
              <w:rPr/>
            </w:pPr>
            <w:r>
              <w:rPr>
                <w:position w:val="2"/>
              </w:rPr>
              <w:t>。</w:t>
            </w:r>
          </w:p>
        </w:tc>
        <w:tc>
          <w:tcPr>
            <w:tcW w:w="141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235" w:firstLine="92"/>
              <w:spacing w:before="71" w:line="217" w:lineRule="auto"/>
              <w:rPr/>
            </w:pPr>
            <w:r>
              <w:rPr>
                <w:spacing w:val="4"/>
              </w:rPr>
              <w:t>研究生</w:t>
            </w:r>
            <w:r>
              <w:rPr/>
              <w:t xml:space="preserve">  </w:t>
            </w:r>
            <w:r>
              <w:rPr>
                <w:spacing w:val="1"/>
              </w:rPr>
              <w:t>学历，博</w:t>
            </w:r>
            <w:r>
              <w:rPr>
                <w:spacing w:val="2"/>
              </w:rPr>
              <w:t xml:space="preserve"> </w:t>
            </w:r>
            <w:r>
              <w:rPr>
                <w:spacing w:val="35"/>
              </w:rPr>
              <w:t>士学位</w:t>
            </w:r>
          </w:p>
        </w:tc>
        <w:tc>
          <w:tcPr>
            <w:tcW w:w="4084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2" w:line="218" w:lineRule="auto"/>
              <w:rPr/>
            </w:pPr>
            <w:r>
              <w:rPr>
                <w:spacing w:val="4"/>
              </w:rPr>
              <w:t>研究生：安全科学与工程</w:t>
            </w:r>
            <w:r>
              <w:rPr>
                <w:spacing w:val="-60"/>
              </w:rPr>
              <w:t xml:space="preserve"> </w:t>
            </w:r>
            <w:r>
              <w:rPr>
                <w:spacing w:val="4"/>
              </w:rPr>
              <w:t>、土木工程</w:t>
            </w:r>
          </w:p>
          <w:p>
            <w:pPr>
              <w:pStyle w:val="TableText"/>
              <w:ind w:left="109"/>
              <w:spacing w:line="215" w:lineRule="auto"/>
              <w:rPr/>
            </w:pPr>
            <w:r>
              <w:rPr>
                <w:spacing w:val="1"/>
              </w:rPr>
              <w:t>（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以上为一级学科）、消防工程（</w:t>
            </w:r>
            <w:r>
              <w:rPr>
                <w:spacing w:val="-53"/>
              </w:rPr>
              <w:t xml:space="preserve"> </w:t>
            </w:r>
            <w:r>
              <w:rPr>
                <w:spacing w:val="1"/>
              </w:rPr>
              <w:t>以上</w:t>
            </w:r>
          </w:p>
          <w:p>
            <w:pPr>
              <w:pStyle w:val="TableText"/>
              <w:ind w:left="1262"/>
              <w:spacing w:line="220" w:lineRule="auto"/>
              <w:rPr/>
            </w:pPr>
            <w:r>
              <w:rPr>
                <w:spacing w:val="3"/>
              </w:rPr>
              <w:t>为二级学科）。</w:t>
            </w:r>
          </w:p>
        </w:tc>
      </w:tr>
    </w:tbl>
    <w:p>
      <w:pPr>
        <w:ind w:left="65"/>
        <w:spacing w:before="9" w:line="218" w:lineRule="auto"/>
        <w:rPr>
          <w:rFonts w:ascii="KaiTi_GB2312" w:hAnsi="KaiTi_GB2312" w:eastAsia="KaiTi_GB2312" w:cs="KaiTi_GB2312"/>
          <w:sz w:val="22"/>
          <w:szCs w:val="22"/>
        </w:rPr>
      </w:pPr>
      <w:r>
        <w:rPr>
          <w:rFonts w:ascii="KaiTi_GB2312" w:hAnsi="KaiTi_GB2312" w:eastAsia="KaiTi_GB2312" w:cs="KaiTi_GB2312"/>
          <w:sz w:val="22"/>
          <w:szCs w:val="22"/>
          <w:spacing w:val="5"/>
        </w:rPr>
        <w:t>注：1.本表各岗位相关的其他条件及要求请见</w:t>
      </w:r>
      <w:r>
        <w:rPr>
          <w:rFonts w:ascii="KaiTi_GB2312" w:hAnsi="KaiTi_GB2312" w:eastAsia="KaiTi_GB2312" w:cs="KaiTi_GB2312"/>
          <w:sz w:val="22"/>
          <w:szCs w:val="22"/>
          <w:spacing w:val="4"/>
        </w:rPr>
        <w:t>本公告正文</w:t>
      </w:r>
      <w:r>
        <w:rPr>
          <w:rFonts w:ascii="KaiTi_GB2312" w:hAnsi="KaiTi_GB2312" w:eastAsia="KaiTi_GB2312" w:cs="KaiTi_GB2312"/>
          <w:sz w:val="22"/>
          <w:szCs w:val="22"/>
          <w:spacing w:val="-57"/>
        </w:rPr>
        <w:t xml:space="preserve"> </w:t>
      </w:r>
      <w:r>
        <w:rPr>
          <w:rFonts w:ascii="KaiTi_GB2312" w:hAnsi="KaiTi_GB2312" w:eastAsia="KaiTi_GB2312" w:cs="KaiTi_GB2312"/>
          <w:sz w:val="22"/>
          <w:szCs w:val="22"/>
          <w:spacing w:val="4"/>
        </w:rPr>
        <w:t>。</w:t>
      </w:r>
    </w:p>
    <w:sectPr>
      <w:pgSz w:w="16834" w:h="11909"/>
      <w:pgMar w:top="1012" w:right="1077" w:bottom="0" w:left="105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ngti SC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丁雷</dc:creator>
  <dcterms:created xsi:type="dcterms:W3CDTF">2025-11-11T11:07:07Z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2025-11-11T11:32:29</vt:filetime>
  </property>
</Properties>
</file>